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2B" w:rsidRDefault="000A5D2E">
      <w:pPr>
        <w:rPr>
          <w:rFonts w:ascii="TH SarabunPSK" w:hAnsi="TH SarabunPSK" w:cs="TH SarabunPSK"/>
          <w:sz w:val="32"/>
          <w:szCs w:val="32"/>
        </w:rPr>
      </w:pPr>
      <w:r w:rsidRPr="000A5D2E">
        <w:rPr>
          <w:rFonts w:ascii="TH SarabunPSK" w:hAnsi="TH SarabunPSK" w:cs="TH SarabunPSK" w:hint="cs"/>
          <w:b/>
          <w:bCs/>
          <w:sz w:val="32"/>
          <w:szCs w:val="32"/>
          <w:cs/>
        </w:rPr>
        <w:t>ชื่องานวิจัย</w:t>
      </w:r>
      <w:r>
        <w:rPr>
          <w:rFonts w:ascii="TH SarabunPSK" w:hAnsi="TH SarabunPSK" w:cs="TH SarabunPSK" w:hint="cs"/>
          <w:sz w:val="32"/>
          <w:szCs w:val="32"/>
          <w:cs/>
        </w:rPr>
        <w:tab/>
        <w:t xml:space="preserve">การบริการสาธารณะกับความต้องการของประชาชน </w:t>
      </w:r>
      <w:r>
        <w:rPr>
          <w:rFonts w:ascii="TH SarabunPSK" w:hAnsi="TH SarabunPSK" w:cs="TH SarabunPSK"/>
          <w:sz w:val="32"/>
          <w:szCs w:val="32"/>
        </w:rPr>
        <w:t xml:space="preserve">: </w:t>
      </w:r>
      <w:r>
        <w:rPr>
          <w:rFonts w:ascii="TH SarabunPSK" w:hAnsi="TH SarabunPSK" w:cs="TH SarabunPSK" w:hint="cs"/>
          <w:sz w:val="32"/>
          <w:szCs w:val="32"/>
          <w:cs/>
        </w:rPr>
        <w:t>กรณีศึกษา</w:t>
      </w:r>
      <w:r w:rsidR="007A042B">
        <w:rPr>
          <w:rFonts w:ascii="TH SarabunPSK" w:hAnsi="TH SarabunPSK" w:cs="TH SarabunPSK" w:hint="cs"/>
          <w:sz w:val="32"/>
          <w:szCs w:val="32"/>
          <w:cs/>
        </w:rPr>
        <w:t>องค์การบริหาร</w:t>
      </w:r>
    </w:p>
    <w:p w:rsidR="000A5D2E" w:rsidRDefault="007A042B" w:rsidP="007A042B">
      <w:pPr>
        <w:ind w:left="720" w:firstLine="720"/>
        <w:rPr>
          <w:rFonts w:ascii="TH SarabunPSK" w:hAnsi="TH SarabunPSK" w:cs="TH SarabunPSK"/>
          <w:sz w:val="32"/>
          <w:szCs w:val="32"/>
        </w:rPr>
      </w:pPr>
      <w:r>
        <w:rPr>
          <w:rFonts w:ascii="TH SarabunPSK" w:hAnsi="TH SarabunPSK" w:cs="TH SarabunPSK" w:hint="cs"/>
          <w:sz w:val="32"/>
          <w:szCs w:val="32"/>
          <w:cs/>
        </w:rPr>
        <w:t xml:space="preserve">ส่วนตำบลบุ่งน้ำเต้า อำเภอหล่มสัก จังหวัดเพชรบูรณ์ </w:t>
      </w:r>
    </w:p>
    <w:p w:rsidR="007A042B" w:rsidRDefault="000A5D2E">
      <w:pPr>
        <w:rPr>
          <w:rFonts w:ascii="TH SarabunPSK" w:hAnsi="TH SarabunPSK" w:cs="TH SarabunPSK"/>
          <w:sz w:val="32"/>
          <w:szCs w:val="32"/>
        </w:rPr>
      </w:pPr>
      <w:r w:rsidRPr="000A5D2E">
        <w:rPr>
          <w:rFonts w:ascii="TH SarabunPSK" w:hAnsi="TH SarabunPSK" w:cs="TH SarabunPSK" w:hint="cs"/>
          <w:b/>
          <w:bCs/>
          <w:sz w:val="32"/>
          <w:szCs w:val="32"/>
          <w:cs/>
        </w:rPr>
        <w:t>ผู้วิจัย</w:t>
      </w:r>
      <w:r>
        <w:rPr>
          <w:rFonts w:ascii="TH SarabunPSK" w:hAnsi="TH SarabunPSK" w:cs="TH SarabunPSK" w:hint="cs"/>
          <w:sz w:val="32"/>
          <w:szCs w:val="32"/>
          <w:cs/>
        </w:rPr>
        <w:tab/>
      </w:r>
      <w:r>
        <w:rPr>
          <w:rFonts w:ascii="TH SarabunPSK" w:hAnsi="TH SarabunPSK" w:cs="TH SarabunPSK" w:hint="cs"/>
          <w:sz w:val="32"/>
          <w:szCs w:val="32"/>
          <w:cs/>
        </w:rPr>
        <w:tab/>
      </w:r>
      <w:r w:rsidR="007A042B">
        <w:rPr>
          <w:rFonts w:ascii="TH SarabunPSK" w:hAnsi="TH SarabunPSK" w:cs="TH SarabunPSK" w:hint="cs"/>
          <w:sz w:val="32"/>
          <w:szCs w:val="32"/>
          <w:cs/>
        </w:rPr>
        <w:t xml:space="preserve">รองศาสตราจารย์ ดร. ธานี  สุขเกษม </w:t>
      </w:r>
    </w:p>
    <w:p w:rsidR="000A5D2E" w:rsidRDefault="007A042B">
      <w:pPr>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ผู้ช่วยศาสตราจารย์ ดร. เกรียงไกร  ทองจิตติ</w:t>
      </w:r>
      <w:r w:rsidR="000A5D2E">
        <w:rPr>
          <w:rFonts w:ascii="TH SarabunPSK" w:hAnsi="TH SarabunPSK" w:cs="TH SarabunPSK" w:hint="cs"/>
          <w:sz w:val="32"/>
          <w:szCs w:val="32"/>
          <w:cs/>
        </w:rPr>
        <w:t xml:space="preserve"> </w:t>
      </w:r>
    </w:p>
    <w:p w:rsidR="000A5D2E" w:rsidRDefault="000A5D2E">
      <w:pPr>
        <w:rPr>
          <w:rFonts w:ascii="TH SarabunPSK" w:hAnsi="TH SarabunPSK" w:cs="TH SarabunPSK"/>
          <w:sz w:val="32"/>
          <w:szCs w:val="32"/>
        </w:rPr>
      </w:pPr>
      <w:r w:rsidRPr="000A5D2E">
        <w:rPr>
          <w:rFonts w:ascii="TH SarabunPSK" w:hAnsi="TH SarabunPSK" w:cs="TH SarabunPSK" w:hint="cs"/>
          <w:b/>
          <w:bCs/>
          <w:sz w:val="32"/>
          <w:szCs w:val="32"/>
          <w:cs/>
        </w:rPr>
        <w:t>สาขาวิชา</w:t>
      </w:r>
      <w:r>
        <w:rPr>
          <w:rFonts w:ascii="TH SarabunPSK" w:hAnsi="TH SarabunPSK" w:cs="TH SarabunPSK" w:hint="cs"/>
          <w:sz w:val="32"/>
          <w:szCs w:val="32"/>
          <w:cs/>
        </w:rPr>
        <w:tab/>
        <w:t xml:space="preserve">รัฐศาสตร์ </w:t>
      </w:r>
    </w:p>
    <w:p w:rsidR="007A042B" w:rsidRDefault="000A5D2E">
      <w:pPr>
        <w:rPr>
          <w:rFonts w:ascii="TH SarabunPSK" w:hAnsi="TH SarabunPSK" w:cs="TH SarabunPSK"/>
          <w:sz w:val="32"/>
          <w:szCs w:val="32"/>
        </w:rPr>
      </w:pPr>
      <w:r w:rsidRPr="000A5D2E">
        <w:rPr>
          <w:rFonts w:ascii="TH SarabunPSK" w:hAnsi="TH SarabunPSK" w:cs="TH SarabunPSK" w:hint="cs"/>
          <w:b/>
          <w:bCs/>
          <w:sz w:val="32"/>
          <w:szCs w:val="32"/>
          <w:cs/>
        </w:rPr>
        <w:t>คณะ</w:t>
      </w:r>
      <w:r>
        <w:rPr>
          <w:rFonts w:ascii="TH SarabunPSK" w:hAnsi="TH SarabunPSK" w:cs="TH SarabunPSK" w:hint="cs"/>
          <w:sz w:val="32"/>
          <w:szCs w:val="32"/>
          <w:cs/>
        </w:rPr>
        <w:tab/>
      </w:r>
      <w:r>
        <w:rPr>
          <w:rFonts w:ascii="TH SarabunPSK" w:hAnsi="TH SarabunPSK" w:cs="TH SarabunPSK" w:hint="cs"/>
          <w:sz w:val="32"/>
          <w:szCs w:val="32"/>
          <w:cs/>
        </w:rPr>
        <w:tab/>
        <w:t>มนุษยศาสตร์และสังคมศาสตร์</w:t>
      </w:r>
      <w:r>
        <w:rPr>
          <w:rFonts w:ascii="TH SarabunPSK" w:hAnsi="TH SarabunPSK" w:cs="TH SarabunPSK" w:hint="cs"/>
          <w:sz w:val="32"/>
          <w:szCs w:val="32"/>
          <w:cs/>
        </w:rPr>
        <w:tab/>
        <w:t>มหาวิทยาลัยราชภัฏ</w:t>
      </w:r>
      <w:r w:rsidR="007A042B">
        <w:rPr>
          <w:rFonts w:ascii="TH SarabunPSK" w:hAnsi="TH SarabunPSK" w:cs="TH SarabunPSK" w:hint="cs"/>
          <w:sz w:val="32"/>
          <w:szCs w:val="32"/>
          <w:cs/>
        </w:rPr>
        <w:t xml:space="preserve">เพชรบูรณ์ </w:t>
      </w:r>
    </w:p>
    <w:p w:rsidR="000A5D2E" w:rsidRDefault="007A042B">
      <w:pPr>
        <w:rPr>
          <w:rFonts w:ascii="TH SarabunPSK" w:hAnsi="TH SarabunPSK" w:cs="TH SarabunPSK"/>
          <w:sz w:val="32"/>
          <w:szCs w:val="32"/>
        </w:rPr>
      </w:pPr>
      <w:r>
        <w:rPr>
          <w:rFonts w:ascii="TH SarabunPSK" w:hAnsi="TH SarabunPSK" w:cs="TH SarabunPSK" w:hint="cs"/>
          <w:sz w:val="32"/>
          <w:szCs w:val="32"/>
          <w:cs/>
        </w:rPr>
        <w:t>ปีที่ทำวิจัย</w:t>
      </w:r>
      <w:r>
        <w:rPr>
          <w:rFonts w:ascii="TH SarabunPSK" w:hAnsi="TH SarabunPSK" w:cs="TH SarabunPSK" w:hint="cs"/>
          <w:sz w:val="32"/>
          <w:szCs w:val="32"/>
          <w:cs/>
        </w:rPr>
        <w:tab/>
        <w:t xml:space="preserve">2564 </w:t>
      </w:r>
      <w:r w:rsidR="000A5D2E">
        <w:rPr>
          <w:rFonts w:ascii="TH SarabunPSK" w:hAnsi="TH SarabunPSK" w:cs="TH SarabunPSK" w:hint="cs"/>
          <w:sz w:val="32"/>
          <w:szCs w:val="32"/>
          <w:cs/>
        </w:rPr>
        <w:t xml:space="preserve"> </w:t>
      </w:r>
    </w:p>
    <w:p w:rsidR="000A5D2E" w:rsidRDefault="000A5D2E">
      <w:pPr>
        <w:rPr>
          <w:rFonts w:ascii="TH SarabunPSK" w:hAnsi="TH SarabunPSK" w:cs="TH SarabunPSK"/>
          <w:sz w:val="32"/>
          <w:szCs w:val="32"/>
        </w:rPr>
      </w:pPr>
    </w:p>
    <w:p w:rsidR="000A5D2E" w:rsidRPr="000A5D2E" w:rsidRDefault="000A5D2E" w:rsidP="000A5D2E">
      <w:pPr>
        <w:jc w:val="center"/>
        <w:rPr>
          <w:rFonts w:ascii="TH SarabunPSK" w:hAnsi="TH SarabunPSK" w:cs="TH SarabunPSK"/>
          <w:b/>
          <w:bCs/>
          <w:sz w:val="40"/>
          <w:szCs w:val="40"/>
        </w:rPr>
      </w:pPr>
      <w:r w:rsidRPr="000A5D2E">
        <w:rPr>
          <w:rFonts w:ascii="TH SarabunPSK" w:hAnsi="TH SarabunPSK" w:cs="TH SarabunPSK" w:hint="cs"/>
          <w:b/>
          <w:bCs/>
          <w:sz w:val="40"/>
          <w:szCs w:val="40"/>
          <w:cs/>
        </w:rPr>
        <w:t>บทคัดย่อ</w:t>
      </w:r>
    </w:p>
    <w:p w:rsidR="004655F4" w:rsidRDefault="000A5D2E">
      <w:pPr>
        <w:rPr>
          <w:rFonts w:ascii="TH SarabunPSK" w:hAnsi="TH SarabunPSK" w:cs="TH SarabunPSK"/>
          <w:sz w:val="32"/>
          <w:szCs w:val="32"/>
        </w:rPr>
      </w:pPr>
      <w:r>
        <w:rPr>
          <w:rFonts w:ascii="TH SarabunPSK" w:hAnsi="TH SarabunPSK" w:cs="TH SarabunPSK" w:hint="cs"/>
          <w:sz w:val="32"/>
          <w:szCs w:val="32"/>
          <w:cs/>
        </w:rPr>
        <w:tab/>
      </w:r>
    </w:p>
    <w:p w:rsidR="000A5D2E" w:rsidRDefault="000A5D2E" w:rsidP="007A042B">
      <w:pPr>
        <w:ind w:firstLine="720"/>
        <w:rPr>
          <w:rFonts w:ascii="TH SarabunPSK" w:hAnsi="TH SarabunPSK" w:cs="TH SarabunPSK"/>
          <w:sz w:val="32"/>
          <w:szCs w:val="32"/>
        </w:rPr>
      </w:pPr>
      <w:r>
        <w:rPr>
          <w:rFonts w:ascii="TH SarabunPSK" w:hAnsi="TH SarabunPSK" w:cs="TH SarabunPSK" w:hint="cs"/>
          <w:sz w:val="32"/>
          <w:szCs w:val="32"/>
          <w:cs/>
        </w:rPr>
        <w:t>การวิจัยครั้งนี้มีวัตถุประสงค์เพื่อ 1) เพื่อศึกษาสภาพปัจจุบันด้านการบริการสาธารณะ</w:t>
      </w:r>
      <w:r w:rsidR="004655F4">
        <w:rPr>
          <w:rFonts w:ascii="TH SarabunPSK" w:hAnsi="TH SarabunPSK" w:cs="TH SarabunPSK" w:hint="cs"/>
          <w:sz w:val="32"/>
          <w:szCs w:val="32"/>
          <w:cs/>
        </w:rPr>
        <w:t>และความต้องการบริการสาธารณะของประชาชนใน</w:t>
      </w:r>
      <w:r w:rsidR="007A042B">
        <w:rPr>
          <w:rFonts w:ascii="TH SarabunPSK" w:hAnsi="TH SarabunPSK" w:cs="TH SarabunPSK" w:hint="cs"/>
          <w:sz w:val="32"/>
          <w:szCs w:val="32"/>
          <w:cs/>
        </w:rPr>
        <w:t xml:space="preserve">องค์การบริหารส่วนตำบลบุ่งน้ำเต้า อำเภอหล่มสัก จังหวัดเพชรบูรณ์ </w:t>
      </w:r>
      <w:r w:rsidR="004655F4">
        <w:rPr>
          <w:rFonts w:ascii="TH SarabunPSK" w:hAnsi="TH SarabunPSK" w:cs="TH SarabunPSK" w:hint="cs"/>
          <w:sz w:val="32"/>
          <w:szCs w:val="32"/>
          <w:cs/>
        </w:rPr>
        <w:t xml:space="preserve"> 2) เพื่อพัฒนาแนวทางการจัดบริการสาธารณะที่สอดคล้องกับความต้องการของประชาชนใน</w:t>
      </w:r>
      <w:r w:rsidR="007A042B">
        <w:rPr>
          <w:rFonts w:ascii="TH SarabunPSK" w:hAnsi="TH SarabunPSK" w:cs="TH SarabunPSK" w:hint="cs"/>
          <w:sz w:val="32"/>
          <w:szCs w:val="32"/>
          <w:cs/>
        </w:rPr>
        <w:t xml:space="preserve">องค์การบริหารส่วนตำบลบุ่งน้ำเต้า อำเภอหล่มสัก จังหวัดเพชรบูรณ์ </w:t>
      </w:r>
    </w:p>
    <w:p w:rsidR="004655F4" w:rsidRDefault="004655F4" w:rsidP="007A042B">
      <w:pPr>
        <w:ind w:firstLine="720"/>
        <w:rPr>
          <w:rFonts w:ascii="TH SarabunPSK" w:hAnsi="TH SarabunPSK" w:cs="TH SarabunPSK"/>
          <w:sz w:val="32"/>
          <w:szCs w:val="32"/>
        </w:rPr>
      </w:pPr>
      <w:r>
        <w:rPr>
          <w:rFonts w:ascii="TH SarabunPSK" w:hAnsi="TH SarabunPSK" w:cs="TH SarabunPSK" w:hint="cs"/>
          <w:sz w:val="32"/>
          <w:szCs w:val="32"/>
          <w:cs/>
        </w:rPr>
        <w:t>ผู้วิจัยดำเนินการรวบรวมโดยการสัมภาษณ์คณะผู้บริหารและสมาชิกสภา</w:t>
      </w:r>
      <w:r w:rsidR="007A042B">
        <w:rPr>
          <w:rFonts w:ascii="TH SarabunPSK" w:hAnsi="TH SarabunPSK" w:cs="TH SarabunPSK" w:hint="cs"/>
          <w:sz w:val="32"/>
          <w:szCs w:val="32"/>
          <w:cs/>
        </w:rPr>
        <w:t xml:space="preserve">องค์การบริหารส่วนตำบลบุ่งน้ำเต้า </w:t>
      </w:r>
      <w:r>
        <w:rPr>
          <w:rFonts w:ascii="TH SarabunPSK" w:hAnsi="TH SarabunPSK" w:cs="TH SarabunPSK" w:hint="cs"/>
          <w:sz w:val="32"/>
          <w:szCs w:val="32"/>
          <w:cs/>
        </w:rPr>
        <w:t>โดยใช้แบบสอบถามเป็นเครื่องมือในการเก็บข้อมูลจากประชาชนที่อาศัยอยู่ในพื้นที่ จำนวน 360 ราย และใช้แบบสัมภาษณ์ผู้บริหาร</w:t>
      </w:r>
      <w:r w:rsidR="007A042B">
        <w:rPr>
          <w:rFonts w:ascii="TH SarabunPSK" w:hAnsi="TH SarabunPSK" w:cs="TH SarabunPSK" w:hint="cs"/>
          <w:sz w:val="32"/>
          <w:szCs w:val="32"/>
          <w:cs/>
        </w:rPr>
        <w:t>องค์การบริหารส่วนตำบลบุ่งน้ำเต้า</w:t>
      </w:r>
    </w:p>
    <w:p w:rsidR="004655F4" w:rsidRDefault="004655F4" w:rsidP="007A7A70">
      <w:pPr>
        <w:ind w:firstLine="720"/>
        <w:jc w:val="thaiDistribute"/>
        <w:rPr>
          <w:rFonts w:ascii="TH SarabunPSK" w:hAnsi="TH SarabunPSK" w:cs="TH SarabunPSK"/>
          <w:sz w:val="32"/>
          <w:szCs w:val="32"/>
        </w:rPr>
      </w:pPr>
      <w:r>
        <w:rPr>
          <w:rFonts w:ascii="TH SarabunPSK" w:hAnsi="TH SarabunPSK" w:cs="TH SarabunPSK" w:hint="cs"/>
          <w:sz w:val="32"/>
          <w:szCs w:val="32"/>
          <w:cs/>
        </w:rPr>
        <w:t>ผลการวิจัยพบว่า 1) ในการจัดทำบริการสาธารณะของ</w:t>
      </w:r>
      <w:r w:rsidR="007A042B">
        <w:rPr>
          <w:rFonts w:ascii="TH SarabunPSK" w:hAnsi="TH SarabunPSK" w:cs="TH SarabunPSK" w:hint="cs"/>
          <w:sz w:val="32"/>
          <w:szCs w:val="32"/>
          <w:cs/>
        </w:rPr>
        <w:t>องค์การบริหารส่วนตำบลบุ่งน้ำเต้า</w:t>
      </w:r>
      <w:r>
        <w:rPr>
          <w:rFonts w:ascii="TH SarabunPSK" w:hAnsi="TH SarabunPSK" w:cs="TH SarabunPSK" w:hint="cs"/>
          <w:sz w:val="32"/>
          <w:szCs w:val="32"/>
          <w:cs/>
        </w:rPr>
        <w:t xml:space="preserve"> </w:t>
      </w:r>
      <w:r w:rsidR="007A042B">
        <w:rPr>
          <w:rFonts w:ascii="TH SarabunPSK" w:hAnsi="TH SarabunPSK" w:cs="TH SarabunPSK" w:hint="cs"/>
          <w:sz w:val="32"/>
          <w:szCs w:val="32"/>
          <w:cs/>
        </w:rPr>
        <w:t xml:space="preserve">               </w:t>
      </w:r>
      <w:r>
        <w:rPr>
          <w:rFonts w:ascii="TH SarabunPSK" w:hAnsi="TH SarabunPSK" w:cs="TH SarabunPSK" w:hint="cs"/>
          <w:sz w:val="32"/>
          <w:szCs w:val="32"/>
          <w:cs/>
        </w:rPr>
        <w:t>ได้จัดทำขึ้นตามแผนยุทธศาสตร์การพัฒนาท้องถิ่น ที่ได้ข้อมูลจากจากการประชุมประชาคมท้องถิ่น เพื่อรวบรวมสภาพปัญหาและความต้องการของประชาชนในพื้นที่ การนำนโยบายไปปฏิบัติผู้บริหารของ</w:t>
      </w:r>
      <w:r w:rsidR="007A042B">
        <w:rPr>
          <w:rFonts w:ascii="TH SarabunPSK" w:hAnsi="TH SarabunPSK" w:cs="TH SarabunPSK" w:hint="cs"/>
          <w:sz w:val="32"/>
          <w:szCs w:val="32"/>
          <w:cs/>
        </w:rPr>
        <w:t xml:space="preserve">องค์การบริหารส่วนตำบลบุ่งน้ำเต้า </w:t>
      </w:r>
      <w:r>
        <w:rPr>
          <w:rFonts w:ascii="TH SarabunPSK" w:hAnsi="TH SarabunPSK" w:cs="TH SarabunPSK" w:hint="cs"/>
          <w:sz w:val="32"/>
          <w:szCs w:val="32"/>
          <w:cs/>
        </w:rPr>
        <w:t>จะมีการชี้แจงถึงโครงการพัฒนาในแต่ละปี นอกจากนี้มีการ</w:t>
      </w:r>
      <w:r w:rsidR="007A7A70">
        <w:rPr>
          <w:rFonts w:ascii="TH SarabunPSK" w:hAnsi="TH SarabunPSK" w:cs="TH SarabunPSK" w:hint="cs"/>
          <w:sz w:val="32"/>
          <w:szCs w:val="32"/>
          <w:cs/>
        </w:rPr>
        <w:t>ประเมินผลแผนพัฒนา</w:t>
      </w:r>
      <w:r w:rsidR="007A042B">
        <w:rPr>
          <w:rFonts w:ascii="TH SarabunPSK" w:hAnsi="TH SarabunPSK" w:cs="TH SarabunPSK" w:hint="cs"/>
          <w:sz w:val="32"/>
          <w:szCs w:val="32"/>
          <w:cs/>
        </w:rPr>
        <w:t>องค์การบริหารส่วนตำบลบุ่งน้ำเต้า</w:t>
      </w:r>
      <w:r w:rsidR="007A7A70">
        <w:rPr>
          <w:rFonts w:ascii="TH SarabunPSK" w:hAnsi="TH SarabunPSK" w:cs="TH SarabunPSK" w:hint="cs"/>
          <w:sz w:val="32"/>
          <w:szCs w:val="32"/>
          <w:cs/>
        </w:rPr>
        <w:t xml:space="preserve">ทุกปี และได้นำผลการประเมินงานเสนอต่อสภาท้องถิ่นและคณะกรรมการพัฒนาท้องถิ่น และติดประกาศผลการประเมินให้ประชาชนทราบทุกปี </w:t>
      </w:r>
    </w:p>
    <w:p w:rsidR="007A7A70" w:rsidRDefault="007A7A70" w:rsidP="007A7A70">
      <w:pPr>
        <w:ind w:firstLine="720"/>
        <w:jc w:val="thaiDistribute"/>
        <w:rPr>
          <w:rFonts w:ascii="TH SarabunPSK" w:hAnsi="TH SarabunPSK" w:cs="TH SarabunPSK"/>
          <w:sz w:val="32"/>
          <w:szCs w:val="32"/>
        </w:rPr>
      </w:pPr>
      <w:r>
        <w:rPr>
          <w:rFonts w:ascii="TH SarabunPSK" w:hAnsi="TH SarabunPSK" w:cs="TH SarabunPSK" w:hint="cs"/>
          <w:sz w:val="32"/>
          <w:szCs w:val="32"/>
          <w:cs/>
        </w:rPr>
        <w:t>2) การจัดทำบริการสาธารณะของ</w:t>
      </w:r>
      <w:r w:rsidR="007A042B">
        <w:rPr>
          <w:rFonts w:ascii="TH SarabunPSK" w:hAnsi="TH SarabunPSK" w:cs="TH SarabunPSK" w:hint="cs"/>
          <w:sz w:val="32"/>
          <w:szCs w:val="32"/>
          <w:cs/>
        </w:rPr>
        <w:t xml:space="preserve">องค์การบริหารส่วนตำบลบุ่งน้ำเต้า </w:t>
      </w:r>
      <w:r>
        <w:rPr>
          <w:rFonts w:ascii="TH SarabunPSK" w:hAnsi="TH SarabunPSK" w:cs="TH SarabunPSK" w:hint="cs"/>
          <w:sz w:val="32"/>
          <w:szCs w:val="32"/>
          <w:cs/>
        </w:rPr>
        <w:t>ไม่สอดคล้องกับความต้องการที่แท้จริงของประชาชนในพื้นที่ โดยบริการสาธารณะที่ประชาชนมีความต้องการมากที่สุด เป็นอันดับแรก คือ บริการสาธารณะด้านการรักษาความสงบเรียบร้อย ส่งเสริม และสนับสนุนการป้องกัน และรักษาความปลอดภัยใ</w:t>
      </w:r>
      <w:r w:rsidR="003E7C00">
        <w:rPr>
          <w:rFonts w:ascii="TH SarabunPSK" w:hAnsi="TH SarabunPSK" w:cs="TH SarabunPSK" w:hint="cs"/>
          <w:sz w:val="32"/>
          <w:szCs w:val="32"/>
          <w:cs/>
        </w:rPr>
        <w:t>นชีวิตและทรัพย์สินในชุมชน แต่บริการสาธารณะที่</w:t>
      </w:r>
      <w:r w:rsidR="0063156D">
        <w:rPr>
          <w:rFonts w:ascii="TH SarabunPSK" w:hAnsi="TH SarabunPSK" w:cs="TH SarabunPSK" w:hint="cs"/>
          <w:sz w:val="32"/>
          <w:szCs w:val="32"/>
          <w:cs/>
        </w:rPr>
        <w:t xml:space="preserve">องค์การบริหารส่วนตำบลบุ่งน้ำเต้า </w:t>
      </w:r>
      <w:r w:rsidR="003E7C00">
        <w:rPr>
          <w:rFonts w:ascii="TH SarabunPSK" w:hAnsi="TH SarabunPSK" w:cs="TH SarabunPSK" w:hint="cs"/>
          <w:sz w:val="32"/>
          <w:szCs w:val="32"/>
          <w:cs/>
        </w:rPr>
        <w:t>ได้จัดทำมากที่สุดเป็นอันดับแรก คือ บริการสาธารณะด้านการศึกษาและพัฒนาคุณภาพชีวิต ส่งเสริมอาชีพ การลงทุน การจ้างงานและสร้างรายได้ โดยมีมาตรฐานการจัดทำบริการสาธารณะโดยรวมทั้งหมดอยู่ในระดับปา</w:t>
      </w:r>
      <w:r w:rsidR="007A042B">
        <w:rPr>
          <w:rFonts w:ascii="TH SarabunPSK" w:hAnsi="TH SarabunPSK" w:cs="TH SarabunPSK" w:hint="cs"/>
          <w:sz w:val="32"/>
          <w:szCs w:val="32"/>
          <w:cs/>
        </w:rPr>
        <w:t>น</w:t>
      </w:r>
      <w:r w:rsidR="003E7C00">
        <w:rPr>
          <w:rFonts w:ascii="TH SarabunPSK" w:hAnsi="TH SarabunPSK" w:cs="TH SarabunPSK" w:hint="cs"/>
          <w:sz w:val="32"/>
          <w:szCs w:val="32"/>
          <w:cs/>
        </w:rPr>
        <w:t xml:space="preserve">กลาง </w:t>
      </w:r>
    </w:p>
    <w:p w:rsidR="003E7C00" w:rsidRDefault="003E7C00" w:rsidP="007A7A70">
      <w:pPr>
        <w:ind w:firstLine="720"/>
        <w:jc w:val="thaiDistribute"/>
        <w:rPr>
          <w:rFonts w:ascii="TH SarabunPSK" w:hAnsi="TH SarabunPSK" w:cs="TH SarabunPSK"/>
          <w:sz w:val="32"/>
          <w:szCs w:val="32"/>
        </w:rPr>
      </w:pPr>
      <w:r>
        <w:rPr>
          <w:rFonts w:ascii="TH SarabunPSK" w:hAnsi="TH SarabunPSK" w:cs="TH SarabunPSK" w:hint="cs"/>
          <w:sz w:val="32"/>
          <w:szCs w:val="32"/>
          <w:cs/>
        </w:rPr>
        <w:t>3) การจัดทำบริการสาธารณะของ</w:t>
      </w:r>
      <w:r w:rsidR="0063156D">
        <w:rPr>
          <w:rFonts w:ascii="TH SarabunPSK" w:hAnsi="TH SarabunPSK" w:cs="TH SarabunPSK" w:hint="cs"/>
          <w:sz w:val="32"/>
          <w:szCs w:val="32"/>
          <w:cs/>
        </w:rPr>
        <w:t xml:space="preserve">องค์การบริหารส่วนตำบลบุ่งน้ำเต้า </w:t>
      </w:r>
      <w:r>
        <w:rPr>
          <w:rFonts w:ascii="TH SarabunPSK" w:hAnsi="TH SarabunPSK" w:cs="TH SarabunPSK" w:hint="cs"/>
          <w:sz w:val="32"/>
          <w:szCs w:val="32"/>
          <w:cs/>
        </w:rPr>
        <w:t xml:space="preserve">มีปัญหาดังนี้ (1) ผู้บริหารและเจ้าหน้าที่ขาดความรับผิดชอบและขาดการเอาใจใส่ในการจัดบริการสาธารณะ (2) การขาดเจ้าหน้าที่มีความรู้ความสามารถ (3) ปัญหาการขาดความมีส่วนร่วมของประชาชนในพื้นที่ </w:t>
      </w:r>
    </w:p>
    <w:p w:rsidR="00865059" w:rsidRDefault="003E7C00" w:rsidP="007A7A70">
      <w:pPr>
        <w:ind w:firstLine="720"/>
        <w:jc w:val="thaiDistribute"/>
        <w:rPr>
          <w:rFonts w:ascii="TH SarabunPSK" w:hAnsi="TH SarabunPSK" w:cs="TH SarabunPSK"/>
          <w:sz w:val="32"/>
          <w:szCs w:val="32"/>
        </w:rPr>
      </w:pPr>
      <w:r>
        <w:rPr>
          <w:rFonts w:ascii="TH SarabunPSK" w:hAnsi="TH SarabunPSK" w:cs="TH SarabunPSK" w:hint="cs"/>
          <w:sz w:val="32"/>
          <w:szCs w:val="32"/>
          <w:cs/>
        </w:rPr>
        <w:t>ข้อเสนอแนะเพื่อให้การจัดทำบริการสาธารณะของ</w:t>
      </w:r>
      <w:r w:rsidR="0063156D">
        <w:rPr>
          <w:rFonts w:ascii="TH SarabunPSK" w:hAnsi="TH SarabunPSK" w:cs="TH SarabunPSK" w:hint="cs"/>
          <w:sz w:val="32"/>
          <w:szCs w:val="32"/>
          <w:cs/>
        </w:rPr>
        <w:t xml:space="preserve">องค์การบริหารส่วนตำบลบุ่งน้ำเต้า </w:t>
      </w:r>
      <w:r>
        <w:rPr>
          <w:rFonts w:ascii="TH SarabunPSK" w:hAnsi="TH SarabunPSK" w:cs="TH SarabunPSK" w:hint="cs"/>
          <w:sz w:val="32"/>
          <w:szCs w:val="32"/>
          <w:cs/>
        </w:rPr>
        <w:t>สามารถตอบสนองต่อความต้องการของประชาชน คือ 1) ต้องมีการจัดจ้างเจ้าหน้าที่ที่มีความรู้ความชำนาญเฉพาะด้านมากขึ้น</w:t>
      </w:r>
      <w:r w:rsidR="00865059">
        <w:rPr>
          <w:rFonts w:ascii="TH SarabunPSK" w:hAnsi="TH SarabunPSK" w:cs="TH SarabunPSK" w:hint="cs"/>
          <w:sz w:val="32"/>
          <w:szCs w:val="32"/>
          <w:cs/>
        </w:rPr>
        <w:t xml:space="preserve"> และสนับสนุนการฝึกอบรม การศึกษาต่อของเจ้าหน้าที่ให้สูงขึ้น 2) ควรเพิ่ม</w:t>
      </w:r>
      <w:r w:rsidR="00865059">
        <w:rPr>
          <w:rFonts w:ascii="TH SarabunPSK" w:hAnsi="TH SarabunPSK" w:cs="TH SarabunPSK" w:hint="cs"/>
          <w:sz w:val="32"/>
          <w:szCs w:val="32"/>
          <w:cs/>
        </w:rPr>
        <w:lastRenderedPageBreak/>
        <w:t>เจ้าหน้าที่เวรยาม จุดตรวจและป้อมตำรวจในพื้นที่ให้มากขึ้น รวมทั้งติดตั้งระบบไฟทางถนนให้มากขึ้นในพื้นที่เสี่ยงภัย 3) ควรมีการประชาสัมพันธ์และรณรงค์ให้ประชาชนเข้ามามีส่วนร่วมในกิจกรรมและโครงการพัฒนาของ</w:t>
      </w:r>
      <w:r w:rsidR="0063156D">
        <w:rPr>
          <w:rFonts w:ascii="TH SarabunPSK" w:hAnsi="TH SarabunPSK" w:cs="TH SarabunPSK" w:hint="cs"/>
          <w:sz w:val="32"/>
          <w:szCs w:val="32"/>
          <w:cs/>
        </w:rPr>
        <w:t xml:space="preserve">องค์การบริหารส่วนตำบลบุ่งน้ำเต้า </w:t>
      </w:r>
      <w:r w:rsidR="00865059">
        <w:rPr>
          <w:rFonts w:ascii="TH SarabunPSK" w:hAnsi="TH SarabunPSK" w:cs="TH SarabunPSK" w:hint="cs"/>
          <w:sz w:val="32"/>
          <w:szCs w:val="32"/>
          <w:cs/>
        </w:rPr>
        <w:t>ให้สม่ำเสมอมากขึ้นกว่าเดิม</w:t>
      </w: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865059" w:rsidRDefault="00865059"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Default="001469A2" w:rsidP="00865059">
      <w:pPr>
        <w:jc w:val="thaiDistribute"/>
        <w:rPr>
          <w:rFonts w:ascii="TH SarabunPSK" w:hAnsi="TH SarabunPSK" w:cs="TH SarabunPSK"/>
          <w:sz w:val="32"/>
          <w:szCs w:val="32"/>
        </w:rPr>
      </w:pPr>
    </w:p>
    <w:p w:rsidR="001469A2" w:rsidRPr="001469A2" w:rsidRDefault="001469A2" w:rsidP="00865059">
      <w:pPr>
        <w:jc w:val="thaiDistribute"/>
        <w:rPr>
          <w:rFonts w:ascii="TH SarabunPSK" w:hAnsi="TH SarabunPSK" w:cs="TH SarabunPSK" w:hint="cs"/>
          <w:sz w:val="32"/>
          <w:szCs w:val="32"/>
        </w:rPr>
      </w:pPr>
    </w:p>
    <w:p w:rsidR="00865059" w:rsidRDefault="00865059" w:rsidP="00865059">
      <w:pPr>
        <w:jc w:val="thaiDistribute"/>
        <w:rPr>
          <w:rFonts w:ascii="TH SarabunPSK" w:hAnsi="TH SarabunPSK" w:cs="TH SarabunPSK"/>
          <w:sz w:val="32"/>
          <w:szCs w:val="32"/>
        </w:rPr>
      </w:pPr>
      <w:r w:rsidRPr="00865059">
        <w:rPr>
          <w:rFonts w:ascii="TH SarabunPSK" w:hAnsi="TH SarabunPSK" w:cs="TH SarabunPSK"/>
          <w:b/>
          <w:bCs/>
          <w:sz w:val="32"/>
          <w:szCs w:val="32"/>
        </w:rPr>
        <w:lastRenderedPageBreak/>
        <w:t>Research Title</w:t>
      </w:r>
      <w:r w:rsidRPr="00865059">
        <w:rPr>
          <w:rFonts w:ascii="TH SarabunPSK" w:hAnsi="TH SarabunPSK" w:cs="TH SarabunPSK"/>
          <w:b/>
          <w:bCs/>
          <w:sz w:val="32"/>
          <w:szCs w:val="32"/>
        </w:rPr>
        <w:tab/>
      </w:r>
      <w:r>
        <w:rPr>
          <w:rFonts w:ascii="TH SarabunPSK" w:hAnsi="TH SarabunPSK" w:cs="TH SarabunPSK"/>
          <w:sz w:val="32"/>
          <w:szCs w:val="32"/>
        </w:rPr>
        <w:t xml:space="preserve">The Relevancy of Public Service to the Needs of the People : </w:t>
      </w:r>
    </w:p>
    <w:p w:rsidR="002647B7" w:rsidRDefault="00865059" w:rsidP="002647B7">
      <w:pPr>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sidR="002647B7">
        <w:rPr>
          <w:rFonts w:ascii="TH SarabunPSK" w:hAnsi="TH SarabunPSK" w:cs="TH SarabunPSK"/>
          <w:sz w:val="32"/>
          <w:szCs w:val="32"/>
        </w:rPr>
        <w:t>A : Case Stud</w:t>
      </w:r>
      <w:r>
        <w:rPr>
          <w:rFonts w:ascii="TH SarabunPSK" w:hAnsi="TH SarabunPSK" w:cs="TH SarabunPSK"/>
          <w:sz w:val="32"/>
          <w:szCs w:val="32"/>
        </w:rPr>
        <w:t>y</w:t>
      </w:r>
      <w:r w:rsidR="002647B7">
        <w:rPr>
          <w:rFonts w:ascii="TH SarabunPSK" w:hAnsi="TH SarabunPSK" w:cs="TH SarabunPSK"/>
          <w:sz w:val="32"/>
          <w:szCs w:val="32"/>
        </w:rPr>
        <w:t xml:space="preserve"> of  </w:t>
      </w:r>
      <w:r w:rsidR="002647B7" w:rsidRPr="002647B7">
        <w:rPr>
          <w:rFonts w:ascii="TH SarabunPSK" w:hAnsi="TH SarabunPSK" w:cs="TH SarabunPSK"/>
          <w:sz w:val="32"/>
          <w:szCs w:val="32"/>
        </w:rPr>
        <w:t xml:space="preserve">Bung Nam Tao, Sub-District Administrative </w:t>
      </w:r>
    </w:p>
    <w:p w:rsidR="002647B7" w:rsidRPr="002647B7" w:rsidRDefault="002647B7" w:rsidP="002647B7">
      <w:pPr>
        <w:ind w:left="1440" w:firstLine="720"/>
        <w:rPr>
          <w:rFonts w:ascii="TH SarabunPSK" w:hAnsi="TH SarabunPSK" w:cs="TH SarabunPSK"/>
          <w:sz w:val="32"/>
          <w:szCs w:val="32"/>
        </w:rPr>
      </w:pPr>
      <w:r w:rsidRPr="002647B7">
        <w:rPr>
          <w:rFonts w:ascii="TH SarabunPSK" w:hAnsi="TH SarabunPSK" w:cs="TH SarabunPSK"/>
          <w:sz w:val="32"/>
          <w:szCs w:val="32"/>
        </w:rPr>
        <w:t>Organization, Lomsak, Phetchabun</w:t>
      </w:r>
      <w:r w:rsidRPr="002647B7">
        <w:rPr>
          <w:rFonts w:ascii="TH SarabunPSK" w:hAnsi="TH SarabunPSK" w:cs="TH SarabunPSK"/>
          <w:b/>
          <w:bCs/>
          <w:sz w:val="32"/>
          <w:szCs w:val="32"/>
        </w:rPr>
        <w:t xml:space="preserve"> </w:t>
      </w:r>
    </w:p>
    <w:p w:rsidR="002647B7" w:rsidRDefault="00865059" w:rsidP="00865059">
      <w:pPr>
        <w:jc w:val="thaiDistribute"/>
        <w:rPr>
          <w:rFonts w:ascii="TH SarabunPSK" w:hAnsi="TH SarabunPSK" w:cs="TH SarabunPSK"/>
          <w:sz w:val="32"/>
          <w:szCs w:val="32"/>
        </w:rPr>
      </w:pPr>
      <w:r w:rsidRPr="00865059">
        <w:rPr>
          <w:rFonts w:ascii="TH SarabunPSK" w:hAnsi="TH SarabunPSK" w:cs="TH SarabunPSK"/>
          <w:b/>
          <w:bCs/>
          <w:sz w:val="32"/>
          <w:szCs w:val="32"/>
        </w:rPr>
        <w:t>Researcher</w:t>
      </w:r>
      <w:r>
        <w:rPr>
          <w:rFonts w:ascii="TH SarabunPSK" w:hAnsi="TH SarabunPSK" w:cs="TH SarabunPSK"/>
          <w:sz w:val="32"/>
          <w:szCs w:val="32"/>
        </w:rPr>
        <w:tab/>
      </w:r>
      <w:r>
        <w:rPr>
          <w:rFonts w:ascii="TH SarabunPSK" w:hAnsi="TH SarabunPSK" w:cs="TH SarabunPSK"/>
          <w:sz w:val="32"/>
          <w:szCs w:val="32"/>
        </w:rPr>
        <w:tab/>
      </w:r>
      <w:r w:rsidR="002647B7">
        <w:rPr>
          <w:rFonts w:ascii="TH SarabunPSK" w:hAnsi="TH SarabunPSK" w:cs="TH SarabunPSK"/>
          <w:sz w:val="32"/>
          <w:szCs w:val="32"/>
        </w:rPr>
        <w:t xml:space="preserve">Assoc. Prof. Dr. Thanee  Sukkasem </w:t>
      </w:r>
    </w:p>
    <w:p w:rsidR="00865059" w:rsidRDefault="002647B7" w:rsidP="00865059">
      <w:pPr>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t xml:space="preserve">Assistant Prof. Dr. Kriangkrai  Thongjitti </w:t>
      </w:r>
      <w:r w:rsidR="00865059">
        <w:rPr>
          <w:rFonts w:ascii="TH SarabunPSK" w:hAnsi="TH SarabunPSK" w:cs="TH SarabunPSK"/>
          <w:sz w:val="32"/>
          <w:szCs w:val="32"/>
        </w:rPr>
        <w:t xml:space="preserve"> </w:t>
      </w:r>
    </w:p>
    <w:p w:rsidR="00865059" w:rsidRDefault="00865059" w:rsidP="00865059">
      <w:pPr>
        <w:jc w:val="thaiDistribute"/>
        <w:rPr>
          <w:rFonts w:ascii="TH SarabunPSK" w:hAnsi="TH SarabunPSK" w:cs="TH SarabunPSK"/>
          <w:sz w:val="32"/>
          <w:szCs w:val="32"/>
        </w:rPr>
      </w:pPr>
      <w:r w:rsidRPr="00865059">
        <w:rPr>
          <w:rFonts w:ascii="TH SarabunPSK" w:hAnsi="TH SarabunPSK" w:cs="TH SarabunPSK"/>
          <w:b/>
          <w:bCs/>
          <w:sz w:val="32"/>
          <w:szCs w:val="32"/>
        </w:rPr>
        <w:t>Department</w:t>
      </w:r>
      <w:r w:rsidRPr="00865059">
        <w:rPr>
          <w:rFonts w:ascii="TH SarabunPSK" w:hAnsi="TH SarabunPSK" w:cs="TH SarabunPSK"/>
          <w:b/>
          <w:bCs/>
          <w:sz w:val="32"/>
          <w:szCs w:val="32"/>
        </w:rPr>
        <w:tab/>
      </w:r>
      <w:r>
        <w:rPr>
          <w:rFonts w:ascii="TH SarabunPSK" w:hAnsi="TH SarabunPSK" w:cs="TH SarabunPSK"/>
          <w:sz w:val="32"/>
          <w:szCs w:val="32"/>
        </w:rPr>
        <w:tab/>
        <w:t xml:space="preserve">Political Science </w:t>
      </w:r>
    </w:p>
    <w:p w:rsidR="00865059" w:rsidRDefault="00865059" w:rsidP="002647B7">
      <w:pPr>
        <w:rPr>
          <w:rFonts w:ascii="TH SarabunPSK" w:hAnsi="TH SarabunPSK" w:cs="TH SarabunPSK"/>
          <w:sz w:val="32"/>
          <w:szCs w:val="32"/>
        </w:rPr>
      </w:pPr>
      <w:r w:rsidRPr="00865059">
        <w:rPr>
          <w:rFonts w:ascii="TH SarabunPSK" w:hAnsi="TH SarabunPSK" w:cs="TH SarabunPSK"/>
          <w:b/>
          <w:bCs/>
          <w:sz w:val="32"/>
          <w:szCs w:val="32"/>
        </w:rPr>
        <w:t>Faculty</w:t>
      </w:r>
      <w:r w:rsidRPr="00865059">
        <w:rPr>
          <w:rFonts w:ascii="TH SarabunPSK" w:hAnsi="TH SarabunPSK" w:cs="TH SarabunPSK"/>
          <w:b/>
          <w:bCs/>
          <w:sz w:val="32"/>
          <w:szCs w:val="32"/>
        </w:rPr>
        <w:tab/>
      </w:r>
      <w:r w:rsidR="00805D72">
        <w:rPr>
          <w:rFonts w:ascii="TH SarabunPSK" w:hAnsi="TH SarabunPSK" w:cs="TH SarabunPSK"/>
          <w:sz w:val="32"/>
          <w:szCs w:val="32"/>
        </w:rPr>
        <w:tab/>
      </w:r>
      <w:r>
        <w:rPr>
          <w:rFonts w:ascii="TH SarabunPSK" w:hAnsi="TH SarabunPSK" w:cs="TH SarabunPSK"/>
          <w:sz w:val="32"/>
          <w:szCs w:val="32"/>
        </w:rPr>
        <w:t xml:space="preserve">Humanities and Social Sciences </w:t>
      </w:r>
      <w:r w:rsidR="002647B7">
        <w:rPr>
          <w:rFonts w:ascii="TH SarabunPSK" w:hAnsi="TH SarabunPSK" w:cs="TH SarabunPSK"/>
          <w:sz w:val="32"/>
          <w:szCs w:val="32"/>
        </w:rPr>
        <w:t xml:space="preserve"> Phetchabun </w:t>
      </w:r>
      <w:r>
        <w:rPr>
          <w:rFonts w:ascii="TH SarabunPSK" w:hAnsi="TH SarabunPSK" w:cs="TH SarabunPSK"/>
          <w:sz w:val="32"/>
          <w:szCs w:val="32"/>
        </w:rPr>
        <w:t xml:space="preserve">Rajabhat University </w:t>
      </w:r>
    </w:p>
    <w:p w:rsidR="00865059" w:rsidRDefault="002647B7" w:rsidP="00865059">
      <w:pPr>
        <w:jc w:val="thaiDistribute"/>
        <w:rPr>
          <w:rFonts w:ascii="TH SarabunPSK" w:hAnsi="TH SarabunPSK" w:cs="TH SarabunPSK"/>
          <w:sz w:val="32"/>
          <w:szCs w:val="32"/>
        </w:rPr>
      </w:pPr>
      <w:r w:rsidRPr="002647B7">
        <w:rPr>
          <w:rFonts w:ascii="TH SarabunPSK" w:hAnsi="TH SarabunPSK" w:cs="TH SarabunPSK"/>
          <w:b/>
          <w:bCs/>
          <w:sz w:val="32"/>
          <w:szCs w:val="32"/>
        </w:rPr>
        <w:t>Year</w:t>
      </w:r>
      <w:r w:rsidRPr="002647B7">
        <w:rPr>
          <w:rFonts w:ascii="TH SarabunPSK" w:hAnsi="TH SarabunPSK" w:cs="TH SarabunPSK"/>
          <w:b/>
          <w:bCs/>
          <w:sz w:val="32"/>
          <w:szCs w:val="32"/>
        </w:rPr>
        <w:tab/>
      </w:r>
      <w:r>
        <w:rPr>
          <w:rFonts w:ascii="TH SarabunPSK" w:hAnsi="TH SarabunPSK" w:cs="TH SarabunPSK"/>
          <w:sz w:val="32"/>
          <w:szCs w:val="32"/>
        </w:rPr>
        <w:tab/>
      </w:r>
      <w:r>
        <w:rPr>
          <w:rFonts w:ascii="TH SarabunPSK" w:hAnsi="TH SarabunPSK" w:cs="TH SarabunPSK"/>
          <w:sz w:val="32"/>
          <w:szCs w:val="32"/>
        </w:rPr>
        <w:tab/>
        <w:t>2021</w:t>
      </w:r>
    </w:p>
    <w:p w:rsidR="002647B7" w:rsidRDefault="002647B7" w:rsidP="00865059">
      <w:pPr>
        <w:jc w:val="thaiDistribute"/>
        <w:rPr>
          <w:rFonts w:ascii="TH SarabunPSK" w:hAnsi="TH SarabunPSK" w:cs="TH SarabunPSK"/>
          <w:sz w:val="32"/>
          <w:szCs w:val="32"/>
        </w:rPr>
      </w:pPr>
    </w:p>
    <w:p w:rsidR="00865059" w:rsidRPr="00865059" w:rsidRDefault="00865059" w:rsidP="00865059">
      <w:pPr>
        <w:jc w:val="center"/>
        <w:rPr>
          <w:rFonts w:ascii="TH SarabunPSK" w:hAnsi="TH SarabunPSK" w:cs="TH SarabunPSK"/>
          <w:b/>
          <w:bCs/>
          <w:sz w:val="40"/>
          <w:szCs w:val="40"/>
        </w:rPr>
      </w:pPr>
      <w:r w:rsidRPr="00865059">
        <w:rPr>
          <w:rFonts w:ascii="TH SarabunPSK" w:hAnsi="TH SarabunPSK" w:cs="TH SarabunPSK"/>
          <w:b/>
          <w:bCs/>
          <w:sz w:val="40"/>
          <w:szCs w:val="40"/>
        </w:rPr>
        <w:t>Abstract</w:t>
      </w:r>
    </w:p>
    <w:p w:rsidR="00865059" w:rsidRDefault="00865059" w:rsidP="00865059">
      <w:pPr>
        <w:jc w:val="thaiDistribute"/>
        <w:rPr>
          <w:rFonts w:ascii="TH SarabunPSK" w:hAnsi="TH SarabunPSK" w:cs="TH SarabunPSK"/>
          <w:sz w:val="32"/>
          <w:szCs w:val="32"/>
        </w:rPr>
      </w:pPr>
    </w:p>
    <w:p w:rsidR="00637BDD" w:rsidRDefault="00865059" w:rsidP="00637BDD">
      <w:pPr>
        <w:jc w:val="both"/>
        <w:rPr>
          <w:rFonts w:ascii="TH SarabunPSK" w:hAnsi="TH SarabunPSK" w:cs="TH SarabunPSK"/>
          <w:sz w:val="32"/>
          <w:szCs w:val="32"/>
        </w:rPr>
      </w:pPr>
      <w:r>
        <w:rPr>
          <w:rFonts w:ascii="TH SarabunPSK" w:hAnsi="TH SarabunPSK" w:cs="TH SarabunPSK"/>
          <w:sz w:val="32"/>
          <w:szCs w:val="32"/>
        </w:rPr>
        <w:tab/>
        <w:t>The</w:t>
      </w:r>
      <w:r w:rsidR="00805D72">
        <w:rPr>
          <w:rFonts w:ascii="TH SarabunPSK" w:hAnsi="TH SarabunPSK" w:cs="TH SarabunPSK"/>
          <w:sz w:val="32"/>
          <w:szCs w:val="32"/>
        </w:rPr>
        <w:t xml:space="preserve"> objectives of this study were 1) to survey the current situations of people’s needs of</w:t>
      </w:r>
      <w:r w:rsidR="00BF105C">
        <w:rPr>
          <w:rFonts w:ascii="TH SarabunPSK" w:hAnsi="TH SarabunPSK" w:cs="TH SarabunPSK"/>
          <w:sz w:val="32"/>
          <w:szCs w:val="32"/>
        </w:rPr>
        <w:t xml:space="preserve"> public service had done by </w:t>
      </w:r>
      <w:r w:rsidR="00637BDD" w:rsidRPr="002647B7">
        <w:rPr>
          <w:rFonts w:ascii="TH SarabunPSK" w:hAnsi="TH SarabunPSK" w:cs="TH SarabunPSK"/>
          <w:sz w:val="32"/>
          <w:szCs w:val="32"/>
        </w:rPr>
        <w:t xml:space="preserve">Bung Nam Tao, Sub-District Administrative </w:t>
      </w:r>
    </w:p>
    <w:p w:rsidR="00637BDD" w:rsidRPr="002647B7" w:rsidRDefault="00637BDD" w:rsidP="00637BDD">
      <w:pPr>
        <w:rPr>
          <w:rFonts w:ascii="TH SarabunPSK" w:hAnsi="TH SarabunPSK" w:cs="TH SarabunPSK"/>
          <w:sz w:val="32"/>
          <w:szCs w:val="32"/>
        </w:rPr>
      </w:pPr>
      <w:r w:rsidRPr="002647B7">
        <w:rPr>
          <w:rFonts w:ascii="TH SarabunPSK" w:hAnsi="TH SarabunPSK" w:cs="TH SarabunPSK"/>
          <w:sz w:val="32"/>
          <w:szCs w:val="32"/>
        </w:rPr>
        <w:t>Organization, Lomsak, Phetchabun</w:t>
      </w:r>
      <w:r w:rsidRPr="002647B7">
        <w:rPr>
          <w:rFonts w:ascii="TH SarabunPSK" w:hAnsi="TH SarabunPSK" w:cs="TH SarabunPSK"/>
          <w:b/>
          <w:bCs/>
          <w:sz w:val="32"/>
          <w:szCs w:val="32"/>
        </w:rPr>
        <w:t xml:space="preserve"> </w:t>
      </w:r>
      <w:r w:rsidR="00BF105C">
        <w:rPr>
          <w:rFonts w:ascii="TH SarabunPSK" w:hAnsi="TH SarabunPSK" w:cs="TH SarabunPSK"/>
          <w:sz w:val="32"/>
          <w:szCs w:val="32"/>
        </w:rPr>
        <w:t xml:space="preserve"> 2) to advice the solution and suggest the best way for develop public service of </w:t>
      </w:r>
      <w:r w:rsidRPr="002647B7">
        <w:rPr>
          <w:rFonts w:ascii="TH SarabunPSK" w:hAnsi="TH SarabunPSK" w:cs="TH SarabunPSK"/>
          <w:sz w:val="32"/>
          <w:szCs w:val="32"/>
        </w:rPr>
        <w:t>Bung Nam Tao, Sub-District Administrative Organization, Lomsak, Phetchabun</w:t>
      </w:r>
      <w:r w:rsidRPr="002647B7">
        <w:rPr>
          <w:rFonts w:ascii="TH SarabunPSK" w:hAnsi="TH SarabunPSK" w:cs="TH SarabunPSK"/>
          <w:b/>
          <w:bCs/>
          <w:sz w:val="32"/>
          <w:szCs w:val="32"/>
        </w:rPr>
        <w:t xml:space="preserve"> </w:t>
      </w:r>
    </w:p>
    <w:p w:rsidR="00063D89" w:rsidRDefault="00BF105C" w:rsidP="00865059">
      <w:pPr>
        <w:jc w:val="thaiDistribute"/>
        <w:rPr>
          <w:rFonts w:ascii="TH SarabunPSK" w:hAnsi="TH SarabunPSK" w:cs="TH SarabunPSK"/>
          <w:sz w:val="32"/>
          <w:szCs w:val="32"/>
        </w:rPr>
      </w:pPr>
      <w:r>
        <w:rPr>
          <w:rFonts w:ascii="TH SarabunPSK" w:hAnsi="TH SarabunPSK" w:cs="TH SarabunPSK"/>
          <w:sz w:val="32"/>
          <w:szCs w:val="32"/>
        </w:rPr>
        <w:tab/>
      </w:r>
      <w:r w:rsidRPr="003210D3">
        <w:rPr>
          <w:rFonts w:ascii="TH SarabunPSK" w:hAnsi="TH SarabunPSK" w:cs="TH SarabunPSK"/>
          <w:spacing w:val="-4"/>
          <w:sz w:val="32"/>
          <w:szCs w:val="32"/>
        </w:rPr>
        <w:t xml:space="preserve">The researcher was collected data by interviews the executives of </w:t>
      </w:r>
      <w:r w:rsidR="00637BDD">
        <w:rPr>
          <w:rFonts w:ascii="TH SarabunPSK" w:hAnsi="TH SarabunPSK" w:cs="TH SarabunPSK"/>
          <w:spacing w:val="-4"/>
          <w:sz w:val="32"/>
          <w:szCs w:val="32"/>
        </w:rPr>
        <w:t xml:space="preserve"> </w:t>
      </w:r>
      <w:r w:rsidR="00637BDD" w:rsidRPr="002647B7">
        <w:rPr>
          <w:rFonts w:ascii="TH SarabunPSK" w:hAnsi="TH SarabunPSK" w:cs="TH SarabunPSK"/>
          <w:sz w:val="32"/>
          <w:szCs w:val="32"/>
        </w:rPr>
        <w:t>Bung Nam Tao, Sub-District Administrative Organization</w:t>
      </w:r>
      <w:r>
        <w:rPr>
          <w:rFonts w:ascii="TH SarabunPSK" w:hAnsi="TH SarabunPSK" w:cs="TH SarabunPSK"/>
          <w:sz w:val="32"/>
          <w:szCs w:val="32"/>
        </w:rPr>
        <w:t xml:space="preserve"> and collected data from 360 who live in </w:t>
      </w:r>
      <w:r w:rsidR="00637BDD" w:rsidRPr="002647B7">
        <w:rPr>
          <w:rFonts w:ascii="TH SarabunPSK" w:hAnsi="TH SarabunPSK" w:cs="TH SarabunPSK"/>
          <w:sz w:val="32"/>
          <w:szCs w:val="32"/>
        </w:rPr>
        <w:t>Bung Nam Tao, Sub-District Administrative Organization</w:t>
      </w:r>
      <w:r w:rsidR="00637BDD">
        <w:rPr>
          <w:rFonts w:ascii="TH SarabunPSK" w:hAnsi="TH SarabunPSK" w:cs="TH SarabunPSK"/>
          <w:sz w:val="32"/>
          <w:szCs w:val="32"/>
        </w:rPr>
        <w:t xml:space="preserve"> </w:t>
      </w:r>
      <w:r>
        <w:rPr>
          <w:rFonts w:ascii="TH SarabunPSK" w:hAnsi="TH SarabunPSK" w:cs="TH SarabunPSK"/>
          <w:sz w:val="32"/>
          <w:szCs w:val="32"/>
        </w:rPr>
        <w:t xml:space="preserve">area by using questionnaires as the instrument. The findings of this study are as </w:t>
      </w:r>
      <w:r w:rsidR="00063D89">
        <w:rPr>
          <w:rFonts w:ascii="TH SarabunPSK" w:hAnsi="TH SarabunPSK" w:cs="TH SarabunPSK"/>
          <w:sz w:val="32"/>
          <w:szCs w:val="32"/>
        </w:rPr>
        <w:t>follows</w:t>
      </w:r>
      <w:r>
        <w:rPr>
          <w:rFonts w:ascii="TH SarabunPSK" w:hAnsi="TH SarabunPSK" w:cs="TH SarabunPSK"/>
          <w:sz w:val="32"/>
          <w:szCs w:val="32"/>
        </w:rPr>
        <w:t xml:space="preserve"> : </w:t>
      </w:r>
    </w:p>
    <w:p w:rsidR="00637BDD" w:rsidRDefault="00063D89" w:rsidP="00637BDD">
      <w:pPr>
        <w:pStyle w:val="a7"/>
        <w:numPr>
          <w:ilvl w:val="0"/>
          <w:numId w:val="1"/>
        </w:numPr>
        <w:ind w:right="-24"/>
        <w:rPr>
          <w:rFonts w:ascii="TH SarabunPSK" w:hAnsi="TH SarabunPSK" w:cs="TH SarabunPSK"/>
          <w:sz w:val="32"/>
          <w:szCs w:val="32"/>
        </w:rPr>
      </w:pPr>
      <w:r w:rsidRPr="00637BDD">
        <w:rPr>
          <w:rFonts w:ascii="TH SarabunPSK" w:hAnsi="TH SarabunPSK" w:cs="TH SarabunPSK"/>
          <w:sz w:val="32"/>
          <w:szCs w:val="32"/>
        </w:rPr>
        <w:t xml:space="preserve">The public services of </w:t>
      </w:r>
      <w:r w:rsidR="00637BDD" w:rsidRPr="00637BDD">
        <w:rPr>
          <w:rFonts w:ascii="TH SarabunPSK" w:hAnsi="TH SarabunPSK" w:cs="TH SarabunPSK"/>
          <w:sz w:val="32"/>
          <w:szCs w:val="32"/>
        </w:rPr>
        <w:t xml:space="preserve">Bung Nam Tao, Sub-District Administrative </w:t>
      </w:r>
    </w:p>
    <w:p w:rsidR="00637BDD" w:rsidRPr="003210D3" w:rsidRDefault="00637BDD" w:rsidP="00637BDD">
      <w:pPr>
        <w:ind w:right="-24"/>
        <w:rPr>
          <w:rFonts w:ascii="TH SarabunPSK" w:hAnsi="TH SarabunPSK" w:cs="TH SarabunPSK" w:hint="cs"/>
          <w:sz w:val="32"/>
          <w:szCs w:val="32"/>
        </w:rPr>
      </w:pPr>
      <w:r w:rsidRPr="00637BDD">
        <w:rPr>
          <w:rFonts w:ascii="TH SarabunPSK" w:hAnsi="TH SarabunPSK" w:cs="TH SarabunPSK"/>
          <w:sz w:val="32"/>
          <w:szCs w:val="32"/>
        </w:rPr>
        <w:t xml:space="preserve">Organization </w:t>
      </w:r>
      <w:r w:rsidR="00063D89" w:rsidRPr="00637BDD">
        <w:rPr>
          <w:rFonts w:ascii="TH SarabunPSK" w:hAnsi="TH SarabunPSK" w:cs="TH SarabunPSK"/>
          <w:sz w:val="32"/>
          <w:szCs w:val="32"/>
        </w:rPr>
        <w:t xml:space="preserve">had been provided follow </w:t>
      </w:r>
      <w:r w:rsidR="00063D89" w:rsidRPr="003210D3">
        <w:rPr>
          <w:rFonts w:ascii="TH SarabunPSK" w:hAnsi="TH SarabunPSK" w:cs="TH SarabunPSK"/>
          <w:sz w:val="32"/>
          <w:szCs w:val="32"/>
        </w:rPr>
        <w:t xml:space="preserve">the local development strategic plans which be derived form data concerned the problems and the needs of the people in the area.  Each year the executive of </w:t>
      </w:r>
      <w:r w:rsidRPr="002647B7">
        <w:rPr>
          <w:rFonts w:ascii="TH SarabunPSK" w:hAnsi="TH SarabunPSK" w:cs="TH SarabunPSK"/>
          <w:sz w:val="32"/>
          <w:szCs w:val="32"/>
        </w:rPr>
        <w:t>Bung Nam Tao, Sub-District Administrative Organization</w:t>
      </w:r>
      <w:r w:rsidRPr="003210D3">
        <w:rPr>
          <w:rFonts w:ascii="TH SarabunPSK" w:hAnsi="TH SarabunPSK" w:cs="TH SarabunPSK"/>
          <w:sz w:val="32"/>
          <w:szCs w:val="32"/>
        </w:rPr>
        <w:t xml:space="preserve"> </w:t>
      </w:r>
      <w:r w:rsidR="00063D89" w:rsidRPr="003210D3">
        <w:rPr>
          <w:rFonts w:ascii="TH SarabunPSK" w:hAnsi="TH SarabunPSK" w:cs="TH SarabunPSK"/>
          <w:sz w:val="32"/>
          <w:szCs w:val="32"/>
        </w:rPr>
        <w:t>would be explain about the development plans before implementing</w:t>
      </w:r>
      <w:r w:rsidR="002A1263" w:rsidRPr="003210D3">
        <w:rPr>
          <w:rFonts w:ascii="TH SarabunPSK" w:hAnsi="TH SarabunPSK" w:cs="TH SarabunPSK"/>
          <w:sz w:val="32"/>
          <w:szCs w:val="32"/>
        </w:rPr>
        <w:t xml:space="preserve"> them.  Beside that, there was evaluated the local developing plans</w:t>
      </w:r>
      <w:r w:rsidR="00102F58" w:rsidRPr="003210D3">
        <w:rPr>
          <w:rFonts w:ascii="TH SarabunPSK" w:hAnsi="TH SarabunPSK" w:cs="TH SarabunPSK"/>
          <w:sz w:val="32"/>
          <w:szCs w:val="32"/>
        </w:rPr>
        <w:t xml:space="preserve"> and report to the local council and the local development committee and published the results of evaluation to the people every year. </w:t>
      </w:r>
    </w:p>
    <w:p w:rsidR="00637BDD" w:rsidRDefault="00102F58" w:rsidP="00F37554">
      <w:pPr>
        <w:pStyle w:val="a7"/>
        <w:numPr>
          <w:ilvl w:val="0"/>
          <w:numId w:val="1"/>
        </w:numPr>
        <w:jc w:val="thaiDistribute"/>
        <w:rPr>
          <w:rFonts w:ascii="TH SarabunPSK" w:hAnsi="TH SarabunPSK" w:cs="TH SarabunPSK"/>
          <w:sz w:val="32"/>
          <w:szCs w:val="32"/>
        </w:rPr>
      </w:pPr>
      <w:r w:rsidRPr="00F37554">
        <w:rPr>
          <w:rFonts w:ascii="TH SarabunPSK" w:hAnsi="TH SarabunPSK" w:cs="TH SarabunPSK"/>
          <w:spacing w:val="-4"/>
          <w:sz w:val="32"/>
          <w:szCs w:val="32"/>
        </w:rPr>
        <w:t>The</w:t>
      </w:r>
      <w:r w:rsidR="00B81246" w:rsidRPr="00F37554">
        <w:rPr>
          <w:rFonts w:ascii="TH SarabunPSK" w:hAnsi="TH SarabunPSK" w:cs="TH SarabunPSK"/>
          <w:spacing w:val="-4"/>
          <w:sz w:val="32"/>
          <w:szCs w:val="32"/>
        </w:rPr>
        <w:t xml:space="preserve"> public service provided by </w:t>
      </w:r>
      <w:r w:rsidR="00637BDD" w:rsidRPr="002647B7">
        <w:rPr>
          <w:rFonts w:ascii="TH SarabunPSK" w:hAnsi="TH SarabunPSK" w:cs="TH SarabunPSK"/>
          <w:sz w:val="32"/>
          <w:szCs w:val="32"/>
        </w:rPr>
        <w:t xml:space="preserve">Bung Nam Tao, Sub-District Administrative </w:t>
      </w:r>
    </w:p>
    <w:p w:rsidR="00102F58" w:rsidRPr="00F37554" w:rsidRDefault="00637BDD" w:rsidP="00F37554">
      <w:pPr>
        <w:jc w:val="thaiDistribute"/>
        <w:rPr>
          <w:rFonts w:ascii="TH SarabunPSK" w:hAnsi="TH SarabunPSK" w:cs="TH SarabunPSK"/>
          <w:sz w:val="32"/>
          <w:szCs w:val="32"/>
        </w:rPr>
      </w:pPr>
      <w:r w:rsidRPr="00637BDD">
        <w:rPr>
          <w:rFonts w:ascii="TH SarabunPSK" w:hAnsi="TH SarabunPSK" w:cs="TH SarabunPSK"/>
          <w:sz w:val="32"/>
          <w:szCs w:val="32"/>
        </w:rPr>
        <w:t>Organization</w:t>
      </w:r>
      <w:r w:rsidRPr="00637BDD">
        <w:rPr>
          <w:rFonts w:ascii="TH SarabunPSK" w:hAnsi="TH SarabunPSK" w:cs="TH SarabunPSK"/>
          <w:spacing w:val="-4"/>
          <w:sz w:val="32"/>
          <w:szCs w:val="32"/>
        </w:rPr>
        <w:t xml:space="preserve"> </w:t>
      </w:r>
      <w:r w:rsidR="00B81246" w:rsidRPr="00637BDD">
        <w:rPr>
          <w:rFonts w:ascii="TH SarabunPSK" w:hAnsi="TH SarabunPSK" w:cs="TH SarabunPSK"/>
          <w:spacing w:val="-4"/>
          <w:sz w:val="32"/>
          <w:szCs w:val="32"/>
        </w:rPr>
        <w:t>was not relevancy</w:t>
      </w:r>
      <w:r w:rsidR="00B81246" w:rsidRPr="00637BDD">
        <w:rPr>
          <w:rFonts w:ascii="TH SarabunPSK" w:hAnsi="TH SarabunPSK" w:cs="TH SarabunPSK"/>
          <w:sz w:val="32"/>
          <w:szCs w:val="32"/>
        </w:rPr>
        <w:t xml:space="preserve"> </w:t>
      </w:r>
      <w:r w:rsidR="00B81246" w:rsidRPr="00F37554">
        <w:rPr>
          <w:rFonts w:ascii="TH SarabunPSK" w:hAnsi="TH SarabunPSK" w:cs="TH SarabunPSK"/>
          <w:spacing w:val="-4"/>
          <w:sz w:val="32"/>
          <w:szCs w:val="32"/>
        </w:rPr>
        <w:t xml:space="preserve">to the needs of the people. So that, The public service which </w:t>
      </w:r>
      <w:r w:rsidRPr="002647B7">
        <w:rPr>
          <w:rFonts w:ascii="TH SarabunPSK" w:hAnsi="TH SarabunPSK" w:cs="TH SarabunPSK"/>
          <w:sz w:val="32"/>
          <w:szCs w:val="32"/>
        </w:rPr>
        <w:t>Bung Nam Tao, Sub-District Administrative Organization</w:t>
      </w:r>
      <w:r w:rsidRPr="00F37554">
        <w:rPr>
          <w:rFonts w:ascii="TH SarabunPSK" w:hAnsi="TH SarabunPSK" w:cs="TH SarabunPSK"/>
          <w:spacing w:val="-4"/>
          <w:sz w:val="32"/>
          <w:szCs w:val="32"/>
        </w:rPr>
        <w:t xml:space="preserve"> </w:t>
      </w:r>
      <w:r w:rsidR="00B81246" w:rsidRPr="00F37554">
        <w:rPr>
          <w:rFonts w:ascii="TH SarabunPSK" w:hAnsi="TH SarabunPSK" w:cs="TH SarabunPSK"/>
          <w:spacing w:val="-4"/>
          <w:sz w:val="32"/>
          <w:szCs w:val="32"/>
        </w:rPr>
        <w:t>provided was the education, quality of life development, job opportunities</w:t>
      </w:r>
      <w:r w:rsidR="00B81246" w:rsidRPr="00F37554">
        <w:rPr>
          <w:rFonts w:ascii="TH SarabunPSK" w:hAnsi="TH SarabunPSK" w:cs="TH SarabunPSK"/>
          <w:sz w:val="32"/>
          <w:szCs w:val="32"/>
        </w:rPr>
        <w:t xml:space="preserve"> and investment overall. The level of the public service standardization was at the medium level. </w:t>
      </w:r>
      <w:r w:rsidR="00102F58" w:rsidRPr="00F37554">
        <w:rPr>
          <w:rFonts w:ascii="TH SarabunPSK" w:hAnsi="TH SarabunPSK" w:cs="TH SarabunPSK"/>
          <w:sz w:val="32"/>
          <w:szCs w:val="32"/>
        </w:rPr>
        <w:t xml:space="preserve"> </w:t>
      </w:r>
    </w:p>
    <w:p w:rsidR="00637BDD" w:rsidRDefault="00102F58" w:rsidP="003E792C">
      <w:pPr>
        <w:pStyle w:val="a7"/>
        <w:numPr>
          <w:ilvl w:val="0"/>
          <w:numId w:val="1"/>
        </w:numPr>
        <w:jc w:val="thaiDistribute"/>
        <w:rPr>
          <w:rFonts w:ascii="TH SarabunPSK" w:hAnsi="TH SarabunPSK" w:cs="TH SarabunPSK"/>
          <w:sz w:val="32"/>
          <w:szCs w:val="32"/>
        </w:rPr>
      </w:pPr>
      <w:r w:rsidRPr="003E792C">
        <w:rPr>
          <w:rFonts w:ascii="TH SarabunPSK" w:hAnsi="TH SarabunPSK" w:cs="TH SarabunPSK"/>
          <w:spacing w:val="-4"/>
          <w:sz w:val="32"/>
          <w:szCs w:val="32"/>
        </w:rPr>
        <w:t>For the</w:t>
      </w:r>
      <w:r w:rsidR="00F37554" w:rsidRPr="003E792C">
        <w:rPr>
          <w:rFonts w:ascii="TH SarabunPSK" w:hAnsi="TH SarabunPSK" w:cs="TH SarabunPSK"/>
          <w:spacing w:val="-4"/>
          <w:sz w:val="32"/>
          <w:szCs w:val="32"/>
        </w:rPr>
        <w:t xml:space="preserve"> problems in providing the public service of </w:t>
      </w:r>
      <w:r w:rsidR="00637BDD" w:rsidRPr="002647B7">
        <w:rPr>
          <w:rFonts w:ascii="TH SarabunPSK" w:hAnsi="TH SarabunPSK" w:cs="TH SarabunPSK"/>
          <w:sz w:val="32"/>
          <w:szCs w:val="32"/>
        </w:rPr>
        <w:t xml:space="preserve">Bung Nam Tao, Sub-District </w:t>
      </w:r>
    </w:p>
    <w:p w:rsidR="00102F58" w:rsidRPr="00637BDD" w:rsidRDefault="00637BDD" w:rsidP="00637BDD">
      <w:pPr>
        <w:jc w:val="thaiDistribute"/>
        <w:rPr>
          <w:rFonts w:ascii="TH SarabunPSK" w:hAnsi="TH SarabunPSK" w:cs="TH SarabunPSK"/>
          <w:sz w:val="32"/>
          <w:szCs w:val="32"/>
        </w:rPr>
      </w:pPr>
      <w:r w:rsidRPr="00637BDD">
        <w:rPr>
          <w:rFonts w:ascii="TH SarabunPSK" w:hAnsi="TH SarabunPSK" w:cs="TH SarabunPSK"/>
          <w:sz w:val="32"/>
          <w:szCs w:val="32"/>
        </w:rPr>
        <w:t xml:space="preserve">Administrative Organization, </w:t>
      </w:r>
      <w:r w:rsidR="00F37554" w:rsidRPr="00637BDD">
        <w:rPr>
          <w:rFonts w:ascii="TH SarabunPSK" w:hAnsi="TH SarabunPSK" w:cs="TH SarabunPSK"/>
          <w:sz w:val="32"/>
          <w:szCs w:val="32"/>
        </w:rPr>
        <w:t xml:space="preserve">it was found that (1) some of the executive and the officers lack responsibility and interesting in public services management. (2) some of </w:t>
      </w:r>
      <w:r w:rsidR="00F37554" w:rsidRPr="00637BDD">
        <w:rPr>
          <w:rFonts w:ascii="TH SarabunPSK" w:hAnsi="TH SarabunPSK" w:cs="TH SarabunPSK"/>
          <w:sz w:val="32"/>
          <w:szCs w:val="32"/>
        </w:rPr>
        <w:lastRenderedPageBreak/>
        <w:t xml:space="preserve">the officers lack of knowledge and ability. (3) the problem from people outside are and non-registered population. (4) lack of participation from the people in area. </w:t>
      </w:r>
      <w:r w:rsidR="00102F58" w:rsidRPr="00637BDD">
        <w:rPr>
          <w:rFonts w:ascii="TH SarabunPSK" w:hAnsi="TH SarabunPSK" w:cs="TH SarabunPSK"/>
          <w:sz w:val="32"/>
          <w:szCs w:val="32"/>
        </w:rPr>
        <w:t xml:space="preserve"> </w:t>
      </w:r>
    </w:p>
    <w:p w:rsidR="00063183" w:rsidRDefault="00102F58" w:rsidP="00102F58">
      <w:pPr>
        <w:ind w:left="720"/>
        <w:jc w:val="thaiDistribute"/>
        <w:rPr>
          <w:rFonts w:ascii="TH SarabunPSK" w:hAnsi="TH SarabunPSK" w:cs="TH SarabunPSK"/>
          <w:sz w:val="32"/>
          <w:szCs w:val="32"/>
        </w:rPr>
      </w:pPr>
      <w:r>
        <w:rPr>
          <w:rFonts w:ascii="TH SarabunPSK" w:hAnsi="TH SarabunPSK" w:cs="TH SarabunPSK"/>
          <w:sz w:val="32"/>
          <w:szCs w:val="32"/>
        </w:rPr>
        <w:t>Suggestion for</w:t>
      </w:r>
      <w:r w:rsidR="00607E2C">
        <w:rPr>
          <w:rFonts w:ascii="TH SarabunPSK" w:hAnsi="TH SarabunPSK" w:cs="TH SarabunPSK"/>
          <w:sz w:val="32"/>
          <w:szCs w:val="32"/>
        </w:rPr>
        <w:t xml:space="preserve"> providing the public service to the needs of the people was : </w:t>
      </w:r>
    </w:p>
    <w:p w:rsidR="00CC68A8" w:rsidRDefault="00607E2C" w:rsidP="00063183">
      <w:pPr>
        <w:jc w:val="thaiDistribute"/>
        <w:rPr>
          <w:rFonts w:ascii="TH SarabunPSK" w:hAnsi="TH SarabunPSK" w:cs="TH SarabunPSK"/>
          <w:sz w:val="32"/>
          <w:szCs w:val="32"/>
        </w:rPr>
      </w:pPr>
      <w:r>
        <w:rPr>
          <w:rFonts w:ascii="TH SarabunPSK" w:hAnsi="TH SarabunPSK" w:cs="TH SarabunPSK"/>
          <w:sz w:val="32"/>
          <w:szCs w:val="32"/>
        </w:rPr>
        <w:t xml:space="preserve">1) to employ more specialization staffs and motivation the offices to educate and training in the higher level. 2) to increase the security guard, the check point, the police kiosk and be increasing street lamps in the dangerous area. 3) to increase the public relations and campaign for people’s participation in the activities and in developing projects of </w:t>
      </w:r>
      <w:r w:rsidR="00637BDD" w:rsidRPr="002647B7">
        <w:rPr>
          <w:rFonts w:ascii="TH SarabunPSK" w:hAnsi="TH SarabunPSK" w:cs="TH SarabunPSK"/>
          <w:sz w:val="32"/>
          <w:szCs w:val="32"/>
        </w:rPr>
        <w:t>Bung Nam Tao, Sub-District Administrative Organization</w:t>
      </w:r>
      <w:r w:rsidR="00637BDD">
        <w:rPr>
          <w:rFonts w:ascii="TH SarabunPSK" w:hAnsi="TH SarabunPSK" w:cs="TH SarabunPSK"/>
          <w:sz w:val="32"/>
          <w:szCs w:val="32"/>
        </w:rPr>
        <w:t>.</w:t>
      </w: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sz w:val="32"/>
          <w:szCs w:val="32"/>
        </w:rPr>
      </w:pPr>
    </w:p>
    <w:p w:rsidR="001469A2" w:rsidRDefault="001469A2" w:rsidP="00063183">
      <w:pPr>
        <w:jc w:val="thaiDistribute"/>
        <w:rPr>
          <w:rFonts w:ascii="TH SarabunPSK" w:hAnsi="TH SarabunPSK" w:cs="TH SarabunPSK" w:hint="cs"/>
          <w:sz w:val="32"/>
          <w:szCs w:val="32"/>
        </w:rPr>
      </w:pPr>
    </w:p>
    <w:p w:rsidR="00CC68A8" w:rsidRPr="00CC68A8" w:rsidRDefault="00CC68A8" w:rsidP="00CC68A8">
      <w:pPr>
        <w:jc w:val="center"/>
        <w:rPr>
          <w:rFonts w:ascii="TH SarabunPSK" w:hAnsi="TH SarabunPSK" w:cs="TH SarabunPSK"/>
          <w:b/>
          <w:bCs/>
          <w:sz w:val="40"/>
          <w:szCs w:val="40"/>
        </w:rPr>
      </w:pPr>
      <w:r w:rsidRPr="00CC68A8">
        <w:rPr>
          <w:rFonts w:ascii="TH SarabunPSK" w:hAnsi="TH SarabunPSK" w:cs="TH SarabunPSK" w:hint="cs"/>
          <w:b/>
          <w:bCs/>
          <w:sz w:val="40"/>
          <w:szCs w:val="40"/>
          <w:cs/>
        </w:rPr>
        <w:lastRenderedPageBreak/>
        <w:t>กิตติกรรมประกาศ</w:t>
      </w:r>
    </w:p>
    <w:p w:rsidR="00CC68A8" w:rsidRDefault="00CC68A8" w:rsidP="00063183">
      <w:pPr>
        <w:jc w:val="thaiDistribute"/>
        <w:rPr>
          <w:rFonts w:ascii="TH SarabunPSK" w:hAnsi="TH SarabunPSK" w:cs="TH SarabunPSK"/>
          <w:sz w:val="32"/>
          <w:szCs w:val="32"/>
        </w:rPr>
      </w:pPr>
    </w:p>
    <w:p w:rsidR="00CC68A8" w:rsidRDefault="00CC68A8" w:rsidP="00063183">
      <w:pPr>
        <w:jc w:val="thaiDistribute"/>
        <w:rPr>
          <w:rFonts w:ascii="TH SarabunPSK" w:hAnsi="TH SarabunPSK" w:cs="TH SarabunPSK"/>
          <w:sz w:val="32"/>
          <w:szCs w:val="32"/>
        </w:rPr>
      </w:pPr>
      <w:r>
        <w:rPr>
          <w:rFonts w:ascii="TH SarabunPSK" w:hAnsi="TH SarabunPSK" w:cs="TH SarabunPSK" w:hint="cs"/>
          <w:sz w:val="32"/>
          <w:szCs w:val="32"/>
          <w:cs/>
        </w:rPr>
        <w:tab/>
        <w:t xml:space="preserve">รายงานวิจัยฉบับนี้สำเร็จลุล่วงไปได้ด้วยคำแนะนำต่าง ๆ จากคณาจารย์ในสาขาวิชารัฐศาสตร์ </w:t>
      </w:r>
    </w:p>
    <w:p w:rsidR="00102F58" w:rsidRDefault="003374D8" w:rsidP="00377832">
      <w:pPr>
        <w:rPr>
          <w:rFonts w:ascii="TH SarabunPSK" w:hAnsi="TH SarabunPSK" w:cs="TH SarabunPSK"/>
          <w:sz w:val="32"/>
          <w:szCs w:val="32"/>
        </w:rPr>
      </w:pPr>
      <w:r>
        <w:rPr>
          <w:rFonts w:ascii="TH SarabunPSK" w:hAnsi="TH SarabunPSK" w:cs="TH SarabunPSK" w:hint="cs"/>
          <w:sz w:val="32"/>
          <w:szCs w:val="32"/>
          <w:cs/>
        </w:rPr>
        <w:t>และ</w:t>
      </w:r>
      <w:r w:rsidR="00377832">
        <w:rPr>
          <w:rFonts w:ascii="TH SarabunPSK" w:hAnsi="TH SarabunPSK" w:cs="TH SarabunPSK" w:hint="cs"/>
          <w:sz w:val="32"/>
          <w:szCs w:val="32"/>
          <w:cs/>
        </w:rPr>
        <w:t xml:space="preserve">ประชาชนในตำบลบุ่งน้ำเต้า อำเภอหล่มสัก จังหวัดเพชรบูรณ์  </w:t>
      </w:r>
      <w:r>
        <w:rPr>
          <w:rFonts w:ascii="TH SarabunPSK" w:hAnsi="TH SarabunPSK" w:cs="TH SarabunPSK" w:hint="cs"/>
          <w:sz w:val="32"/>
          <w:szCs w:val="32"/>
          <w:cs/>
        </w:rPr>
        <w:t>ที่ได้สละเวลา</w:t>
      </w:r>
      <w:r w:rsidR="00377832">
        <w:rPr>
          <w:rFonts w:ascii="TH SarabunPSK" w:hAnsi="TH SarabunPSK" w:cs="TH SarabunPSK" w:hint="cs"/>
          <w:sz w:val="32"/>
          <w:szCs w:val="32"/>
          <w:cs/>
        </w:rPr>
        <w:t>ตอบแบบสอบถาม และให้สัมภาษณ์ อัน</w:t>
      </w:r>
      <w:r>
        <w:rPr>
          <w:rFonts w:ascii="TH SarabunPSK" w:hAnsi="TH SarabunPSK" w:cs="TH SarabunPSK" w:hint="cs"/>
          <w:sz w:val="32"/>
          <w:szCs w:val="32"/>
          <w:cs/>
        </w:rPr>
        <w:t xml:space="preserve">เป็นประโยชน์อย่างยิ่งต่องานวิจัยนี้ </w:t>
      </w:r>
    </w:p>
    <w:p w:rsidR="003374D8" w:rsidRDefault="003374D8" w:rsidP="00063183">
      <w:pPr>
        <w:jc w:val="thaiDistribute"/>
        <w:rPr>
          <w:rFonts w:ascii="TH SarabunPSK" w:hAnsi="TH SarabunPSK" w:cs="TH SarabunPSK"/>
          <w:sz w:val="32"/>
          <w:szCs w:val="32"/>
        </w:rPr>
      </w:pPr>
      <w:r>
        <w:rPr>
          <w:rFonts w:ascii="TH SarabunPSK" w:hAnsi="TH SarabunPSK" w:cs="TH SarabunPSK" w:hint="cs"/>
          <w:sz w:val="32"/>
          <w:szCs w:val="32"/>
          <w:cs/>
        </w:rPr>
        <w:tab/>
        <w:t>ผู้วิจัยจึงขอขอบพระคุณคณาจารย์ทุก ๆ ท่าน ที่ไม่สามารถเอ่ยนามได้ครบถ้วน เป็นอย่างสูงที่ได้ให้ความกรุณาให้คำปรึกษาแนะนำแก่ผู้วิจัย และขอขอบพระคุณ</w:t>
      </w:r>
      <w:r w:rsidR="00377832">
        <w:rPr>
          <w:rFonts w:ascii="TH SarabunPSK" w:hAnsi="TH SarabunPSK" w:cs="TH SarabunPSK" w:hint="cs"/>
          <w:sz w:val="32"/>
          <w:szCs w:val="32"/>
          <w:cs/>
        </w:rPr>
        <w:t>คณะมนุษยศาสตร์และสังคมศาสตร์</w:t>
      </w:r>
      <w:r>
        <w:rPr>
          <w:rFonts w:ascii="TH SarabunPSK" w:hAnsi="TH SarabunPSK" w:cs="TH SarabunPSK" w:hint="cs"/>
          <w:sz w:val="32"/>
          <w:szCs w:val="32"/>
          <w:cs/>
        </w:rPr>
        <w:t xml:space="preserve"> มหาวิทยาลัยราชภัฏ</w:t>
      </w:r>
      <w:r w:rsidR="00377832">
        <w:rPr>
          <w:rFonts w:ascii="TH SarabunPSK" w:hAnsi="TH SarabunPSK" w:cs="TH SarabunPSK" w:hint="cs"/>
          <w:sz w:val="32"/>
          <w:szCs w:val="32"/>
          <w:cs/>
        </w:rPr>
        <w:t xml:space="preserve">เพชรบูรณ์ </w:t>
      </w:r>
      <w:r>
        <w:rPr>
          <w:rFonts w:ascii="TH SarabunPSK" w:hAnsi="TH SarabunPSK" w:cs="TH SarabunPSK" w:hint="cs"/>
          <w:sz w:val="32"/>
          <w:szCs w:val="32"/>
          <w:cs/>
        </w:rPr>
        <w:t xml:space="preserve">ที่ได้อนุมัติทุนอุดหนุนการวิจัยครั้งนี้ </w:t>
      </w:r>
    </w:p>
    <w:p w:rsidR="003374D8" w:rsidRDefault="003374D8" w:rsidP="00063183">
      <w:pPr>
        <w:jc w:val="thaiDistribute"/>
        <w:rPr>
          <w:rFonts w:ascii="TH SarabunPSK" w:hAnsi="TH SarabunPSK" w:cs="TH SarabunPSK"/>
          <w:sz w:val="32"/>
          <w:szCs w:val="32"/>
        </w:rPr>
      </w:pPr>
    </w:p>
    <w:p w:rsidR="003374D8" w:rsidRDefault="003374D8" w:rsidP="00063183">
      <w:pPr>
        <w:jc w:val="thaiDistribute"/>
        <w:rPr>
          <w:rFonts w:ascii="TH SarabunPSK" w:hAnsi="TH SarabunPSK" w:cs="TH SarabunPSK"/>
          <w:sz w:val="32"/>
          <w:szCs w:val="32"/>
        </w:rPr>
      </w:pPr>
    </w:p>
    <w:p w:rsidR="003374D8" w:rsidRDefault="00377832" w:rsidP="00377832">
      <w:pPr>
        <w:ind w:left="6480"/>
        <w:rPr>
          <w:rFonts w:ascii="TH SarabunPSK" w:hAnsi="TH SarabunPSK" w:cs="TH SarabunPSK"/>
          <w:sz w:val="32"/>
          <w:szCs w:val="32"/>
        </w:rPr>
      </w:pPr>
      <w:r>
        <w:rPr>
          <w:rFonts w:ascii="TH SarabunPSK" w:hAnsi="TH SarabunPSK" w:cs="TH SarabunPSK" w:hint="cs"/>
          <w:sz w:val="32"/>
          <w:szCs w:val="32"/>
          <w:cs/>
        </w:rPr>
        <w:t xml:space="preserve">       ธานี  สุขเกษม </w:t>
      </w:r>
    </w:p>
    <w:p w:rsidR="00377832" w:rsidRDefault="00377832" w:rsidP="003374D8">
      <w:pPr>
        <w:jc w:val="right"/>
        <w:rPr>
          <w:rFonts w:ascii="TH SarabunPSK" w:hAnsi="TH SarabunPSK" w:cs="TH SarabunPSK"/>
          <w:sz w:val="32"/>
          <w:szCs w:val="32"/>
        </w:rPr>
      </w:pPr>
      <w:r>
        <w:rPr>
          <w:rFonts w:ascii="TH SarabunPSK" w:hAnsi="TH SarabunPSK" w:cs="TH SarabunPSK" w:hint="cs"/>
          <w:sz w:val="32"/>
          <w:szCs w:val="32"/>
          <w:cs/>
        </w:rPr>
        <w:t>เกรียงไกร  ทองจิตติ</w:t>
      </w:r>
    </w:p>
    <w:p w:rsidR="003374D8" w:rsidRDefault="003374D8" w:rsidP="003374D8">
      <w:pPr>
        <w:ind w:left="5760" w:firstLine="720"/>
        <w:rPr>
          <w:rFonts w:ascii="TH SarabunPSK" w:hAnsi="TH SarabunPSK" w:cs="TH SarabunPSK"/>
          <w:sz w:val="32"/>
          <w:szCs w:val="32"/>
        </w:rPr>
      </w:pPr>
      <w:r>
        <w:rPr>
          <w:rFonts w:ascii="TH SarabunPSK" w:hAnsi="TH SarabunPSK" w:cs="TH SarabunPSK" w:hint="cs"/>
          <w:sz w:val="32"/>
          <w:szCs w:val="32"/>
          <w:cs/>
        </w:rPr>
        <w:t xml:space="preserve">      </w:t>
      </w:r>
      <w:r w:rsidR="00637BDD">
        <w:rPr>
          <w:rFonts w:ascii="TH SarabunPSK" w:hAnsi="TH SarabunPSK" w:cs="TH SarabunPSK" w:hint="cs"/>
          <w:sz w:val="32"/>
          <w:szCs w:val="32"/>
          <w:cs/>
        </w:rPr>
        <w:t>1 สิงหาคม 2564</w:t>
      </w: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3374D8" w:rsidRDefault="003374D8" w:rsidP="003374D8">
      <w:pPr>
        <w:rPr>
          <w:rFonts w:ascii="TH SarabunPSK" w:hAnsi="TH SarabunPSK" w:cs="TH SarabunPSK"/>
          <w:sz w:val="32"/>
          <w:szCs w:val="32"/>
        </w:rPr>
      </w:pPr>
    </w:p>
    <w:p w:rsidR="001469A2" w:rsidRDefault="001469A2" w:rsidP="003374D8">
      <w:pPr>
        <w:rPr>
          <w:rFonts w:ascii="TH SarabunPSK" w:hAnsi="TH SarabunPSK" w:cs="TH SarabunPSK"/>
          <w:sz w:val="32"/>
          <w:szCs w:val="32"/>
        </w:rPr>
      </w:pPr>
    </w:p>
    <w:p w:rsidR="001469A2" w:rsidRDefault="001469A2" w:rsidP="003374D8">
      <w:pPr>
        <w:rPr>
          <w:rFonts w:ascii="TH SarabunPSK" w:hAnsi="TH SarabunPSK" w:cs="TH SarabunPSK"/>
          <w:sz w:val="32"/>
          <w:szCs w:val="32"/>
        </w:rPr>
      </w:pPr>
    </w:p>
    <w:p w:rsidR="001469A2" w:rsidRDefault="001469A2" w:rsidP="003374D8">
      <w:pPr>
        <w:rPr>
          <w:rFonts w:ascii="TH SarabunPSK" w:hAnsi="TH SarabunPSK" w:cs="TH SarabunPSK"/>
          <w:sz w:val="32"/>
          <w:szCs w:val="32"/>
        </w:rPr>
      </w:pPr>
    </w:p>
    <w:p w:rsidR="001469A2" w:rsidRDefault="001469A2" w:rsidP="003374D8">
      <w:pPr>
        <w:rPr>
          <w:rFonts w:ascii="TH SarabunPSK" w:hAnsi="TH SarabunPSK" w:cs="TH SarabunPSK"/>
          <w:sz w:val="32"/>
          <w:szCs w:val="32"/>
        </w:rPr>
      </w:pPr>
    </w:p>
    <w:p w:rsidR="001469A2" w:rsidRDefault="001469A2" w:rsidP="003374D8">
      <w:pPr>
        <w:rPr>
          <w:rFonts w:ascii="TH SarabunPSK" w:hAnsi="TH SarabunPSK" w:cs="TH SarabunPSK" w:hint="cs"/>
          <w:sz w:val="32"/>
          <w:szCs w:val="32"/>
        </w:rPr>
      </w:pPr>
    </w:p>
    <w:p w:rsidR="003374D8" w:rsidRPr="003374D8" w:rsidRDefault="003374D8" w:rsidP="003374D8">
      <w:pPr>
        <w:jc w:val="center"/>
        <w:rPr>
          <w:rFonts w:ascii="TH SarabunPSK" w:hAnsi="TH SarabunPSK" w:cs="TH SarabunPSK"/>
          <w:b/>
          <w:bCs/>
          <w:sz w:val="40"/>
          <w:szCs w:val="40"/>
        </w:rPr>
      </w:pPr>
      <w:r w:rsidRPr="003374D8">
        <w:rPr>
          <w:rFonts w:ascii="TH SarabunPSK" w:hAnsi="TH SarabunPSK" w:cs="TH SarabunPSK" w:hint="cs"/>
          <w:b/>
          <w:bCs/>
          <w:sz w:val="40"/>
          <w:szCs w:val="40"/>
          <w:cs/>
        </w:rPr>
        <w:lastRenderedPageBreak/>
        <w:t>สารบัญ</w:t>
      </w:r>
    </w:p>
    <w:p w:rsidR="003374D8" w:rsidRDefault="003374D8" w:rsidP="003374D8">
      <w:pPr>
        <w:rPr>
          <w:rFonts w:ascii="TH SarabunPSK" w:hAnsi="TH SarabunPSK" w:cs="TH SarabunPSK"/>
          <w:sz w:val="32"/>
          <w:szCs w:val="32"/>
        </w:rPr>
      </w:pPr>
    </w:p>
    <w:p w:rsidR="003374D8" w:rsidRDefault="003374D8" w:rsidP="003374D8">
      <w:pPr>
        <w:jc w:val="right"/>
        <w:rPr>
          <w:rFonts w:ascii="TH SarabunPSK" w:hAnsi="TH SarabunPSK" w:cs="TH SarabunPSK"/>
          <w:sz w:val="32"/>
          <w:szCs w:val="32"/>
        </w:rPr>
      </w:pPr>
      <w:r>
        <w:rPr>
          <w:rFonts w:ascii="TH SarabunPSK" w:hAnsi="TH SarabunPSK" w:cs="TH SarabunPSK" w:hint="cs"/>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22"/>
      </w:tblGrid>
      <w:tr w:rsidR="003374D8" w:rsidTr="00C760AC">
        <w:tc>
          <w:tcPr>
            <w:tcW w:w="7905" w:type="dxa"/>
          </w:tcPr>
          <w:p w:rsidR="003374D8" w:rsidRPr="007A4DDA" w:rsidRDefault="003374D8" w:rsidP="003374D8">
            <w:pPr>
              <w:rPr>
                <w:rFonts w:ascii="TH SarabunPSK" w:hAnsi="TH SarabunPSK" w:cs="TH SarabunPSK"/>
                <w:b/>
                <w:bCs/>
                <w:sz w:val="32"/>
                <w:szCs w:val="32"/>
              </w:rPr>
            </w:pPr>
            <w:r w:rsidRPr="007A4DDA">
              <w:rPr>
                <w:rFonts w:ascii="TH SarabunPSK" w:hAnsi="TH SarabunPSK" w:cs="TH SarabunPSK" w:hint="cs"/>
                <w:b/>
                <w:bCs/>
                <w:sz w:val="32"/>
                <w:szCs w:val="32"/>
                <w:cs/>
              </w:rPr>
              <w:t xml:space="preserve">บทคัดย่อภาษาไทย </w:t>
            </w:r>
          </w:p>
          <w:p w:rsidR="003374D8" w:rsidRPr="007A4DDA" w:rsidRDefault="00215804" w:rsidP="003374D8">
            <w:pPr>
              <w:rPr>
                <w:rFonts w:ascii="TH SarabunPSK" w:hAnsi="TH SarabunPSK" w:cs="TH SarabunPSK"/>
                <w:b/>
                <w:bCs/>
                <w:sz w:val="32"/>
                <w:szCs w:val="32"/>
              </w:rPr>
            </w:pPr>
            <w:r w:rsidRPr="007A4DDA">
              <w:rPr>
                <w:rFonts w:ascii="TH SarabunPSK" w:hAnsi="TH SarabunPSK" w:cs="TH SarabunPSK" w:hint="cs"/>
                <w:b/>
                <w:bCs/>
                <w:sz w:val="32"/>
                <w:szCs w:val="32"/>
                <w:cs/>
              </w:rPr>
              <w:t xml:space="preserve">บทคัดย่อภาษาอังกฤษ </w:t>
            </w:r>
          </w:p>
          <w:p w:rsidR="00215804" w:rsidRPr="007A4DDA" w:rsidRDefault="00215804" w:rsidP="003374D8">
            <w:pPr>
              <w:rPr>
                <w:rFonts w:ascii="TH SarabunPSK" w:hAnsi="TH SarabunPSK" w:cs="TH SarabunPSK"/>
                <w:b/>
                <w:bCs/>
                <w:sz w:val="32"/>
                <w:szCs w:val="32"/>
              </w:rPr>
            </w:pPr>
            <w:r w:rsidRPr="007A4DDA">
              <w:rPr>
                <w:rFonts w:ascii="TH SarabunPSK" w:hAnsi="TH SarabunPSK" w:cs="TH SarabunPSK" w:hint="cs"/>
                <w:b/>
                <w:bCs/>
                <w:sz w:val="32"/>
                <w:szCs w:val="32"/>
                <w:cs/>
              </w:rPr>
              <w:t>กิตติกรรมประกาศ</w:t>
            </w:r>
          </w:p>
          <w:p w:rsidR="00215804" w:rsidRPr="007A4DDA" w:rsidRDefault="00215804" w:rsidP="003374D8">
            <w:pPr>
              <w:rPr>
                <w:rFonts w:ascii="TH SarabunPSK" w:hAnsi="TH SarabunPSK" w:cs="TH SarabunPSK"/>
                <w:b/>
                <w:bCs/>
                <w:sz w:val="32"/>
                <w:szCs w:val="32"/>
                <w:cs/>
              </w:rPr>
            </w:pPr>
            <w:r w:rsidRPr="007A4DDA">
              <w:rPr>
                <w:rFonts w:ascii="TH SarabunPSK" w:hAnsi="TH SarabunPSK" w:cs="TH SarabunPSK" w:hint="cs"/>
                <w:b/>
                <w:bCs/>
                <w:sz w:val="32"/>
                <w:szCs w:val="32"/>
                <w:cs/>
              </w:rPr>
              <w:t xml:space="preserve">สารบัญ </w:t>
            </w:r>
          </w:p>
          <w:p w:rsidR="00215804" w:rsidRPr="007A4DDA" w:rsidRDefault="00215804" w:rsidP="003374D8">
            <w:pPr>
              <w:rPr>
                <w:rFonts w:ascii="TH SarabunPSK" w:hAnsi="TH SarabunPSK" w:cs="TH SarabunPSK"/>
                <w:b/>
                <w:bCs/>
                <w:sz w:val="32"/>
                <w:szCs w:val="32"/>
              </w:rPr>
            </w:pPr>
            <w:r w:rsidRPr="007A4DDA">
              <w:rPr>
                <w:rFonts w:ascii="TH SarabunPSK" w:hAnsi="TH SarabunPSK" w:cs="TH SarabunPSK" w:hint="cs"/>
                <w:b/>
                <w:bCs/>
                <w:sz w:val="32"/>
                <w:szCs w:val="32"/>
                <w:cs/>
              </w:rPr>
              <w:t>สารบัญตาราง</w:t>
            </w:r>
          </w:p>
          <w:p w:rsidR="007A4DDA" w:rsidRPr="007A4DDA" w:rsidRDefault="00215804" w:rsidP="003374D8">
            <w:pPr>
              <w:rPr>
                <w:rFonts w:ascii="TH SarabunPSK" w:hAnsi="TH SarabunPSK" w:cs="TH SarabunPSK"/>
                <w:b/>
                <w:bCs/>
                <w:sz w:val="32"/>
                <w:szCs w:val="32"/>
              </w:rPr>
            </w:pPr>
            <w:r w:rsidRPr="007A4DDA">
              <w:rPr>
                <w:rFonts w:ascii="TH SarabunPSK" w:hAnsi="TH SarabunPSK" w:cs="TH SarabunPSK" w:hint="cs"/>
                <w:b/>
                <w:bCs/>
                <w:sz w:val="32"/>
                <w:szCs w:val="32"/>
                <w:cs/>
              </w:rPr>
              <w:t>สารบัญภาพ</w:t>
            </w:r>
          </w:p>
          <w:p w:rsidR="007A4DDA" w:rsidRPr="007A4DDA" w:rsidRDefault="007A4DDA" w:rsidP="003374D8">
            <w:pPr>
              <w:rPr>
                <w:rFonts w:ascii="TH SarabunPSK" w:hAnsi="TH SarabunPSK" w:cs="TH SarabunPSK"/>
                <w:b/>
                <w:bCs/>
                <w:sz w:val="32"/>
                <w:szCs w:val="32"/>
              </w:rPr>
            </w:pPr>
            <w:r w:rsidRPr="007A4DDA">
              <w:rPr>
                <w:rFonts w:ascii="TH SarabunPSK" w:hAnsi="TH SarabunPSK" w:cs="TH SarabunPSK" w:hint="cs"/>
                <w:b/>
                <w:bCs/>
                <w:sz w:val="32"/>
                <w:szCs w:val="32"/>
                <w:cs/>
              </w:rPr>
              <w:t>บทที่  1  บทนำ</w:t>
            </w:r>
          </w:p>
          <w:p w:rsid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1.1  ความเป็นมาและสำคัญของปัญหา</w:t>
            </w:r>
          </w:p>
          <w:p w:rsid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1.2  วัตถุประสงค์ของการวิจัย</w:t>
            </w:r>
          </w:p>
          <w:p w:rsid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1.</w:t>
            </w:r>
            <w:r w:rsidR="00D15597">
              <w:rPr>
                <w:rFonts w:ascii="TH SarabunPSK" w:hAnsi="TH SarabunPSK" w:cs="TH SarabunPSK" w:hint="cs"/>
                <w:sz w:val="32"/>
                <w:szCs w:val="32"/>
                <w:cs/>
              </w:rPr>
              <w:t>3</w:t>
            </w:r>
            <w:r>
              <w:rPr>
                <w:rFonts w:ascii="TH SarabunPSK" w:hAnsi="TH SarabunPSK" w:cs="TH SarabunPSK" w:hint="cs"/>
                <w:sz w:val="32"/>
                <w:szCs w:val="32"/>
                <w:cs/>
              </w:rPr>
              <w:t xml:space="preserve">  ขอบเขตของการวิจัย </w:t>
            </w:r>
          </w:p>
          <w:p w:rsid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1.</w:t>
            </w:r>
            <w:r w:rsidR="00D15597">
              <w:rPr>
                <w:rFonts w:ascii="TH SarabunPSK" w:hAnsi="TH SarabunPSK" w:cs="TH SarabunPSK" w:hint="cs"/>
                <w:sz w:val="32"/>
                <w:szCs w:val="32"/>
                <w:cs/>
              </w:rPr>
              <w:t>4</w:t>
            </w:r>
            <w:r>
              <w:rPr>
                <w:rFonts w:ascii="TH SarabunPSK" w:hAnsi="TH SarabunPSK" w:cs="TH SarabunPSK" w:hint="cs"/>
                <w:sz w:val="32"/>
                <w:szCs w:val="32"/>
                <w:cs/>
              </w:rPr>
              <w:t xml:space="preserve">  ประโยชน์ที่คาดว่าจะได้รับ </w:t>
            </w:r>
          </w:p>
          <w:p w:rsidR="007A4DDA" w:rsidRDefault="00D15597" w:rsidP="007A4DDA">
            <w:pPr>
              <w:ind w:left="720" w:firstLine="131"/>
              <w:rPr>
                <w:rFonts w:ascii="TH SarabunPSK" w:hAnsi="TH SarabunPSK" w:cs="TH SarabunPSK"/>
                <w:sz w:val="32"/>
                <w:szCs w:val="32"/>
              </w:rPr>
            </w:pPr>
            <w:r>
              <w:rPr>
                <w:rFonts w:ascii="TH SarabunPSK" w:hAnsi="TH SarabunPSK" w:cs="TH SarabunPSK" w:hint="cs"/>
                <w:sz w:val="32"/>
                <w:szCs w:val="32"/>
                <w:cs/>
              </w:rPr>
              <w:t>1.5</w:t>
            </w:r>
            <w:r w:rsidR="007A4DDA">
              <w:rPr>
                <w:rFonts w:ascii="TH SarabunPSK" w:hAnsi="TH SarabunPSK" w:cs="TH SarabunPSK" w:hint="cs"/>
                <w:sz w:val="32"/>
                <w:szCs w:val="32"/>
                <w:cs/>
              </w:rPr>
              <w:t xml:space="preserve">  นิยามศัพท์เฉพาะ  </w:t>
            </w:r>
          </w:p>
          <w:p w:rsidR="007A4DDA" w:rsidRPr="007A4DDA" w:rsidRDefault="007A4DDA" w:rsidP="003374D8">
            <w:pPr>
              <w:rPr>
                <w:rFonts w:ascii="TH SarabunPSK" w:hAnsi="TH SarabunPSK" w:cs="TH SarabunPSK"/>
                <w:b/>
                <w:bCs/>
                <w:sz w:val="32"/>
                <w:szCs w:val="32"/>
              </w:rPr>
            </w:pPr>
            <w:r w:rsidRPr="007A4DDA">
              <w:rPr>
                <w:rFonts w:ascii="TH SarabunPSK" w:hAnsi="TH SarabunPSK" w:cs="TH SarabunPSK" w:hint="cs"/>
                <w:b/>
                <w:bCs/>
                <w:sz w:val="32"/>
                <w:szCs w:val="32"/>
                <w:cs/>
              </w:rPr>
              <w:t>บทที่  2  เอกสารและงานวิจัยที่เกี่ยวข้อง</w:t>
            </w:r>
          </w:p>
          <w:p w:rsid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2.1  แนวคิดเกี่ยวกับการบริการสาธารณะ</w:t>
            </w:r>
          </w:p>
          <w:p w:rsidR="007A4DDA" w:rsidRP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 xml:space="preserve">2.2  </w:t>
            </w:r>
            <w:r w:rsidRPr="007A4DDA">
              <w:rPr>
                <w:rFonts w:ascii="TH SarabunPSK" w:hAnsi="TH SarabunPSK" w:cs="TH SarabunPSK" w:hint="cs"/>
                <w:sz w:val="32"/>
                <w:szCs w:val="32"/>
                <w:cs/>
              </w:rPr>
              <w:t xml:space="preserve">แนวคิดและทฤษฎีเกี่ยวกับความต้องการ </w:t>
            </w:r>
          </w:p>
          <w:p w:rsidR="007A4DDA" w:rsidRP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 xml:space="preserve">2.3  </w:t>
            </w:r>
            <w:r w:rsidRPr="007A4DDA">
              <w:rPr>
                <w:rFonts w:ascii="TH SarabunPSK" w:hAnsi="TH SarabunPSK" w:cs="TH SarabunPSK" w:hint="cs"/>
                <w:sz w:val="32"/>
                <w:szCs w:val="32"/>
                <w:cs/>
              </w:rPr>
              <w:t>แนวคิด</w:t>
            </w:r>
            <w:r>
              <w:rPr>
                <w:rFonts w:ascii="TH SarabunPSK" w:hAnsi="TH SarabunPSK" w:cs="TH SarabunPSK" w:hint="cs"/>
                <w:sz w:val="32"/>
                <w:szCs w:val="32"/>
                <w:cs/>
              </w:rPr>
              <w:t>เกี่ยวกับ</w:t>
            </w:r>
            <w:r w:rsidRPr="007A4DDA">
              <w:rPr>
                <w:rFonts w:ascii="TH SarabunPSK" w:hAnsi="TH SarabunPSK" w:cs="TH SarabunPSK" w:hint="cs"/>
                <w:sz w:val="32"/>
                <w:szCs w:val="32"/>
                <w:cs/>
              </w:rPr>
              <w:t>การจัดบริการ</w:t>
            </w:r>
            <w:r>
              <w:rPr>
                <w:rFonts w:ascii="TH SarabunPSK" w:hAnsi="TH SarabunPSK" w:cs="TH SarabunPSK" w:hint="cs"/>
                <w:sz w:val="32"/>
                <w:szCs w:val="32"/>
                <w:cs/>
              </w:rPr>
              <w:t>สาธารณะ</w:t>
            </w:r>
            <w:r w:rsidRPr="007A4DDA">
              <w:rPr>
                <w:rFonts w:ascii="TH SarabunPSK" w:hAnsi="TH SarabunPSK" w:cs="TH SarabunPSK" w:hint="cs"/>
                <w:sz w:val="32"/>
                <w:szCs w:val="32"/>
                <w:cs/>
              </w:rPr>
              <w:t xml:space="preserve">ตามแผนยุทธศาสตร์การพัฒนาท้องถิ่น </w:t>
            </w:r>
          </w:p>
          <w:p w:rsidR="007A4DDA" w:rsidRP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 xml:space="preserve">2.4  </w:t>
            </w:r>
            <w:r w:rsidRPr="007A4DDA">
              <w:rPr>
                <w:rFonts w:ascii="TH SarabunPSK" w:hAnsi="TH SarabunPSK" w:cs="TH SarabunPSK" w:hint="cs"/>
                <w:sz w:val="32"/>
                <w:szCs w:val="32"/>
                <w:cs/>
              </w:rPr>
              <w:t xml:space="preserve">บริบทของเทศบาลนครสวรรค์ </w:t>
            </w:r>
          </w:p>
          <w:p w:rsidR="007A4DDA" w:rsidRP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 xml:space="preserve">2.5  </w:t>
            </w:r>
            <w:r w:rsidRPr="007A4DDA">
              <w:rPr>
                <w:rFonts w:ascii="TH SarabunPSK" w:hAnsi="TH SarabunPSK" w:cs="TH SarabunPSK" w:hint="cs"/>
                <w:sz w:val="32"/>
                <w:szCs w:val="32"/>
                <w:cs/>
              </w:rPr>
              <w:t xml:space="preserve">งานวิจัยที่เกี่ยวข้อง </w:t>
            </w:r>
          </w:p>
          <w:p w:rsid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 xml:space="preserve">2.6  </w:t>
            </w:r>
            <w:r w:rsidRPr="007A4DDA">
              <w:rPr>
                <w:rFonts w:ascii="TH SarabunPSK" w:hAnsi="TH SarabunPSK" w:cs="TH SarabunPSK" w:hint="cs"/>
                <w:sz w:val="32"/>
                <w:szCs w:val="32"/>
                <w:cs/>
              </w:rPr>
              <w:t xml:space="preserve">กรอบแนวคิดในการวิจัย </w:t>
            </w:r>
          </w:p>
          <w:p w:rsidR="007A4DDA" w:rsidRPr="007A4DDA" w:rsidRDefault="007A4DDA" w:rsidP="003374D8">
            <w:pPr>
              <w:rPr>
                <w:rFonts w:ascii="TH SarabunPSK" w:hAnsi="TH SarabunPSK" w:cs="TH SarabunPSK"/>
                <w:b/>
                <w:bCs/>
                <w:sz w:val="32"/>
                <w:szCs w:val="32"/>
              </w:rPr>
            </w:pPr>
            <w:r w:rsidRPr="007A4DDA">
              <w:rPr>
                <w:rFonts w:ascii="TH SarabunPSK" w:hAnsi="TH SarabunPSK" w:cs="TH SarabunPSK" w:hint="cs"/>
                <w:b/>
                <w:bCs/>
                <w:sz w:val="32"/>
                <w:szCs w:val="32"/>
                <w:cs/>
              </w:rPr>
              <w:t>บทที่  3  วิธีดำเนินการวิจัย</w:t>
            </w:r>
          </w:p>
          <w:p w:rsid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 xml:space="preserve">3.1  ประชากรและกลุ่มตัวอย่าง </w:t>
            </w:r>
          </w:p>
          <w:p w:rsid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 xml:space="preserve">3.2  การรวบรวมข้อมูล </w:t>
            </w:r>
          </w:p>
          <w:p w:rsidR="007A4DDA" w:rsidRDefault="007A4DDA" w:rsidP="007A4DDA">
            <w:pPr>
              <w:ind w:left="720" w:firstLine="131"/>
              <w:rPr>
                <w:rFonts w:ascii="TH SarabunPSK" w:hAnsi="TH SarabunPSK" w:cs="TH SarabunPSK"/>
                <w:sz w:val="32"/>
                <w:szCs w:val="32"/>
              </w:rPr>
            </w:pPr>
            <w:r>
              <w:rPr>
                <w:rFonts w:ascii="TH SarabunPSK" w:hAnsi="TH SarabunPSK" w:cs="TH SarabunPSK" w:hint="cs"/>
                <w:sz w:val="32"/>
                <w:szCs w:val="32"/>
                <w:cs/>
              </w:rPr>
              <w:t xml:space="preserve">3.3  เครื่องมือที่ใช้ในการวิจัย </w:t>
            </w:r>
          </w:p>
          <w:p w:rsidR="00215804" w:rsidRDefault="007A4DDA" w:rsidP="007A4DDA">
            <w:pPr>
              <w:ind w:left="720" w:firstLine="131"/>
              <w:rPr>
                <w:rFonts w:ascii="TH SarabunPSK" w:hAnsi="TH SarabunPSK" w:cs="TH SarabunPSK"/>
                <w:sz w:val="32"/>
                <w:szCs w:val="32"/>
                <w:cs/>
              </w:rPr>
            </w:pPr>
            <w:r>
              <w:rPr>
                <w:rFonts w:ascii="TH SarabunPSK" w:hAnsi="TH SarabunPSK" w:cs="TH SarabunPSK" w:hint="cs"/>
                <w:sz w:val="32"/>
                <w:szCs w:val="32"/>
                <w:cs/>
              </w:rPr>
              <w:t xml:space="preserve">3.4  การวิเคราะห์ข้อมูล  </w:t>
            </w:r>
            <w:r w:rsidR="00215804">
              <w:rPr>
                <w:rFonts w:ascii="TH SarabunPSK" w:hAnsi="TH SarabunPSK" w:cs="TH SarabunPSK" w:hint="cs"/>
                <w:sz w:val="32"/>
                <w:szCs w:val="32"/>
                <w:cs/>
              </w:rPr>
              <w:t xml:space="preserve">  </w:t>
            </w:r>
          </w:p>
        </w:tc>
        <w:tc>
          <w:tcPr>
            <w:tcW w:w="722" w:type="dxa"/>
          </w:tcPr>
          <w:p w:rsidR="003374D8" w:rsidRDefault="003374D8" w:rsidP="003374D8">
            <w:pPr>
              <w:jc w:val="right"/>
              <w:rPr>
                <w:rFonts w:ascii="TH SarabunPSK" w:hAnsi="TH SarabunPSK" w:cs="TH SarabunPSK"/>
                <w:sz w:val="32"/>
                <w:szCs w:val="32"/>
              </w:rPr>
            </w:pPr>
            <w:r>
              <w:rPr>
                <w:rFonts w:ascii="TH SarabunPSK" w:hAnsi="TH SarabunPSK" w:cs="TH SarabunPSK"/>
                <w:sz w:val="32"/>
                <w:szCs w:val="32"/>
              </w:rPr>
              <w:t>(1)</w:t>
            </w:r>
          </w:p>
          <w:p w:rsidR="00215804" w:rsidRDefault="00215804" w:rsidP="003374D8">
            <w:pPr>
              <w:jc w:val="right"/>
              <w:rPr>
                <w:rFonts w:ascii="TH SarabunPSK" w:hAnsi="TH SarabunPSK" w:cs="TH SarabunPSK"/>
                <w:sz w:val="32"/>
                <w:szCs w:val="32"/>
              </w:rPr>
            </w:pPr>
            <w:r>
              <w:rPr>
                <w:rFonts w:ascii="TH SarabunPSK" w:hAnsi="TH SarabunPSK" w:cs="TH SarabunPSK"/>
                <w:sz w:val="32"/>
                <w:szCs w:val="32"/>
              </w:rPr>
              <w:t>(3)</w:t>
            </w:r>
          </w:p>
          <w:p w:rsidR="00215804" w:rsidRDefault="00215804" w:rsidP="003374D8">
            <w:pPr>
              <w:jc w:val="right"/>
              <w:rPr>
                <w:rFonts w:ascii="TH SarabunPSK" w:hAnsi="TH SarabunPSK" w:cs="TH SarabunPSK"/>
                <w:sz w:val="32"/>
                <w:szCs w:val="32"/>
              </w:rPr>
            </w:pPr>
            <w:r>
              <w:rPr>
                <w:rFonts w:ascii="TH SarabunPSK" w:hAnsi="TH SarabunPSK" w:cs="TH SarabunPSK"/>
                <w:sz w:val="32"/>
                <w:szCs w:val="32"/>
              </w:rPr>
              <w:t>(5)</w:t>
            </w:r>
          </w:p>
          <w:p w:rsidR="00215804" w:rsidRDefault="00215804" w:rsidP="003374D8">
            <w:pPr>
              <w:jc w:val="right"/>
              <w:rPr>
                <w:rFonts w:ascii="TH SarabunPSK" w:hAnsi="TH SarabunPSK" w:cs="TH SarabunPSK"/>
                <w:sz w:val="32"/>
                <w:szCs w:val="32"/>
              </w:rPr>
            </w:pPr>
            <w:r>
              <w:rPr>
                <w:rFonts w:ascii="TH SarabunPSK" w:hAnsi="TH SarabunPSK" w:cs="TH SarabunPSK"/>
                <w:sz w:val="32"/>
                <w:szCs w:val="32"/>
              </w:rPr>
              <w:t>(6)</w:t>
            </w:r>
          </w:p>
          <w:p w:rsidR="00215804" w:rsidRDefault="00215804" w:rsidP="003374D8">
            <w:pPr>
              <w:jc w:val="right"/>
              <w:rPr>
                <w:rFonts w:ascii="TH SarabunPSK" w:hAnsi="TH SarabunPSK" w:cs="TH SarabunPSK"/>
                <w:sz w:val="32"/>
                <w:szCs w:val="32"/>
              </w:rPr>
            </w:pPr>
            <w:r>
              <w:rPr>
                <w:rFonts w:ascii="TH SarabunPSK" w:hAnsi="TH SarabunPSK" w:cs="TH SarabunPSK"/>
                <w:sz w:val="32"/>
                <w:szCs w:val="32"/>
              </w:rPr>
              <w:t>(8)</w:t>
            </w:r>
          </w:p>
          <w:p w:rsidR="00215804" w:rsidRDefault="00215804" w:rsidP="003374D8">
            <w:pPr>
              <w:jc w:val="right"/>
              <w:rPr>
                <w:rFonts w:ascii="TH SarabunPSK" w:hAnsi="TH SarabunPSK" w:cs="TH SarabunPSK"/>
                <w:sz w:val="32"/>
                <w:szCs w:val="32"/>
              </w:rPr>
            </w:pPr>
            <w:r>
              <w:rPr>
                <w:rFonts w:ascii="TH SarabunPSK" w:hAnsi="TH SarabunPSK" w:cs="TH SarabunPSK"/>
                <w:sz w:val="32"/>
                <w:szCs w:val="32"/>
              </w:rPr>
              <w:t>(11)</w:t>
            </w:r>
          </w:p>
          <w:p w:rsidR="003D6AD3" w:rsidRDefault="003D6AD3" w:rsidP="003374D8">
            <w:pPr>
              <w:jc w:val="right"/>
              <w:rPr>
                <w:rFonts w:ascii="TH SarabunPSK" w:hAnsi="TH SarabunPSK" w:cs="TH SarabunPSK"/>
                <w:sz w:val="32"/>
                <w:szCs w:val="32"/>
              </w:rPr>
            </w:pPr>
            <w:r>
              <w:rPr>
                <w:rFonts w:ascii="TH SarabunPSK" w:hAnsi="TH SarabunPSK" w:cs="TH SarabunPSK"/>
                <w:sz w:val="32"/>
                <w:szCs w:val="32"/>
              </w:rPr>
              <w:t>1</w:t>
            </w:r>
          </w:p>
          <w:p w:rsidR="003D6AD3" w:rsidRDefault="003D6AD3" w:rsidP="003374D8">
            <w:pPr>
              <w:jc w:val="right"/>
              <w:rPr>
                <w:rFonts w:ascii="TH SarabunPSK" w:hAnsi="TH SarabunPSK" w:cs="TH SarabunPSK"/>
                <w:sz w:val="32"/>
                <w:szCs w:val="32"/>
              </w:rPr>
            </w:pPr>
            <w:r>
              <w:rPr>
                <w:rFonts w:ascii="TH SarabunPSK" w:hAnsi="TH SarabunPSK" w:cs="TH SarabunPSK"/>
                <w:sz w:val="32"/>
                <w:szCs w:val="32"/>
              </w:rPr>
              <w:t>1</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4</w:t>
            </w:r>
          </w:p>
          <w:p w:rsidR="003D6AD3" w:rsidRDefault="003D6AD3" w:rsidP="003374D8">
            <w:pPr>
              <w:jc w:val="right"/>
              <w:rPr>
                <w:rFonts w:ascii="TH SarabunPSK" w:hAnsi="TH SarabunPSK" w:cs="TH SarabunPSK"/>
                <w:sz w:val="32"/>
                <w:szCs w:val="32"/>
              </w:rPr>
            </w:pPr>
            <w:r>
              <w:rPr>
                <w:rFonts w:ascii="TH SarabunPSK" w:hAnsi="TH SarabunPSK" w:cs="TH SarabunPSK"/>
                <w:sz w:val="32"/>
                <w:szCs w:val="32"/>
              </w:rPr>
              <w:t>4</w:t>
            </w:r>
          </w:p>
          <w:p w:rsidR="003D6AD3" w:rsidRDefault="003D6AD3" w:rsidP="003374D8">
            <w:pPr>
              <w:jc w:val="right"/>
              <w:rPr>
                <w:rFonts w:ascii="TH SarabunPSK" w:hAnsi="TH SarabunPSK" w:cs="TH SarabunPSK"/>
                <w:sz w:val="32"/>
                <w:szCs w:val="32"/>
              </w:rPr>
            </w:pPr>
            <w:r>
              <w:rPr>
                <w:rFonts w:ascii="TH SarabunPSK" w:hAnsi="TH SarabunPSK" w:cs="TH SarabunPSK"/>
                <w:sz w:val="32"/>
                <w:szCs w:val="32"/>
              </w:rPr>
              <w:t>4</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5</w:t>
            </w:r>
          </w:p>
          <w:p w:rsidR="003D6AD3" w:rsidRDefault="003D6AD3" w:rsidP="003374D8">
            <w:pPr>
              <w:jc w:val="right"/>
              <w:rPr>
                <w:rFonts w:ascii="TH SarabunPSK" w:hAnsi="TH SarabunPSK" w:cs="TH SarabunPSK"/>
                <w:sz w:val="32"/>
                <w:szCs w:val="32"/>
              </w:rPr>
            </w:pPr>
            <w:r>
              <w:rPr>
                <w:rFonts w:ascii="TH SarabunPSK" w:hAnsi="TH SarabunPSK" w:cs="TH SarabunPSK"/>
                <w:sz w:val="32"/>
                <w:szCs w:val="32"/>
              </w:rPr>
              <w:t>6</w:t>
            </w:r>
          </w:p>
          <w:p w:rsidR="003D6AD3" w:rsidRDefault="003D6AD3" w:rsidP="003374D8">
            <w:pPr>
              <w:jc w:val="right"/>
              <w:rPr>
                <w:rFonts w:ascii="TH SarabunPSK" w:hAnsi="TH SarabunPSK" w:cs="TH SarabunPSK"/>
                <w:sz w:val="32"/>
                <w:szCs w:val="32"/>
              </w:rPr>
            </w:pPr>
            <w:r>
              <w:rPr>
                <w:rFonts w:ascii="TH SarabunPSK" w:hAnsi="TH SarabunPSK" w:cs="TH SarabunPSK"/>
                <w:sz w:val="32"/>
                <w:szCs w:val="32"/>
              </w:rPr>
              <w:t>6</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15</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18</w:t>
            </w:r>
          </w:p>
          <w:p w:rsidR="003D6AD3" w:rsidRDefault="003D6AD3" w:rsidP="003374D8">
            <w:pPr>
              <w:jc w:val="right"/>
              <w:rPr>
                <w:rFonts w:ascii="TH SarabunPSK" w:hAnsi="TH SarabunPSK" w:cs="TH SarabunPSK"/>
                <w:sz w:val="32"/>
                <w:szCs w:val="32"/>
              </w:rPr>
            </w:pPr>
            <w:r>
              <w:rPr>
                <w:rFonts w:ascii="TH SarabunPSK" w:hAnsi="TH SarabunPSK" w:cs="TH SarabunPSK"/>
                <w:sz w:val="32"/>
                <w:szCs w:val="32"/>
              </w:rPr>
              <w:t>21</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33</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38</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39</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39</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41</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41</w:t>
            </w:r>
          </w:p>
          <w:p w:rsidR="003D6AD3" w:rsidRDefault="004B3339" w:rsidP="003374D8">
            <w:pPr>
              <w:jc w:val="right"/>
              <w:rPr>
                <w:rFonts w:ascii="TH SarabunPSK" w:hAnsi="TH SarabunPSK" w:cs="TH SarabunPSK"/>
                <w:sz w:val="32"/>
                <w:szCs w:val="32"/>
              </w:rPr>
            </w:pPr>
            <w:r>
              <w:rPr>
                <w:rFonts w:ascii="TH SarabunPSK" w:hAnsi="TH SarabunPSK" w:cs="TH SarabunPSK"/>
                <w:sz w:val="32"/>
                <w:szCs w:val="32"/>
              </w:rPr>
              <w:t>42</w:t>
            </w:r>
          </w:p>
        </w:tc>
      </w:tr>
    </w:tbl>
    <w:p w:rsidR="003C4E8C" w:rsidRDefault="003C4E8C"/>
    <w:p w:rsidR="003C4E8C" w:rsidRDefault="003C4E8C" w:rsidP="003C4E8C">
      <w:pPr>
        <w:rPr>
          <w:rFonts w:ascii="TH SarabunPSK" w:hAnsi="TH SarabunPSK" w:cs="TH SarabunPSK"/>
          <w:sz w:val="32"/>
          <w:szCs w:val="32"/>
        </w:rPr>
      </w:pPr>
    </w:p>
    <w:p w:rsidR="00D15597" w:rsidRDefault="00D15597" w:rsidP="003C4E8C">
      <w:pPr>
        <w:rPr>
          <w:rFonts w:ascii="TH SarabunPSK" w:hAnsi="TH SarabunPSK" w:cs="TH SarabunPSK"/>
          <w:sz w:val="32"/>
          <w:szCs w:val="32"/>
        </w:rPr>
      </w:pPr>
    </w:p>
    <w:p w:rsidR="007A4DDA" w:rsidRDefault="007A4DDA" w:rsidP="003C4E8C">
      <w:pPr>
        <w:rPr>
          <w:rFonts w:ascii="TH SarabunPSK" w:hAnsi="TH SarabunPSK" w:cs="TH SarabunPSK"/>
          <w:sz w:val="32"/>
          <w:szCs w:val="32"/>
        </w:rPr>
      </w:pPr>
    </w:p>
    <w:p w:rsidR="007A4DDA" w:rsidRDefault="007A4DDA" w:rsidP="003C4E8C">
      <w:pPr>
        <w:rPr>
          <w:rFonts w:ascii="TH SarabunPSK" w:hAnsi="TH SarabunPSK" w:cs="TH SarabunPSK"/>
          <w:sz w:val="32"/>
          <w:szCs w:val="32"/>
        </w:rPr>
      </w:pPr>
    </w:p>
    <w:p w:rsidR="001469A2" w:rsidRDefault="001469A2" w:rsidP="003C4E8C">
      <w:pPr>
        <w:rPr>
          <w:rFonts w:ascii="TH SarabunPSK" w:hAnsi="TH SarabunPSK" w:cs="TH SarabunPSK"/>
          <w:sz w:val="32"/>
          <w:szCs w:val="32"/>
        </w:rPr>
      </w:pPr>
    </w:p>
    <w:p w:rsidR="001469A2" w:rsidRDefault="001469A2" w:rsidP="003C4E8C">
      <w:pPr>
        <w:rPr>
          <w:rFonts w:ascii="TH SarabunPSK" w:hAnsi="TH SarabunPSK" w:cs="TH SarabunPSK"/>
          <w:sz w:val="32"/>
          <w:szCs w:val="32"/>
        </w:rPr>
      </w:pPr>
    </w:p>
    <w:p w:rsidR="001469A2" w:rsidRDefault="001469A2" w:rsidP="003C4E8C">
      <w:pPr>
        <w:rPr>
          <w:rFonts w:ascii="TH SarabunPSK" w:hAnsi="TH SarabunPSK" w:cs="TH SarabunPSK"/>
          <w:sz w:val="32"/>
          <w:szCs w:val="32"/>
        </w:rPr>
      </w:pPr>
    </w:p>
    <w:p w:rsidR="001469A2" w:rsidRDefault="001469A2" w:rsidP="003C4E8C">
      <w:pPr>
        <w:rPr>
          <w:rFonts w:ascii="TH SarabunPSK" w:hAnsi="TH SarabunPSK" w:cs="TH SarabunPSK"/>
          <w:sz w:val="32"/>
          <w:szCs w:val="32"/>
        </w:rPr>
      </w:pPr>
    </w:p>
    <w:p w:rsidR="001469A2" w:rsidRDefault="001469A2" w:rsidP="003C4E8C">
      <w:pPr>
        <w:rPr>
          <w:rFonts w:ascii="TH SarabunPSK" w:hAnsi="TH SarabunPSK" w:cs="TH SarabunPSK" w:hint="cs"/>
          <w:sz w:val="32"/>
          <w:szCs w:val="32"/>
        </w:rPr>
      </w:pPr>
    </w:p>
    <w:p w:rsidR="003C4E8C" w:rsidRDefault="003C4E8C" w:rsidP="003C4E8C">
      <w:pPr>
        <w:jc w:val="right"/>
        <w:rPr>
          <w:rFonts w:ascii="TH SarabunPSK" w:hAnsi="TH SarabunPSK" w:cs="TH SarabunPSK"/>
          <w:sz w:val="32"/>
          <w:szCs w:val="32"/>
        </w:rPr>
      </w:pPr>
      <w:r>
        <w:rPr>
          <w:rFonts w:ascii="TH SarabunPSK" w:hAnsi="TH SarabunPSK" w:cs="TH SarabunPSK" w:hint="cs"/>
          <w:sz w:val="32"/>
          <w:szCs w:val="32"/>
          <w:cs/>
        </w:rPr>
        <w:lastRenderedPageBreak/>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722"/>
      </w:tblGrid>
      <w:tr w:rsidR="003374D8" w:rsidRPr="00C760AC" w:rsidTr="00CA46FB">
        <w:tc>
          <w:tcPr>
            <w:tcW w:w="7905" w:type="dxa"/>
          </w:tcPr>
          <w:p w:rsidR="007A4DDA" w:rsidRPr="00C760AC" w:rsidRDefault="007A4DDA" w:rsidP="007A4DDA">
            <w:pPr>
              <w:rPr>
                <w:rFonts w:ascii="TH SarabunPSK" w:hAnsi="TH SarabunPSK" w:cs="TH SarabunPSK"/>
                <w:b/>
                <w:bCs/>
                <w:sz w:val="32"/>
                <w:szCs w:val="32"/>
              </w:rPr>
            </w:pPr>
            <w:r w:rsidRPr="00C760AC">
              <w:rPr>
                <w:rFonts w:ascii="TH SarabunPSK" w:hAnsi="TH SarabunPSK" w:cs="TH SarabunPSK" w:hint="cs"/>
                <w:b/>
                <w:bCs/>
                <w:sz w:val="32"/>
                <w:szCs w:val="32"/>
                <w:cs/>
              </w:rPr>
              <w:t>บทที่  4  ผลการวิจัย</w:t>
            </w:r>
          </w:p>
          <w:p w:rsidR="007A4DDA" w:rsidRDefault="00C760AC" w:rsidP="00C760AC">
            <w:pPr>
              <w:autoSpaceDE w:val="0"/>
              <w:autoSpaceDN w:val="0"/>
              <w:adjustRightInd w:val="0"/>
              <w:ind w:left="720" w:firstLine="131"/>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4.1  </w:t>
            </w:r>
            <w:r w:rsidR="007A4DDA" w:rsidRPr="00C760AC">
              <w:rPr>
                <w:rFonts w:ascii="TH SarabunPSK" w:eastAsia="Times New Roman" w:hAnsi="TH SarabunPSK" w:cs="TH SarabunPSK" w:hint="cs"/>
                <w:sz w:val="32"/>
                <w:szCs w:val="32"/>
                <w:cs/>
              </w:rPr>
              <w:t xml:space="preserve">ข้อมูลเกี่ยวกับลักษณะส่วนบุคคลของประชาชนผู้ตอบแบบสอบถาม </w:t>
            </w:r>
          </w:p>
          <w:p w:rsidR="00C760AC" w:rsidRDefault="00C760AC" w:rsidP="00C760AC">
            <w:pPr>
              <w:autoSpaceDE w:val="0"/>
              <w:autoSpaceDN w:val="0"/>
              <w:adjustRightInd w:val="0"/>
              <w:ind w:left="720" w:firstLine="131"/>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4.2  </w:t>
            </w:r>
            <w:r w:rsidRPr="00C760AC">
              <w:rPr>
                <w:rFonts w:ascii="TH SarabunPSK" w:eastAsia="Times New Roman" w:hAnsi="TH SarabunPSK" w:cs="TH SarabunPSK" w:hint="cs"/>
                <w:sz w:val="32"/>
                <w:szCs w:val="32"/>
                <w:cs/>
              </w:rPr>
              <w:t>ข้อมูลเกี่ยวกับความต้องการของประชาชนที่มีการจัดทำบริการสาธารณะ</w:t>
            </w:r>
          </w:p>
          <w:p w:rsidR="00C760AC" w:rsidRDefault="00C760AC" w:rsidP="00A835BB">
            <w:pPr>
              <w:ind w:left="720" w:firstLine="556"/>
              <w:rPr>
                <w:rFonts w:ascii="TH SarabunPSK" w:eastAsia="Times New Roman" w:hAnsi="TH SarabunPSK" w:cs="TH SarabunPSK"/>
                <w:sz w:val="32"/>
                <w:szCs w:val="32"/>
              </w:rPr>
            </w:pPr>
            <w:r w:rsidRPr="00C760AC">
              <w:rPr>
                <w:rFonts w:ascii="TH SarabunPSK" w:eastAsia="Times New Roman" w:hAnsi="TH SarabunPSK" w:cs="TH SarabunPSK" w:hint="cs"/>
                <w:sz w:val="32"/>
                <w:szCs w:val="32"/>
                <w:cs/>
              </w:rPr>
              <w:t>ของ</w:t>
            </w:r>
            <w:r w:rsidR="00A835BB">
              <w:rPr>
                <w:rFonts w:ascii="TH SarabunPSK" w:eastAsia="Times New Roman" w:hAnsi="TH SarabunPSK" w:cs="TH SarabunPSK" w:hint="cs"/>
                <w:sz w:val="32"/>
                <w:szCs w:val="32"/>
                <w:cs/>
              </w:rPr>
              <w:t xml:space="preserve">องค์การบริหารส่วนตำบลบุ่งน้ำเต้า </w:t>
            </w:r>
          </w:p>
          <w:p w:rsidR="00A835BB" w:rsidRDefault="00C760AC" w:rsidP="00A835BB">
            <w:pPr>
              <w:ind w:left="556" w:firstLine="295"/>
              <w:rPr>
                <w:rFonts w:ascii="TH SarabunPSK" w:eastAsia="Times New Roman" w:hAnsi="TH SarabunPSK" w:cs="TH SarabunPSK"/>
                <w:sz w:val="32"/>
                <w:szCs w:val="32"/>
              </w:rPr>
            </w:pPr>
            <w:r w:rsidRPr="00C760AC">
              <w:rPr>
                <w:rFonts w:ascii="TH SarabunPSK" w:eastAsia="Times New Roman" w:hAnsi="TH SarabunPSK" w:cs="TH SarabunPSK" w:hint="cs"/>
                <w:sz w:val="32"/>
                <w:szCs w:val="32"/>
                <w:cs/>
              </w:rPr>
              <w:t>4.3  ข้อมูลเกี่ยวกับบริการสาธารณะที่ทาง</w:t>
            </w:r>
            <w:r w:rsidR="00A835BB">
              <w:rPr>
                <w:rFonts w:ascii="TH SarabunPSK" w:eastAsia="Times New Roman" w:hAnsi="TH SarabunPSK" w:cs="TH SarabunPSK" w:hint="cs"/>
                <w:sz w:val="32"/>
                <w:szCs w:val="32"/>
                <w:cs/>
              </w:rPr>
              <w:t xml:space="preserve">องค์การบริหารส่วนตำบลบุ่งน้ำเต้า </w:t>
            </w:r>
          </w:p>
          <w:p w:rsidR="00C760AC" w:rsidRPr="00C760AC" w:rsidRDefault="00C760AC" w:rsidP="00A835BB">
            <w:pPr>
              <w:autoSpaceDE w:val="0"/>
              <w:autoSpaceDN w:val="0"/>
              <w:adjustRightInd w:val="0"/>
              <w:ind w:left="1112" w:firstLine="164"/>
              <w:rPr>
                <w:rFonts w:ascii="TH SarabunPSK" w:eastAsia="Times New Roman" w:hAnsi="TH SarabunPSK" w:cs="TH SarabunPSK"/>
                <w:sz w:val="32"/>
                <w:szCs w:val="32"/>
              </w:rPr>
            </w:pPr>
            <w:r w:rsidRPr="00C760AC">
              <w:rPr>
                <w:rFonts w:ascii="TH SarabunPSK" w:eastAsia="Times New Roman" w:hAnsi="TH SarabunPSK" w:cs="TH SarabunPSK" w:hint="cs"/>
                <w:sz w:val="32"/>
                <w:szCs w:val="32"/>
                <w:cs/>
              </w:rPr>
              <w:t xml:space="preserve">ได้จัดทำขึ้นในพื้นที่ตลอดระยะเวลา 1 </w:t>
            </w:r>
            <w:r w:rsidRPr="00C760AC">
              <w:rPr>
                <w:rFonts w:ascii="TH SarabunPSK" w:eastAsia="Times New Roman" w:hAnsi="TH SarabunPSK" w:cs="TH SarabunPSK"/>
                <w:sz w:val="32"/>
                <w:szCs w:val="32"/>
                <w:cs/>
              </w:rPr>
              <w:t>–</w:t>
            </w:r>
            <w:r w:rsidRPr="00C760AC">
              <w:rPr>
                <w:rFonts w:ascii="TH SarabunPSK" w:eastAsia="Times New Roman" w:hAnsi="TH SarabunPSK" w:cs="TH SarabunPSK" w:hint="cs"/>
                <w:sz w:val="32"/>
                <w:szCs w:val="32"/>
                <w:cs/>
              </w:rPr>
              <w:t xml:space="preserve"> 2 ปี ที่ผ่านมา </w:t>
            </w:r>
          </w:p>
          <w:p w:rsidR="00C760AC" w:rsidRDefault="00C760AC" w:rsidP="00C760AC">
            <w:pPr>
              <w:ind w:left="720" w:firstLine="131"/>
              <w:rPr>
                <w:rFonts w:ascii="TH SarabunPSK" w:eastAsia="Times New Roman" w:hAnsi="TH SarabunPSK" w:cs="TH SarabunPSK"/>
                <w:sz w:val="32"/>
                <w:szCs w:val="32"/>
              </w:rPr>
            </w:pPr>
            <w:r w:rsidRPr="00C760AC">
              <w:rPr>
                <w:rFonts w:ascii="TH SarabunPSK" w:eastAsia="Times New Roman" w:hAnsi="TH SarabunPSK" w:cs="TH SarabunPSK" w:hint="cs"/>
                <w:sz w:val="32"/>
                <w:szCs w:val="32"/>
                <w:cs/>
              </w:rPr>
              <w:t xml:space="preserve">4.4 </w:t>
            </w:r>
            <w:r>
              <w:rPr>
                <w:rFonts w:ascii="TH SarabunPSK" w:eastAsia="Times New Roman" w:hAnsi="TH SarabunPSK" w:cs="TH SarabunPSK" w:hint="cs"/>
                <w:sz w:val="32"/>
                <w:szCs w:val="32"/>
                <w:cs/>
              </w:rPr>
              <w:t xml:space="preserve"> </w:t>
            </w:r>
            <w:r w:rsidRPr="00C760AC">
              <w:rPr>
                <w:rFonts w:ascii="TH SarabunPSK" w:eastAsia="Times New Roman" w:hAnsi="TH SarabunPSK" w:cs="TH SarabunPSK" w:hint="cs"/>
                <w:sz w:val="32"/>
                <w:szCs w:val="32"/>
                <w:cs/>
              </w:rPr>
              <w:t>ข้อมูลเกี่ยวกับรูปแบบและมาตรฐานเกี่ยวกับการจัดทำบริการสาธารณะของ</w:t>
            </w:r>
          </w:p>
          <w:p w:rsidR="003D6AD3" w:rsidRDefault="00A835BB" w:rsidP="00C760AC">
            <w:pPr>
              <w:ind w:left="720" w:firstLine="556"/>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องค์การบริหารส่วนตำบลบุ่งน้ำเต้า </w:t>
            </w:r>
          </w:p>
          <w:p w:rsidR="00C760AC" w:rsidRPr="00C760AC" w:rsidRDefault="007A4DDA" w:rsidP="00C760AC">
            <w:pPr>
              <w:rPr>
                <w:rFonts w:ascii="TH SarabunPSK" w:hAnsi="TH SarabunPSK" w:cs="TH SarabunPSK"/>
                <w:b/>
                <w:bCs/>
                <w:sz w:val="32"/>
                <w:szCs w:val="32"/>
              </w:rPr>
            </w:pPr>
            <w:r w:rsidRPr="00C760AC">
              <w:rPr>
                <w:rFonts w:ascii="TH SarabunPSK" w:hAnsi="TH SarabunPSK" w:cs="TH SarabunPSK" w:hint="cs"/>
                <w:b/>
                <w:bCs/>
                <w:sz w:val="32"/>
                <w:szCs w:val="32"/>
                <w:cs/>
              </w:rPr>
              <w:t>บทที่  5</w:t>
            </w:r>
            <w:r w:rsidR="00C760AC" w:rsidRPr="00C760AC">
              <w:rPr>
                <w:rFonts w:ascii="TH SarabunPSK" w:hAnsi="TH SarabunPSK" w:cs="TH SarabunPSK" w:hint="cs"/>
                <w:b/>
                <w:bCs/>
                <w:sz w:val="32"/>
                <w:szCs w:val="32"/>
                <w:cs/>
              </w:rPr>
              <w:t xml:space="preserve">  สรุปผลการวิจัย อภิปรายผล และข้อเสนอแนะ</w:t>
            </w:r>
          </w:p>
          <w:p w:rsidR="00C760AC" w:rsidRDefault="00C760AC" w:rsidP="00C760AC">
            <w:pPr>
              <w:ind w:left="720" w:firstLine="131"/>
              <w:rPr>
                <w:rFonts w:ascii="TH SarabunPSK" w:hAnsi="TH SarabunPSK" w:cs="TH SarabunPSK"/>
                <w:sz w:val="32"/>
                <w:szCs w:val="32"/>
              </w:rPr>
            </w:pPr>
            <w:r>
              <w:rPr>
                <w:rFonts w:ascii="TH SarabunPSK" w:hAnsi="TH SarabunPSK" w:cs="TH SarabunPSK" w:hint="cs"/>
                <w:sz w:val="32"/>
                <w:szCs w:val="32"/>
                <w:cs/>
              </w:rPr>
              <w:t xml:space="preserve">5.1  </w:t>
            </w:r>
            <w:r w:rsidRPr="00C760AC">
              <w:rPr>
                <w:rFonts w:ascii="TH SarabunPSK" w:hAnsi="TH SarabunPSK" w:cs="TH SarabunPSK" w:hint="cs"/>
                <w:sz w:val="32"/>
                <w:szCs w:val="32"/>
                <w:cs/>
              </w:rPr>
              <w:t xml:space="preserve">สรุปผลการวิจัย </w:t>
            </w:r>
          </w:p>
          <w:p w:rsidR="00C760AC" w:rsidRDefault="00C760AC" w:rsidP="00C760AC">
            <w:pPr>
              <w:ind w:left="720" w:firstLine="131"/>
              <w:rPr>
                <w:rFonts w:ascii="TH SarabunPSK" w:hAnsi="TH SarabunPSK" w:cs="TH SarabunPSK"/>
                <w:sz w:val="32"/>
                <w:szCs w:val="32"/>
              </w:rPr>
            </w:pPr>
            <w:r>
              <w:rPr>
                <w:rFonts w:ascii="TH SarabunPSK" w:hAnsi="TH SarabunPSK" w:cs="TH SarabunPSK" w:hint="cs"/>
                <w:sz w:val="32"/>
                <w:szCs w:val="32"/>
                <w:cs/>
              </w:rPr>
              <w:t xml:space="preserve">5.2  </w:t>
            </w:r>
            <w:r w:rsidRPr="00C760AC">
              <w:rPr>
                <w:rFonts w:ascii="TH SarabunPSK" w:hAnsi="TH SarabunPSK" w:cs="TH SarabunPSK" w:hint="cs"/>
                <w:sz w:val="32"/>
                <w:szCs w:val="32"/>
                <w:cs/>
              </w:rPr>
              <w:t xml:space="preserve">อภิปรายผล </w:t>
            </w:r>
          </w:p>
          <w:p w:rsidR="007A4DDA" w:rsidRDefault="00C760AC" w:rsidP="00C760AC">
            <w:pPr>
              <w:ind w:left="720" w:firstLine="131"/>
              <w:rPr>
                <w:rFonts w:ascii="TH SarabunPSK" w:hAnsi="TH SarabunPSK" w:cs="TH SarabunPSK"/>
                <w:sz w:val="32"/>
                <w:szCs w:val="32"/>
              </w:rPr>
            </w:pPr>
            <w:r>
              <w:rPr>
                <w:rFonts w:ascii="TH SarabunPSK" w:hAnsi="TH SarabunPSK" w:cs="TH SarabunPSK" w:hint="cs"/>
                <w:sz w:val="32"/>
                <w:szCs w:val="32"/>
                <w:cs/>
              </w:rPr>
              <w:t xml:space="preserve">5.3  </w:t>
            </w:r>
            <w:r w:rsidRPr="00C760AC">
              <w:rPr>
                <w:rFonts w:ascii="TH SarabunPSK" w:hAnsi="TH SarabunPSK" w:cs="TH SarabunPSK" w:hint="cs"/>
                <w:sz w:val="32"/>
                <w:szCs w:val="32"/>
                <w:cs/>
              </w:rPr>
              <w:t>ข้อเสนอแนะ</w:t>
            </w:r>
          </w:p>
          <w:p w:rsidR="00C760AC" w:rsidRPr="00C760AC" w:rsidRDefault="00C760AC" w:rsidP="00C760AC">
            <w:pPr>
              <w:rPr>
                <w:rFonts w:ascii="TH SarabunPSK" w:hAnsi="TH SarabunPSK" w:cs="TH SarabunPSK"/>
                <w:b/>
                <w:bCs/>
                <w:sz w:val="32"/>
                <w:szCs w:val="32"/>
              </w:rPr>
            </w:pPr>
            <w:r w:rsidRPr="00C760AC">
              <w:rPr>
                <w:rFonts w:ascii="TH SarabunPSK" w:hAnsi="TH SarabunPSK" w:cs="TH SarabunPSK" w:hint="cs"/>
                <w:b/>
                <w:bCs/>
                <w:sz w:val="32"/>
                <w:szCs w:val="32"/>
                <w:cs/>
              </w:rPr>
              <w:t xml:space="preserve">บรรณานุกรม </w:t>
            </w:r>
          </w:p>
          <w:p w:rsidR="00C760AC" w:rsidRPr="00C760AC" w:rsidRDefault="00C760AC" w:rsidP="00C760AC">
            <w:pPr>
              <w:rPr>
                <w:rFonts w:ascii="TH SarabunPSK" w:hAnsi="TH SarabunPSK" w:cs="TH SarabunPSK"/>
                <w:b/>
                <w:bCs/>
                <w:sz w:val="32"/>
                <w:szCs w:val="32"/>
              </w:rPr>
            </w:pPr>
            <w:r w:rsidRPr="00C760AC">
              <w:rPr>
                <w:rFonts w:ascii="TH SarabunPSK" w:hAnsi="TH SarabunPSK" w:cs="TH SarabunPSK" w:hint="cs"/>
                <w:b/>
                <w:bCs/>
                <w:sz w:val="32"/>
                <w:szCs w:val="32"/>
                <w:cs/>
              </w:rPr>
              <w:t>ภาคผนวก</w:t>
            </w:r>
          </w:p>
          <w:p w:rsidR="00C760AC" w:rsidRDefault="00C760AC" w:rsidP="00A835BB">
            <w:pPr>
              <w:ind w:left="720" w:hanging="11"/>
              <w:rPr>
                <w:rFonts w:ascii="TH SarabunPSK" w:eastAsia="Times New Roman" w:hAnsi="TH SarabunPSK" w:cs="TH SarabunPSK"/>
                <w:sz w:val="32"/>
                <w:szCs w:val="32"/>
              </w:rPr>
            </w:pPr>
            <w:r>
              <w:rPr>
                <w:rFonts w:ascii="TH SarabunPSK" w:hAnsi="TH SarabunPSK" w:cs="TH SarabunPSK" w:hint="cs"/>
                <w:sz w:val="32"/>
                <w:szCs w:val="32"/>
                <w:cs/>
              </w:rPr>
              <w:t>ภาคผนวก</w:t>
            </w:r>
            <w:r w:rsidR="00A835BB">
              <w:rPr>
                <w:rFonts w:ascii="TH SarabunPSK" w:hAnsi="TH SarabunPSK" w:cs="TH SarabunPSK" w:hint="cs"/>
                <w:sz w:val="32"/>
                <w:szCs w:val="32"/>
                <w:cs/>
              </w:rPr>
              <w:t xml:space="preserve">  ก  แบบสอบถามสำหรับประชาชนใน</w:t>
            </w:r>
            <w:r w:rsidR="00A835BB">
              <w:rPr>
                <w:rFonts w:ascii="TH SarabunPSK" w:eastAsia="Times New Roman" w:hAnsi="TH SarabunPSK" w:cs="TH SarabunPSK" w:hint="cs"/>
                <w:sz w:val="32"/>
                <w:szCs w:val="32"/>
                <w:cs/>
              </w:rPr>
              <w:t xml:space="preserve">องค์การบริหารส่วนตำบลบุ่งน้ำเต้า </w:t>
            </w:r>
          </w:p>
          <w:p w:rsidR="003374D8" w:rsidRPr="00C760AC" w:rsidRDefault="00C760AC" w:rsidP="003374D8">
            <w:pPr>
              <w:rPr>
                <w:rFonts w:ascii="TH SarabunPSK" w:hAnsi="TH SarabunPSK" w:cs="TH SarabunPSK"/>
                <w:b/>
                <w:bCs/>
                <w:sz w:val="32"/>
                <w:szCs w:val="32"/>
              </w:rPr>
            </w:pPr>
            <w:r w:rsidRPr="00C760AC">
              <w:rPr>
                <w:rFonts w:ascii="TH SarabunPSK" w:hAnsi="TH SarabunPSK" w:cs="TH SarabunPSK" w:hint="cs"/>
                <w:b/>
                <w:bCs/>
                <w:sz w:val="32"/>
                <w:szCs w:val="32"/>
                <w:cs/>
              </w:rPr>
              <w:t xml:space="preserve">ประวัติผู้วิจัย </w:t>
            </w:r>
          </w:p>
        </w:tc>
        <w:tc>
          <w:tcPr>
            <w:tcW w:w="722" w:type="dxa"/>
          </w:tcPr>
          <w:p w:rsidR="003374D8" w:rsidRPr="003D6AD3" w:rsidRDefault="004B3339" w:rsidP="003D6AD3">
            <w:pPr>
              <w:jc w:val="right"/>
              <w:rPr>
                <w:rFonts w:ascii="TH SarabunPSK" w:hAnsi="TH SarabunPSK" w:cs="TH SarabunPSK"/>
                <w:sz w:val="32"/>
                <w:szCs w:val="32"/>
              </w:rPr>
            </w:pPr>
            <w:r>
              <w:rPr>
                <w:rFonts w:ascii="TH SarabunPSK" w:hAnsi="TH SarabunPSK" w:cs="TH SarabunPSK"/>
                <w:sz w:val="32"/>
                <w:szCs w:val="32"/>
              </w:rPr>
              <w:t>46</w:t>
            </w:r>
          </w:p>
          <w:p w:rsidR="003D6AD3" w:rsidRDefault="004B3339" w:rsidP="003D6AD3">
            <w:pPr>
              <w:jc w:val="right"/>
              <w:rPr>
                <w:rFonts w:ascii="TH SarabunPSK" w:hAnsi="TH SarabunPSK" w:cs="TH SarabunPSK"/>
                <w:sz w:val="32"/>
                <w:szCs w:val="32"/>
              </w:rPr>
            </w:pPr>
            <w:r>
              <w:rPr>
                <w:rFonts w:ascii="TH SarabunPSK" w:hAnsi="TH SarabunPSK" w:cs="TH SarabunPSK"/>
                <w:sz w:val="32"/>
                <w:szCs w:val="32"/>
              </w:rPr>
              <w:t>47</w:t>
            </w:r>
          </w:p>
          <w:p w:rsidR="003D6AD3" w:rsidRDefault="00CB3DFE" w:rsidP="003D6AD3">
            <w:pPr>
              <w:jc w:val="right"/>
              <w:rPr>
                <w:rFonts w:ascii="TH SarabunPSK" w:hAnsi="TH SarabunPSK" w:cs="TH SarabunPSK"/>
                <w:sz w:val="32"/>
                <w:szCs w:val="32"/>
              </w:rPr>
            </w:pPr>
            <w:r>
              <w:rPr>
                <w:rFonts w:ascii="TH SarabunPSK" w:hAnsi="TH SarabunPSK" w:cs="TH SarabunPSK"/>
                <w:sz w:val="32"/>
                <w:szCs w:val="32"/>
              </w:rPr>
              <w:t>5</w:t>
            </w:r>
            <w:r w:rsidR="003D6AD3">
              <w:rPr>
                <w:rFonts w:ascii="TH SarabunPSK" w:hAnsi="TH SarabunPSK" w:cs="TH SarabunPSK"/>
                <w:sz w:val="32"/>
                <w:szCs w:val="32"/>
              </w:rPr>
              <w:t>0</w:t>
            </w:r>
          </w:p>
          <w:p w:rsidR="003D6AD3" w:rsidRDefault="003D6AD3" w:rsidP="003D6AD3">
            <w:pPr>
              <w:jc w:val="right"/>
              <w:rPr>
                <w:rFonts w:ascii="TH SarabunPSK" w:hAnsi="TH SarabunPSK" w:cs="TH SarabunPSK"/>
                <w:sz w:val="32"/>
                <w:szCs w:val="32"/>
              </w:rPr>
            </w:pPr>
          </w:p>
          <w:p w:rsidR="003D6AD3" w:rsidRDefault="00CB3DFE" w:rsidP="003D6AD3">
            <w:pPr>
              <w:jc w:val="right"/>
              <w:rPr>
                <w:rFonts w:ascii="TH SarabunPSK" w:hAnsi="TH SarabunPSK" w:cs="TH SarabunPSK"/>
                <w:sz w:val="32"/>
                <w:szCs w:val="32"/>
              </w:rPr>
            </w:pPr>
            <w:r>
              <w:rPr>
                <w:rFonts w:ascii="TH SarabunPSK" w:hAnsi="TH SarabunPSK" w:cs="TH SarabunPSK"/>
                <w:sz w:val="32"/>
                <w:szCs w:val="32"/>
              </w:rPr>
              <w:t>61</w:t>
            </w:r>
          </w:p>
          <w:p w:rsidR="00CB3DFE" w:rsidRDefault="00CB3DFE" w:rsidP="003D6AD3">
            <w:pPr>
              <w:jc w:val="right"/>
              <w:rPr>
                <w:rFonts w:ascii="TH SarabunPSK" w:hAnsi="TH SarabunPSK" w:cs="TH SarabunPSK"/>
                <w:sz w:val="32"/>
                <w:szCs w:val="32"/>
              </w:rPr>
            </w:pPr>
          </w:p>
          <w:p w:rsidR="00CB3DFE" w:rsidRDefault="00CB3DFE" w:rsidP="003D6AD3">
            <w:pPr>
              <w:jc w:val="right"/>
              <w:rPr>
                <w:rFonts w:ascii="TH SarabunPSK" w:hAnsi="TH SarabunPSK" w:cs="TH SarabunPSK"/>
                <w:sz w:val="32"/>
                <w:szCs w:val="32"/>
              </w:rPr>
            </w:pPr>
            <w:r>
              <w:rPr>
                <w:rFonts w:ascii="TH SarabunPSK" w:hAnsi="TH SarabunPSK" w:cs="TH SarabunPSK" w:hint="cs"/>
                <w:sz w:val="32"/>
                <w:szCs w:val="32"/>
                <w:cs/>
              </w:rPr>
              <w:t>74</w:t>
            </w:r>
          </w:p>
          <w:p w:rsidR="003D6AD3" w:rsidRDefault="003D6AD3" w:rsidP="003D6AD3">
            <w:pPr>
              <w:jc w:val="right"/>
              <w:rPr>
                <w:rFonts w:ascii="TH SarabunPSK" w:hAnsi="TH SarabunPSK" w:cs="TH SarabunPSK"/>
                <w:sz w:val="32"/>
                <w:szCs w:val="32"/>
              </w:rPr>
            </w:pPr>
          </w:p>
          <w:p w:rsidR="003D6AD3" w:rsidRDefault="004D64E9" w:rsidP="003D6AD3">
            <w:pPr>
              <w:jc w:val="right"/>
              <w:rPr>
                <w:rFonts w:ascii="TH SarabunPSK" w:hAnsi="TH SarabunPSK" w:cs="TH SarabunPSK"/>
                <w:sz w:val="32"/>
                <w:szCs w:val="32"/>
              </w:rPr>
            </w:pPr>
            <w:r>
              <w:rPr>
                <w:rFonts w:ascii="TH SarabunPSK" w:hAnsi="TH SarabunPSK" w:cs="TH SarabunPSK" w:hint="cs"/>
                <w:sz w:val="32"/>
                <w:szCs w:val="32"/>
                <w:cs/>
              </w:rPr>
              <w:t>91</w:t>
            </w:r>
          </w:p>
          <w:p w:rsidR="004D64E9" w:rsidRDefault="004D64E9" w:rsidP="003D6AD3">
            <w:pPr>
              <w:jc w:val="right"/>
              <w:rPr>
                <w:rFonts w:ascii="TH SarabunPSK" w:hAnsi="TH SarabunPSK" w:cs="TH SarabunPSK"/>
                <w:sz w:val="32"/>
                <w:szCs w:val="32"/>
              </w:rPr>
            </w:pPr>
            <w:r>
              <w:rPr>
                <w:rFonts w:ascii="TH SarabunPSK" w:hAnsi="TH SarabunPSK" w:cs="TH SarabunPSK" w:hint="cs"/>
                <w:sz w:val="32"/>
                <w:szCs w:val="32"/>
                <w:cs/>
              </w:rPr>
              <w:t>91</w:t>
            </w:r>
          </w:p>
          <w:p w:rsidR="004D64E9" w:rsidRDefault="004D64E9" w:rsidP="003D6AD3">
            <w:pPr>
              <w:jc w:val="right"/>
              <w:rPr>
                <w:rFonts w:ascii="TH SarabunPSK" w:hAnsi="TH SarabunPSK" w:cs="TH SarabunPSK"/>
                <w:sz w:val="32"/>
                <w:szCs w:val="32"/>
              </w:rPr>
            </w:pPr>
            <w:r>
              <w:rPr>
                <w:rFonts w:ascii="TH SarabunPSK" w:hAnsi="TH SarabunPSK" w:cs="TH SarabunPSK" w:hint="cs"/>
                <w:sz w:val="32"/>
                <w:szCs w:val="32"/>
                <w:cs/>
              </w:rPr>
              <w:t>95</w:t>
            </w:r>
          </w:p>
          <w:p w:rsidR="004D64E9" w:rsidRDefault="004D64E9" w:rsidP="003D6AD3">
            <w:pPr>
              <w:jc w:val="right"/>
              <w:rPr>
                <w:rFonts w:ascii="TH SarabunPSK" w:hAnsi="TH SarabunPSK" w:cs="TH SarabunPSK"/>
                <w:sz w:val="32"/>
                <w:szCs w:val="32"/>
              </w:rPr>
            </w:pPr>
            <w:r>
              <w:rPr>
                <w:rFonts w:ascii="TH SarabunPSK" w:hAnsi="TH SarabunPSK" w:cs="TH SarabunPSK" w:hint="cs"/>
                <w:sz w:val="32"/>
                <w:szCs w:val="32"/>
                <w:cs/>
              </w:rPr>
              <w:t>102</w:t>
            </w:r>
          </w:p>
          <w:p w:rsidR="004D64E9" w:rsidRDefault="004D64E9" w:rsidP="003D6AD3">
            <w:pPr>
              <w:jc w:val="right"/>
              <w:rPr>
                <w:rFonts w:ascii="TH SarabunPSK" w:hAnsi="TH SarabunPSK" w:cs="TH SarabunPSK"/>
                <w:sz w:val="32"/>
                <w:szCs w:val="32"/>
              </w:rPr>
            </w:pPr>
            <w:r>
              <w:rPr>
                <w:rFonts w:ascii="TH SarabunPSK" w:hAnsi="TH SarabunPSK" w:cs="TH SarabunPSK" w:hint="cs"/>
                <w:sz w:val="32"/>
                <w:szCs w:val="32"/>
                <w:cs/>
              </w:rPr>
              <w:t>104</w:t>
            </w:r>
          </w:p>
          <w:p w:rsidR="004D64E9" w:rsidRDefault="004D64E9" w:rsidP="003D6AD3">
            <w:pPr>
              <w:jc w:val="right"/>
              <w:rPr>
                <w:rFonts w:ascii="TH SarabunPSK" w:hAnsi="TH SarabunPSK" w:cs="TH SarabunPSK"/>
                <w:sz w:val="32"/>
                <w:szCs w:val="32"/>
              </w:rPr>
            </w:pPr>
            <w:r>
              <w:rPr>
                <w:rFonts w:ascii="TH SarabunPSK" w:hAnsi="TH SarabunPSK" w:cs="TH SarabunPSK"/>
                <w:sz w:val="32"/>
                <w:szCs w:val="32"/>
              </w:rPr>
              <w:t>106</w:t>
            </w:r>
          </w:p>
          <w:p w:rsidR="004D64E9" w:rsidRDefault="004D64E9" w:rsidP="003D6AD3">
            <w:pPr>
              <w:jc w:val="right"/>
              <w:rPr>
                <w:rFonts w:ascii="TH SarabunPSK" w:hAnsi="TH SarabunPSK" w:cs="TH SarabunPSK"/>
                <w:sz w:val="32"/>
                <w:szCs w:val="32"/>
              </w:rPr>
            </w:pPr>
            <w:r>
              <w:rPr>
                <w:rFonts w:ascii="TH SarabunPSK" w:hAnsi="TH SarabunPSK" w:cs="TH SarabunPSK"/>
                <w:sz w:val="32"/>
                <w:szCs w:val="32"/>
              </w:rPr>
              <w:t>107</w:t>
            </w:r>
          </w:p>
          <w:p w:rsidR="004D64E9" w:rsidRDefault="004D64E9" w:rsidP="003D6AD3">
            <w:pPr>
              <w:jc w:val="right"/>
              <w:rPr>
                <w:rFonts w:ascii="TH SarabunPSK" w:hAnsi="TH SarabunPSK" w:cs="TH SarabunPSK"/>
                <w:sz w:val="32"/>
                <w:szCs w:val="32"/>
              </w:rPr>
            </w:pPr>
            <w:r>
              <w:rPr>
                <w:rFonts w:ascii="TH SarabunPSK" w:hAnsi="TH SarabunPSK" w:cs="TH SarabunPSK" w:hint="cs"/>
                <w:sz w:val="32"/>
                <w:szCs w:val="32"/>
                <w:cs/>
              </w:rPr>
              <w:t>127</w:t>
            </w:r>
          </w:p>
          <w:p w:rsidR="003D6AD3" w:rsidRDefault="003D6AD3" w:rsidP="003D6AD3">
            <w:pPr>
              <w:jc w:val="right"/>
              <w:rPr>
                <w:rFonts w:ascii="TH SarabunPSK" w:hAnsi="TH SarabunPSK" w:cs="TH SarabunPSK"/>
                <w:sz w:val="32"/>
                <w:szCs w:val="32"/>
              </w:rPr>
            </w:pPr>
          </w:p>
          <w:p w:rsidR="003D6AD3" w:rsidRPr="003D6AD3" w:rsidRDefault="003D6AD3" w:rsidP="003D6AD3">
            <w:pPr>
              <w:jc w:val="right"/>
              <w:rPr>
                <w:rFonts w:ascii="TH SarabunPSK" w:hAnsi="TH SarabunPSK" w:cs="TH SarabunPSK"/>
                <w:sz w:val="32"/>
                <w:szCs w:val="32"/>
              </w:rPr>
            </w:pPr>
          </w:p>
        </w:tc>
      </w:tr>
    </w:tbl>
    <w:p w:rsidR="003C4E8C" w:rsidRDefault="003C4E8C"/>
    <w:p w:rsidR="003D6AD3" w:rsidRDefault="003D6AD3"/>
    <w:p w:rsidR="003D6AD3" w:rsidRDefault="003D6AD3"/>
    <w:p w:rsidR="003D6AD3" w:rsidRDefault="003D6AD3"/>
    <w:p w:rsidR="003D6AD3" w:rsidRDefault="003D6AD3"/>
    <w:p w:rsidR="003D6AD3" w:rsidRDefault="003D6AD3"/>
    <w:p w:rsidR="003D6AD3" w:rsidRDefault="003D6AD3"/>
    <w:p w:rsidR="003D6AD3" w:rsidRDefault="003D6AD3"/>
    <w:p w:rsidR="003D6AD3" w:rsidRDefault="003D6AD3"/>
    <w:p w:rsidR="003D6AD3" w:rsidRDefault="003D6AD3"/>
    <w:p w:rsidR="003D6AD3" w:rsidRDefault="003D6AD3"/>
    <w:p w:rsidR="003D6AD3" w:rsidRDefault="003D6AD3"/>
    <w:p w:rsidR="00A835BB" w:rsidRDefault="00A835BB"/>
    <w:p w:rsidR="00A835BB" w:rsidRDefault="00A835BB"/>
    <w:p w:rsidR="00A835BB" w:rsidRDefault="00A835BB"/>
    <w:p w:rsidR="00CB3DFE" w:rsidRDefault="00CB3DFE"/>
    <w:p w:rsidR="00CB3DFE" w:rsidRDefault="00CB3DFE"/>
    <w:p w:rsidR="00CB3DFE" w:rsidRDefault="00CB3DFE"/>
    <w:p w:rsidR="00CB3DFE" w:rsidRDefault="00CB3DFE"/>
    <w:p w:rsidR="003D6AD3" w:rsidRDefault="003D6AD3"/>
    <w:p w:rsidR="001469A2" w:rsidRDefault="001469A2"/>
    <w:p w:rsidR="001469A2" w:rsidRDefault="001469A2"/>
    <w:p w:rsidR="001469A2" w:rsidRDefault="001469A2">
      <w:pPr>
        <w:rPr>
          <w:rFonts w:hint="cs"/>
        </w:rPr>
      </w:pPr>
    </w:p>
    <w:p w:rsidR="003C4E8C" w:rsidRPr="003374D8" w:rsidRDefault="003C4E8C" w:rsidP="003C4E8C">
      <w:pPr>
        <w:jc w:val="center"/>
        <w:rPr>
          <w:rFonts w:ascii="TH SarabunPSK" w:hAnsi="TH SarabunPSK" w:cs="TH SarabunPSK"/>
          <w:b/>
          <w:bCs/>
          <w:sz w:val="40"/>
          <w:szCs w:val="40"/>
          <w:cs/>
        </w:rPr>
      </w:pPr>
      <w:r w:rsidRPr="003374D8">
        <w:rPr>
          <w:rFonts w:ascii="TH SarabunPSK" w:hAnsi="TH SarabunPSK" w:cs="TH SarabunPSK" w:hint="cs"/>
          <w:b/>
          <w:bCs/>
          <w:sz w:val="40"/>
          <w:szCs w:val="40"/>
          <w:cs/>
        </w:rPr>
        <w:lastRenderedPageBreak/>
        <w:t>สารบัญ</w:t>
      </w:r>
      <w:r>
        <w:rPr>
          <w:rFonts w:ascii="TH SarabunPSK" w:hAnsi="TH SarabunPSK" w:cs="TH SarabunPSK" w:hint="cs"/>
          <w:b/>
          <w:bCs/>
          <w:sz w:val="40"/>
          <w:szCs w:val="40"/>
          <w:cs/>
        </w:rPr>
        <w:t>ตาราง</w:t>
      </w:r>
    </w:p>
    <w:p w:rsidR="003C4E8C" w:rsidRDefault="003C4E8C" w:rsidP="003C4E8C">
      <w:pPr>
        <w:rPr>
          <w:rFonts w:ascii="TH SarabunPSK" w:hAnsi="TH SarabunPSK" w:cs="TH SarabunPSK"/>
          <w:sz w:val="32"/>
          <w:szCs w:val="32"/>
        </w:rPr>
      </w:pPr>
    </w:p>
    <w:p w:rsidR="003C4E8C" w:rsidRPr="003C4E8C" w:rsidRDefault="003C4E8C">
      <w:pPr>
        <w:rPr>
          <w:rFonts w:ascii="TH SarabunPSK" w:hAnsi="TH SarabunPSK" w:cs="TH SarabunPSK"/>
          <w:sz w:val="32"/>
          <w:szCs w:val="32"/>
        </w:rPr>
      </w:pPr>
      <w:r>
        <w:rPr>
          <w:rFonts w:ascii="TH SarabunPSK" w:hAnsi="TH SarabunPSK" w:cs="TH SarabunPSK" w:hint="cs"/>
          <w:sz w:val="32"/>
          <w:szCs w:val="32"/>
          <w:cs/>
        </w:rPr>
        <w:t>ตารางที่</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7204"/>
        <w:gridCol w:w="722"/>
      </w:tblGrid>
      <w:tr w:rsidR="003C4E8C" w:rsidTr="00E11E5C">
        <w:tc>
          <w:tcPr>
            <w:tcW w:w="701" w:type="dxa"/>
          </w:tcPr>
          <w:p w:rsidR="003C4E8C" w:rsidRDefault="004156FA" w:rsidP="003374D8">
            <w:pPr>
              <w:rPr>
                <w:rFonts w:ascii="TH SarabunPSK" w:eastAsia="Times New Roman" w:hAnsi="TH SarabunPSK" w:cs="TH SarabunPSK"/>
                <w:sz w:val="32"/>
                <w:szCs w:val="32"/>
              </w:rPr>
            </w:pPr>
            <w:r w:rsidRPr="009D1411">
              <w:rPr>
                <w:rFonts w:ascii="TH SarabunPSK" w:eastAsia="Times New Roman" w:hAnsi="TH SarabunPSK" w:cs="TH SarabunPSK" w:hint="cs"/>
                <w:sz w:val="32"/>
                <w:szCs w:val="32"/>
                <w:cs/>
              </w:rPr>
              <w:t>4.1.1</w:t>
            </w:r>
          </w:p>
          <w:p w:rsidR="009D1411" w:rsidRDefault="009D1411" w:rsidP="003374D8">
            <w:pPr>
              <w:rPr>
                <w:rFonts w:ascii="TH SarabunPSK" w:hAnsi="TH SarabunPSK" w:cs="TH SarabunPSK"/>
                <w:sz w:val="32"/>
                <w:szCs w:val="32"/>
              </w:rPr>
            </w:pPr>
            <w:r>
              <w:rPr>
                <w:rFonts w:ascii="TH SarabunPSK" w:hAnsi="TH SarabunPSK" w:cs="TH SarabunPSK" w:hint="cs"/>
                <w:sz w:val="32"/>
                <w:szCs w:val="32"/>
                <w:cs/>
              </w:rPr>
              <w:t>4.1.2</w:t>
            </w:r>
          </w:p>
          <w:p w:rsidR="009D1411" w:rsidRDefault="009D1411" w:rsidP="003374D8">
            <w:pPr>
              <w:rPr>
                <w:rFonts w:ascii="TH SarabunPSK" w:hAnsi="TH SarabunPSK" w:cs="TH SarabunPSK"/>
                <w:sz w:val="32"/>
                <w:szCs w:val="32"/>
              </w:rPr>
            </w:pPr>
            <w:r>
              <w:rPr>
                <w:rFonts w:ascii="TH SarabunPSK" w:hAnsi="TH SarabunPSK" w:cs="TH SarabunPSK" w:hint="cs"/>
                <w:sz w:val="32"/>
                <w:szCs w:val="32"/>
                <w:cs/>
              </w:rPr>
              <w:t>4.1.3</w:t>
            </w:r>
          </w:p>
          <w:p w:rsidR="009D1411" w:rsidRDefault="009D1411" w:rsidP="003374D8">
            <w:pPr>
              <w:rPr>
                <w:rFonts w:ascii="TH SarabunPSK" w:hAnsi="TH SarabunPSK" w:cs="TH SarabunPSK"/>
                <w:sz w:val="32"/>
                <w:szCs w:val="32"/>
              </w:rPr>
            </w:pPr>
            <w:r>
              <w:rPr>
                <w:rFonts w:ascii="TH SarabunPSK" w:hAnsi="TH SarabunPSK" w:cs="TH SarabunPSK" w:hint="cs"/>
                <w:sz w:val="32"/>
                <w:szCs w:val="32"/>
                <w:cs/>
              </w:rPr>
              <w:t>4.1.4</w:t>
            </w:r>
          </w:p>
          <w:p w:rsidR="009D1411" w:rsidRDefault="009D1411" w:rsidP="003374D8">
            <w:pPr>
              <w:rPr>
                <w:rFonts w:ascii="TH SarabunPSK" w:hAnsi="TH SarabunPSK" w:cs="TH SarabunPSK"/>
                <w:sz w:val="32"/>
                <w:szCs w:val="32"/>
              </w:rPr>
            </w:pPr>
            <w:r>
              <w:rPr>
                <w:rFonts w:ascii="TH SarabunPSK" w:hAnsi="TH SarabunPSK" w:cs="TH SarabunPSK" w:hint="cs"/>
                <w:sz w:val="32"/>
                <w:szCs w:val="32"/>
                <w:cs/>
              </w:rPr>
              <w:t>4.1.5</w:t>
            </w:r>
          </w:p>
          <w:p w:rsidR="009D1411" w:rsidRDefault="009D1411" w:rsidP="003374D8">
            <w:pPr>
              <w:rPr>
                <w:rFonts w:ascii="TH SarabunPSK" w:hAnsi="TH SarabunPSK" w:cs="TH SarabunPSK"/>
                <w:sz w:val="32"/>
                <w:szCs w:val="32"/>
              </w:rPr>
            </w:pPr>
          </w:p>
          <w:p w:rsidR="009D1411" w:rsidRDefault="009D1411" w:rsidP="003374D8">
            <w:pPr>
              <w:rPr>
                <w:rFonts w:ascii="TH SarabunPSK" w:hAnsi="TH SarabunPSK" w:cs="TH SarabunPSK"/>
                <w:sz w:val="32"/>
                <w:szCs w:val="32"/>
              </w:rPr>
            </w:pPr>
            <w:r>
              <w:rPr>
                <w:rFonts w:ascii="TH SarabunPSK" w:hAnsi="TH SarabunPSK" w:cs="TH SarabunPSK" w:hint="cs"/>
                <w:sz w:val="32"/>
                <w:szCs w:val="32"/>
                <w:cs/>
              </w:rPr>
              <w:t>4.1.6</w:t>
            </w:r>
          </w:p>
          <w:p w:rsidR="009D1411" w:rsidRDefault="009D1411" w:rsidP="003374D8">
            <w:pPr>
              <w:rPr>
                <w:rFonts w:ascii="TH SarabunPSK" w:hAnsi="TH SarabunPSK" w:cs="TH SarabunPSK"/>
                <w:sz w:val="32"/>
                <w:szCs w:val="32"/>
              </w:rPr>
            </w:pPr>
          </w:p>
          <w:p w:rsidR="009D1411" w:rsidRDefault="009D1411" w:rsidP="003374D8">
            <w:pPr>
              <w:rPr>
                <w:rFonts w:ascii="TH SarabunPSK" w:hAnsi="TH SarabunPSK" w:cs="TH SarabunPSK"/>
                <w:sz w:val="32"/>
                <w:szCs w:val="32"/>
              </w:rPr>
            </w:pPr>
            <w:r>
              <w:rPr>
                <w:rFonts w:ascii="TH SarabunPSK" w:hAnsi="TH SarabunPSK" w:cs="TH SarabunPSK" w:hint="cs"/>
                <w:sz w:val="32"/>
                <w:szCs w:val="32"/>
                <w:cs/>
              </w:rPr>
              <w:t>4.2.1</w:t>
            </w:r>
          </w:p>
          <w:p w:rsidR="009D1411" w:rsidRDefault="009D1411" w:rsidP="003374D8">
            <w:pPr>
              <w:rPr>
                <w:rFonts w:ascii="TH SarabunPSK" w:hAnsi="TH SarabunPSK" w:cs="TH SarabunPSK"/>
                <w:sz w:val="32"/>
                <w:szCs w:val="32"/>
              </w:rPr>
            </w:pPr>
          </w:p>
          <w:p w:rsidR="009D1411" w:rsidRDefault="009D1411" w:rsidP="003374D8">
            <w:pPr>
              <w:rPr>
                <w:rFonts w:ascii="TH SarabunPSK" w:hAnsi="TH SarabunPSK" w:cs="TH SarabunPSK"/>
                <w:sz w:val="32"/>
                <w:szCs w:val="32"/>
              </w:rPr>
            </w:pPr>
          </w:p>
          <w:p w:rsidR="009D1411" w:rsidRDefault="0024049E" w:rsidP="003374D8">
            <w:pPr>
              <w:rPr>
                <w:rFonts w:ascii="TH SarabunPSK" w:hAnsi="TH SarabunPSK" w:cs="TH SarabunPSK"/>
                <w:sz w:val="32"/>
                <w:szCs w:val="32"/>
              </w:rPr>
            </w:pPr>
            <w:r>
              <w:rPr>
                <w:rFonts w:ascii="TH SarabunPSK" w:hAnsi="TH SarabunPSK" w:cs="TH SarabunPSK" w:hint="cs"/>
                <w:sz w:val="32"/>
                <w:szCs w:val="32"/>
                <w:cs/>
              </w:rPr>
              <w:t>4.2.2</w:t>
            </w:r>
          </w:p>
          <w:p w:rsidR="0024049E" w:rsidRDefault="0024049E" w:rsidP="003374D8">
            <w:pPr>
              <w:rPr>
                <w:rFonts w:ascii="TH SarabunPSK" w:hAnsi="TH SarabunPSK" w:cs="TH SarabunPSK"/>
                <w:sz w:val="32"/>
                <w:szCs w:val="32"/>
              </w:rPr>
            </w:pPr>
          </w:p>
          <w:p w:rsidR="0024049E" w:rsidRDefault="0024049E" w:rsidP="003374D8">
            <w:pPr>
              <w:rPr>
                <w:rFonts w:ascii="TH SarabunPSK" w:hAnsi="TH SarabunPSK" w:cs="TH SarabunPSK"/>
                <w:sz w:val="32"/>
                <w:szCs w:val="32"/>
              </w:rPr>
            </w:pPr>
          </w:p>
          <w:p w:rsidR="0024049E" w:rsidRDefault="0024049E" w:rsidP="003374D8">
            <w:pPr>
              <w:rPr>
                <w:rFonts w:ascii="TH SarabunPSK" w:hAnsi="TH SarabunPSK" w:cs="TH SarabunPSK"/>
                <w:sz w:val="32"/>
                <w:szCs w:val="32"/>
              </w:rPr>
            </w:pPr>
          </w:p>
          <w:p w:rsidR="0024049E" w:rsidRDefault="0024049E" w:rsidP="003374D8">
            <w:pPr>
              <w:rPr>
                <w:rFonts w:ascii="TH SarabunPSK" w:hAnsi="TH SarabunPSK" w:cs="TH SarabunPSK"/>
                <w:sz w:val="32"/>
                <w:szCs w:val="32"/>
              </w:rPr>
            </w:pPr>
            <w:r>
              <w:rPr>
                <w:rFonts w:ascii="TH SarabunPSK" w:hAnsi="TH SarabunPSK" w:cs="TH SarabunPSK" w:hint="cs"/>
                <w:sz w:val="32"/>
                <w:szCs w:val="32"/>
                <w:cs/>
              </w:rPr>
              <w:t>4.2.3</w:t>
            </w:r>
          </w:p>
          <w:p w:rsidR="0024049E" w:rsidRDefault="0024049E"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p>
          <w:p w:rsidR="00CB3DFE" w:rsidRDefault="00CB3DFE" w:rsidP="003374D8">
            <w:pPr>
              <w:rPr>
                <w:rFonts w:ascii="TH SarabunPSK" w:hAnsi="TH SarabunPSK" w:cs="TH SarabunPSK"/>
                <w:sz w:val="32"/>
                <w:szCs w:val="32"/>
              </w:rPr>
            </w:pPr>
          </w:p>
          <w:p w:rsidR="00CB3DFE" w:rsidRDefault="00CB3DFE" w:rsidP="003374D8">
            <w:pPr>
              <w:rPr>
                <w:rFonts w:ascii="TH SarabunPSK" w:hAnsi="TH SarabunPSK" w:cs="TH SarabunPSK"/>
                <w:sz w:val="32"/>
                <w:szCs w:val="32"/>
              </w:rPr>
            </w:pPr>
          </w:p>
          <w:p w:rsidR="0024049E" w:rsidRDefault="0024049E" w:rsidP="003374D8">
            <w:pPr>
              <w:rPr>
                <w:rFonts w:ascii="TH SarabunPSK" w:hAnsi="TH SarabunPSK" w:cs="TH SarabunPSK"/>
                <w:sz w:val="32"/>
                <w:szCs w:val="32"/>
              </w:rPr>
            </w:pPr>
            <w:r>
              <w:rPr>
                <w:rFonts w:ascii="TH SarabunPSK" w:hAnsi="TH SarabunPSK" w:cs="TH SarabunPSK" w:hint="cs"/>
                <w:sz w:val="32"/>
                <w:szCs w:val="32"/>
                <w:cs/>
              </w:rPr>
              <w:t>4.2.4</w:t>
            </w:r>
          </w:p>
          <w:p w:rsidR="0024049E" w:rsidRDefault="0024049E"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p>
          <w:p w:rsidR="0024049E" w:rsidRDefault="0024049E" w:rsidP="003374D8">
            <w:pPr>
              <w:rPr>
                <w:rFonts w:ascii="TH SarabunPSK" w:hAnsi="TH SarabunPSK" w:cs="TH SarabunPSK"/>
                <w:sz w:val="32"/>
                <w:szCs w:val="32"/>
              </w:rPr>
            </w:pPr>
            <w:r>
              <w:rPr>
                <w:rFonts w:ascii="TH SarabunPSK" w:hAnsi="TH SarabunPSK" w:cs="TH SarabunPSK" w:hint="cs"/>
                <w:sz w:val="32"/>
                <w:szCs w:val="32"/>
                <w:cs/>
              </w:rPr>
              <w:t>4.2.5</w:t>
            </w:r>
          </w:p>
          <w:p w:rsidR="0024049E" w:rsidRDefault="0024049E"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p>
          <w:p w:rsidR="009D1411" w:rsidRPr="009D1411" w:rsidRDefault="009D1411" w:rsidP="00A42105">
            <w:pPr>
              <w:rPr>
                <w:rFonts w:ascii="TH SarabunPSK" w:hAnsi="TH SarabunPSK" w:cs="TH SarabunPSK"/>
                <w:sz w:val="32"/>
                <w:szCs w:val="32"/>
                <w:cs/>
              </w:rPr>
            </w:pPr>
          </w:p>
        </w:tc>
        <w:tc>
          <w:tcPr>
            <w:tcW w:w="7204" w:type="dxa"/>
          </w:tcPr>
          <w:p w:rsidR="003C4E8C" w:rsidRDefault="004156FA" w:rsidP="004156FA">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จำนวนร้อยละของกลุ่มตัวอย่างจำแนกตามเพศ </w:t>
            </w:r>
          </w:p>
          <w:p w:rsidR="004156FA" w:rsidRDefault="004156FA" w:rsidP="004156FA">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จำนวนร้อยละของกลุ่มตัวอย่างจำแนกตามอายุ </w:t>
            </w:r>
          </w:p>
          <w:p w:rsidR="004156FA" w:rsidRDefault="004156FA" w:rsidP="004156FA">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จำนวนร้อยละของกลุ่มตัวอย่างจำแนกตามระดับการศึกษา</w:t>
            </w:r>
          </w:p>
          <w:p w:rsidR="004156FA" w:rsidRDefault="004156FA" w:rsidP="004156FA">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จำนวนร้อยละของกลุ่มตัวอย่างจำแนกตามอาชีพ </w:t>
            </w:r>
          </w:p>
          <w:p w:rsidR="004156FA" w:rsidRDefault="004156FA" w:rsidP="004156FA">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จำนวนและร้อยละของกลุ่มตัวอย่างจำแนกตามระยะเวลาที่อยู่อาศัยอยู่ในเขตพื้นที่</w:t>
            </w:r>
            <w:r w:rsidR="004B3339">
              <w:rPr>
                <w:rFonts w:ascii="TH Sarabun New" w:hAnsi="TH Sarabun New" w:cs="TH Sarabun New" w:hint="cs"/>
                <w:sz w:val="32"/>
                <w:szCs w:val="32"/>
                <w:cs/>
              </w:rPr>
              <w:t>องค์การบริหารส่วนตำบลบุ่งน้ำเต้า</w:t>
            </w:r>
          </w:p>
          <w:p w:rsidR="004156FA" w:rsidRDefault="004156FA" w:rsidP="004156FA">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จำนวนและร้อยละของกลุ่มตัวอย่างจำแนกตามแหล่งการรับทราบข่าวสารเกี่ยวกับการจัดทำบริการสาธารณะของ</w:t>
            </w:r>
            <w:r w:rsidR="004B3339">
              <w:rPr>
                <w:rFonts w:ascii="TH Sarabun New" w:hAnsi="TH Sarabun New" w:cs="TH Sarabun New" w:hint="cs"/>
                <w:sz w:val="32"/>
                <w:szCs w:val="32"/>
                <w:cs/>
              </w:rPr>
              <w:t>องค์การบริหารส่วนตำบลบุ่งน้ำเต้า</w:t>
            </w:r>
          </w:p>
          <w:p w:rsidR="009D1411" w:rsidRDefault="009D1411" w:rsidP="009D1411">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r w:rsidR="00CB3DFE">
              <w:rPr>
                <w:rFonts w:ascii="TH Sarabun New" w:hAnsi="TH Sarabun New" w:cs="TH Sarabun New" w:hint="cs"/>
                <w:sz w:val="32"/>
                <w:szCs w:val="32"/>
                <w:cs/>
              </w:rPr>
              <w:t>องค์การบริหารส่วนตำบลบุ่งน้ำเต้า</w:t>
            </w:r>
            <w:r w:rsidR="00CB3DFE">
              <w:rPr>
                <w:rFonts w:ascii="TH SarabunPSK" w:eastAsia="Times New Roman" w:hAnsi="TH SarabunPSK" w:cs="TH SarabunPSK" w:hint="cs"/>
                <w:sz w:val="32"/>
                <w:szCs w:val="32"/>
                <w:cs/>
              </w:rPr>
              <w:t xml:space="preserve"> </w:t>
            </w:r>
            <w:r>
              <w:rPr>
                <w:rFonts w:ascii="TH SarabunPSK" w:eastAsia="Times New Roman" w:hAnsi="TH SarabunPSK" w:cs="TH SarabunPSK" w:hint="cs"/>
                <w:sz w:val="32"/>
                <w:szCs w:val="32"/>
                <w:cs/>
              </w:rPr>
              <w:t xml:space="preserve">จำแนกตามระดับความต้องการของประชาชนที่มีต่อการจัดทำบริการสาธารณะด้านระบบสาธารณูปโภคและสาธารณูปการในชุมชน </w:t>
            </w:r>
          </w:p>
          <w:p w:rsidR="0024049E" w:rsidRDefault="0024049E" w:rsidP="0024049E">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p>
          <w:p w:rsidR="0024049E" w:rsidRDefault="00CB3DFE" w:rsidP="0024049E">
            <w:pPr>
              <w:autoSpaceDE w:val="0"/>
              <w:autoSpaceDN w:val="0"/>
              <w:adjustRightInd w:val="0"/>
              <w:rPr>
                <w:rFonts w:ascii="TH SarabunPSK" w:eastAsia="Times New Roman" w:hAnsi="TH SarabunPSK" w:cs="TH SarabunPSK"/>
                <w:sz w:val="32"/>
                <w:szCs w:val="32"/>
              </w:rPr>
            </w:pPr>
            <w:r>
              <w:rPr>
                <w:rFonts w:ascii="TH Sarabun New" w:hAnsi="TH Sarabun New" w:cs="TH Sarabun New" w:hint="cs"/>
                <w:sz w:val="32"/>
                <w:szCs w:val="32"/>
                <w:cs/>
              </w:rPr>
              <w:t>องค์การบริหารส่วนตำบลบุ่งน้ำเต้า</w:t>
            </w:r>
            <w:r w:rsidR="0024049E">
              <w:rPr>
                <w:rFonts w:ascii="TH SarabunPSK" w:eastAsia="Times New Roman" w:hAnsi="TH SarabunPSK" w:cs="TH SarabunPSK" w:hint="cs"/>
                <w:sz w:val="32"/>
                <w:szCs w:val="32"/>
                <w:cs/>
              </w:rPr>
              <w:t>จำแนกตามระดับความต้องการของประชาชนที่มีต่อการจัดทำบริการสาธารณะด้านการรักษาความสงบเรียบร้อย ส่งเสริมและสนับสนุน</w:t>
            </w:r>
          </w:p>
          <w:p w:rsidR="0024049E" w:rsidRDefault="0024049E" w:rsidP="0024049E">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การป้องกันและรักษาความปลอดภัยในชีวิตและทรัพย์สินในชุมชน  </w:t>
            </w:r>
          </w:p>
          <w:p w:rsidR="00A42105" w:rsidRDefault="00A42105" w:rsidP="00A42105">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p>
          <w:p w:rsidR="00A42105" w:rsidRDefault="00CB3DFE" w:rsidP="00A42105">
            <w:pPr>
              <w:autoSpaceDE w:val="0"/>
              <w:autoSpaceDN w:val="0"/>
              <w:adjustRightInd w:val="0"/>
              <w:rPr>
                <w:rFonts w:ascii="TH SarabunPSK" w:eastAsia="Times New Roman" w:hAnsi="TH SarabunPSK" w:cs="TH SarabunPSK"/>
                <w:sz w:val="32"/>
                <w:szCs w:val="32"/>
              </w:rPr>
            </w:pPr>
            <w:r>
              <w:rPr>
                <w:rFonts w:ascii="TH Sarabun New" w:hAnsi="TH Sarabun New" w:cs="TH Sarabun New" w:hint="cs"/>
                <w:sz w:val="32"/>
                <w:szCs w:val="32"/>
                <w:cs/>
              </w:rPr>
              <w:t>องค์การบริหารส่วนตำบลบุ่งน้ำเต้า</w:t>
            </w:r>
            <w:r w:rsidR="00A42105">
              <w:rPr>
                <w:rFonts w:ascii="TH SarabunPSK" w:eastAsia="Times New Roman" w:hAnsi="TH SarabunPSK" w:cs="TH SarabunPSK" w:hint="cs"/>
                <w:sz w:val="32"/>
                <w:szCs w:val="32"/>
                <w:cs/>
              </w:rPr>
              <w:t xml:space="preserve">จำแนกตามระดับความต้องการของประชาชนที่มีต่อการจัดทำบริการสาธารณะ ด้านสาธารณสุข อนามัยครอบครัวและการรักษาพยาบาล  </w:t>
            </w:r>
          </w:p>
          <w:p w:rsidR="00A42105" w:rsidRDefault="00A42105" w:rsidP="00A42105">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p>
          <w:p w:rsidR="00A42105" w:rsidRDefault="00CB3DFE" w:rsidP="00A42105">
            <w:pPr>
              <w:autoSpaceDE w:val="0"/>
              <w:autoSpaceDN w:val="0"/>
              <w:adjustRightInd w:val="0"/>
              <w:rPr>
                <w:rFonts w:ascii="TH SarabunPSK" w:eastAsia="Times New Roman" w:hAnsi="TH SarabunPSK" w:cs="TH SarabunPSK"/>
                <w:sz w:val="32"/>
                <w:szCs w:val="32"/>
              </w:rPr>
            </w:pPr>
            <w:r>
              <w:rPr>
                <w:rFonts w:ascii="TH Sarabun New" w:hAnsi="TH Sarabun New" w:cs="TH Sarabun New" w:hint="cs"/>
                <w:sz w:val="32"/>
                <w:szCs w:val="32"/>
                <w:cs/>
              </w:rPr>
              <w:t>องค์การบริหารส่วนตำบลบุ่งน้ำเต้า</w:t>
            </w:r>
            <w:r w:rsidR="00A42105">
              <w:rPr>
                <w:rFonts w:ascii="TH SarabunPSK" w:eastAsia="Times New Roman" w:hAnsi="TH SarabunPSK" w:cs="TH SarabunPSK" w:hint="cs"/>
                <w:sz w:val="32"/>
                <w:szCs w:val="32"/>
                <w:cs/>
              </w:rPr>
              <w:t xml:space="preserve">จำแนกตามระดับความต้องการของประชาชนที่มีต่อการจัดทำบริการสาธารณะด้านการศึกษาและพัฒนาคุณภาพชีวิต ส่งเสริมอาชีพ </w:t>
            </w:r>
          </w:p>
          <w:p w:rsidR="00A42105" w:rsidRDefault="00A42105" w:rsidP="00A42105">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การลงทุน การจ้างงานและสร้างรายได้   </w:t>
            </w:r>
          </w:p>
          <w:p w:rsidR="00A42105" w:rsidRDefault="00A42105" w:rsidP="00A42105">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p>
          <w:p w:rsidR="004156FA" w:rsidRPr="004156FA" w:rsidRDefault="00CB3DFE" w:rsidP="004156FA">
            <w:pPr>
              <w:autoSpaceDE w:val="0"/>
              <w:autoSpaceDN w:val="0"/>
              <w:adjustRightInd w:val="0"/>
              <w:rPr>
                <w:rFonts w:ascii="TH SarabunPSK" w:eastAsia="Times New Roman" w:hAnsi="TH SarabunPSK" w:cs="TH SarabunPSK"/>
                <w:sz w:val="32"/>
                <w:szCs w:val="32"/>
              </w:rPr>
            </w:pPr>
            <w:r>
              <w:rPr>
                <w:rFonts w:ascii="TH Sarabun New" w:hAnsi="TH Sarabun New" w:cs="TH Sarabun New" w:hint="cs"/>
                <w:sz w:val="32"/>
                <w:szCs w:val="32"/>
                <w:cs/>
              </w:rPr>
              <w:t>องค์การบริหารส่วนตำบลบุ่งน้ำเต้า</w:t>
            </w:r>
            <w:r w:rsidR="00A42105">
              <w:rPr>
                <w:rFonts w:ascii="TH SarabunPSK" w:eastAsia="Times New Roman" w:hAnsi="TH SarabunPSK" w:cs="TH SarabunPSK" w:hint="cs"/>
                <w:sz w:val="32"/>
                <w:szCs w:val="32"/>
                <w:cs/>
              </w:rPr>
              <w:t xml:space="preserve">จำแนกตามระดับความต้องการของประชาชนที่มีต่อการจัดทำบริการสาธารณะด้านการจัดการทรัพยากรธรรมชาติ สิ่งแวดล้อม การท่องเที่ยวและศิลปวัฒนธรรม  </w:t>
            </w:r>
          </w:p>
        </w:tc>
        <w:tc>
          <w:tcPr>
            <w:tcW w:w="722" w:type="dxa"/>
          </w:tcPr>
          <w:p w:rsidR="003C4E8C" w:rsidRDefault="004B3339" w:rsidP="00A42105">
            <w:pPr>
              <w:jc w:val="right"/>
              <w:rPr>
                <w:rFonts w:ascii="TH SarabunPSK" w:hAnsi="TH SarabunPSK" w:cs="TH SarabunPSK"/>
                <w:sz w:val="32"/>
                <w:szCs w:val="32"/>
              </w:rPr>
            </w:pPr>
            <w:r>
              <w:rPr>
                <w:rFonts w:ascii="TH SarabunPSK" w:hAnsi="TH SarabunPSK" w:cs="TH SarabunPSK" w:hint="cs"/>
                <w:sz w:val="32"/>
                <w:szCs w:val="32"/>
                <w:cs/>
              </w:rPr>
              <w:t>47</w:t>
            </w:r>
          </w:p>
          <w:p w:rsidR="00A42105" w:rsidRDefault="004B3339" w:rsidP="00A42105">
            <w:pPr>
              <w:jc w:val="right"/>
              <w:rPr>
                <w:rFonts w:ascii="TH SarabunPSK" w:hAnsi="TH SarabunPSK" w:cs="TH SarabunPSK"/>
                <w:sz w:val="32"/>
                <w:szCs w:val="32"/>
              </w:rPr>
            </w:pPr>
            <w:r>
              <w:rPr>
                <w:rFonts w:ascii="TH SarabunPSK" w:hAnsi="TH SarabunPSK" w:cs="TH SarabunPSK" w:hint="cs"/>
                <w:sz w:val="32"/>
                <w:szCs w:val="32"/>
                <w:cs/>
              </w:rPr>
              <w:t>47</w:t>
            </w:r>
          </w:p>
          <w:p w:rsidR="00A42105" w:rsidRDefault="004B3339" w:rsidP="00A42105">
            <w:pPr>
              <w:jc w:val="right"/>
              <w:rPr>
                <w:rFonts w:ascii="TH SarabunPSK" w:hAnsi="TH SarabunPSK" w:cs="TH SarabunPSK"/>
                <w:sz w:val="32"/>
                <w:szCs w:val="32"/>
              </w:rPr>
            </w:pPr>
            <w:r>
              <w:rPr>
                <w:rFonts w:ascii="TH SarabunPSK" w:hAnsi="TH SarabunPSK" w:cs="TH SarabunPSK" w:hint="cs"/>
                <w:sz w:val="32"/>
                <w:szCs w:val="32"/>
                <w:cs/>
              </w:rPr>
              <w:t>48</w:t>
            </w:r>
          </w:p>
          <w:p w:rsidR="00A42105" w:rsidRDefault="004B3339" w:rsidP="00A42105">
            <w:pPr>
              <w:jc w:val="right"/>
              <w:rPr>
                <w:rFonts w:ascii="TH SarabunPSK" w:hAnsi="TH SarabunPSK" w:cs="TH SarabunPSK"/>
                <w:sz w:val="32"/>
                <w:szCs w:val="32"/>
              </w:rPr>
            </w:pPr>
            <w:r>
              <w:rPr>
                <w:rFonts w:ascii="TH SarabunPSK" w:hAnsi="TH SarabunPSK" w:cs="TH SarabunPSK" w:hint="cs"/>
                <w:sz w:val="32"/>
                <w:szCs w:val="32"/>
                <w:cs/>
              </w:rPr>
              <w:t>48</w:t>
            </w:r>
          </w:p>
          <w:p w:rsidR="00A42105" w:rsidRDefault="004B3339" w:rsidP="00A42105">
            <w:pPr>
              <w:jc w:val="right"/>
              <w:rPr>
                <w:rFonts w:ascii="TH SarabunPSK" w:hAnsi="TH SarabunPSK" w:cs="TH SarabunPSK"/>
                <w:sz w:val="32"/>
                <w:szCs w:val="32"/>
              </w:rPr>
            </w:pPr>
            <w:r>
              <w:rPr>
                <w:rFonts w:ascii="TH SarabunPSK" w:hAnsi="TH SarabunPSK" w:cs="TH SarabunPSK" w:hint="cs"/>
                <w:sz w:val="32"/>
                <w:szCs w:val="32"/>
                <w:cs/>
              </w:rPr>
              <w:t>4</w:t>
            </w:r>
            <w:r w:rsidR="00A42105">
              <w:rPr>
                <w:rFonts w:ascii="TH SarabunPSK" w:hAnsi="TH SarabunPSK" w:cs="TH SarabunPSK" w:hint="cs"/>
                <w:sz w:val="32"/>
                <w:szCs w:val="32"/>
                <w:cs/>
              </w:rPr>
              <w:t>9</w:t>
            </w:r>
          </w:p>
          <w:p w:rsidR="00A42105" w:rsidRDefault="00A42105" w:rsidP="00A42105">
            <w:pPr>
              <w:jc w:val="right"/>
              <w:rPr>
                <w:rFonts w:ascii="TH SarabunPSK" w:hAnsi="TH SarabunPSK" w:cs="TH SarabunPSK"/>
                <w:sz w:val="32"/>
                <w:szCs w:val="32"/>
              </w:rPr>
            </w:pPr>
          </w:p>
          <w:p w:rsidR="00A42105" w:rsidRDefault="004B3339" w:rsidP="00A42105">
            <w:pPr>
              <w:jc w:val="right"/>
              <w:rPr>
                <w:rFonts w:ascii="TH SarabunPSK" w:hAnsi="TH SarabunPSK" w:cs="TH SarabunPSK"/>
                <w:sz w:val="32"/>
                <w:szCs w:val="32"/>
              </w:rPr>
            </w:pPr>
            <w:r>
              <w:rPr>
                <w:rFonts w:ascii="TH SarabunPSK" w:hAnsi="TH SarabunPSK" w:cs="TH SarabunPSK" w:hint="cs"/>
                <w:sz w:val="32"/>
                <w:szCs w:val="32"/>
                <w:cs/>
              </w:rPr>
              <w:t>4</w:t>
            </w:r>
            <w:r w:rsidR="00A42105">
              <w:rPr>
                <w:rFonts w:ascii="TH SarabunPSK" w:hAnsi="TH SarabunPSK" w:cs="TH SarabunPSK" w:hint="cs"/>
                <w:sz w:val="32"/>
                <w:szCs w:val="32"/>
                <w:cs/>
              </w:rPr>
              <w:t>9</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50</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53</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54</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56</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58</w:t>
            </w:r>
          </w:p>
          <w:p w:rsidR="00A42105" w:rsidRDefault="00A42105" w:rsidP="00A42105">
            <w:pPr>
              <w:jc w:val="right"/>
              <w:rPr>
                <w:rFonts w:ascii="TH SarabunPSK" w:hAnsi="TH SarabunPSK" w:cs="TH SarabunPSK"/>
                <w:sz w:val="32"/>
                <w:szCs w:val="32"/>
              </w:rPr>
            </w:pPr>
          </w:p>
          <w:p w:rsidR="00A42105" w:rsidRDefault="00A42105" w:rsidP="00A42105">
            <w:pPr>
              <w:jc w:val="right"/>
              <w:rPr>
                <w:rFonts w:ascii="TH SarabunPSK" w:hAnsi="TH SarabunPSK" w:cs="TH SarabunPSK"/>
                <w:sz w:val="32"/>
                <w:szCs w:val="32"/>
              </w:rPr>
            </w:pPr>
          </w:p>
          <w:p w:rsidR="00A42105" w:rsidRDefault="00A42105" w:rsidP="00CB3DFE">
            <w:pPr>
              <w:rPr>
                <w:rFonts w:ascii="TH SarabunPSK" w:hAnsi="TH SarabunPSK" w:cs="TH SarabunPSK"/>
                <w:sz w:val="32"/>
                <w:szCs w:val="32"/>
              </w:rPr>
            </w:pPr>
          </w:p>
        </w:tc>
      </w:tr>
    </w:tbl>
    <w:p w:rsidR="001469A2" w:rsidRDefault="001469A2" w:rsidP="003C4E8C">
      <w:pPr>
        <w:rPr>
          <w:rFonts w:ascii="TH SarabunPSK" w:hAnsi="TH SarabunPSK" w:cs="TH SarabunPSK"/>
          <w:sz w:val="32"/>
          <w:szCs w:val="32"/>
        </w:rPr>
      </w:pPr>
    </w:p>
    <w:p w:rsidR="001469A2" w:rsidRDefault="001469A2" w:rsidP="003C4E8C">
      <w:pPr>
        <w:rPr>
          <w:rFonts w:ascii="TH SarabunPSK" w:hAnsi="TH SarabunPSK" w:cs="TH SarabunPSK"/>
          <w:sz w:val="32"/>
          <w:szCs w:val="32"/>
        </w:rPr>
      </w:pPr>
    </w:p>
    <w:p w:rsidR="001469A2" w:rsidRDefault="001469A2" w:rsidP="003C4E8C">
      <w:pPr>
        <w:rPr>
          <w:rFonts w:ascii="TH SarabunPSK" w:hAnsi="TH SarabunPSK" w:cs="TH SarabunPSK"/>
          <w:sz w:val="32"/>
          <w:szCs w:val="32"/>
        </w:rPr>
      </w:pPr>
    </w:p>
    <w:p w:rsidR="001469A2" w:rsidRDefault="001469A2" w:rsidP="003C4E8C">
      <w:pPr>
        <w:rPr>
          <w:rFonts w:ascii="TH SarabunPSK" w:hAnsi="TH SarabunPSK" w:cs="TH SarabunPSK"/>
          <w:sz w:val="32"/>
          <w:szCs w:val="32"/>
        </w:rPr>
      </w:pPr>
    </w:p>
    <w:p w:rsidR="003C4E8C" w:rsidRPr="003C4E8C" w:rsidRDefault="003C4E8C" w:rsidP="003C4E8C">
      <w:pPr>
        <w:rPr>
          <w:rFonts w:ascii="TH SarabunPSK" w:hAnsi="TH SarabunPSK" w:cs="TH SarabunPSK"/>
          <w:sz w:val="32"/>
          <w:szCs w:val="32"/>
        </w:rPr>
      </w:pPr>
      <w:r>
        <w:rPr>
          <w:rFonts w:ascii="TH SarabunPSK" w:hAnsi="TH SarabunPSK" w:cs="TH SarabunPSK" w:hint="cs"/>
          <w:sz w:val="32"/>
          <w:szCs w:val="32"/>
          <w:cs/>
        </w:rPr>
        <w:lastRenderedPageBreak/>
        <w:t>ตารางที่</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sidR="001516EF">
        <w:rPr>
          <w:rFonts w:ascii="TH SarabunPSK" w:hAnsi="TH SarabunPSK" w:cs="TH SarabunPSK" w:hint="cs"/>
          <w:sz w:val="32"/>
          <w:szCs w:val="32"/>
          <w:cs/>
        </w:rPr>
        <w:t xml:space="preserve">  </w:t>
      </w:r>
      <w:r>
        <w:rPr>
          <w:rFonts w:ascii="TH SarabunPSK" w:hAnsi="TH SarabunPSK" w:cs="TH SarabunPSK" w:hint="cs"/>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7204"/>
        <w:gridCol w:w="722"/>
      </w:tblGrid>
      <w:tr w:rsidR="003C4E8C" w:rsidTr="00E11E5C">
        <w:tc>
          <w:tcPr>
            <w:tcW w:w="701" w:type="dxa"/>
          </w:tcPr>
          <w:p w:rsidR="003C4E8C" w:rsidRDefault="00A42105" w:rsidP="003374D8">
            <w:pPr>
              <w:rPr>
                <w:rFonts w:ascii="TH SarabunPSK" w:hAnsi="TH SarabunPSK" w:cs="TH SarabunPSK"/>
                <w:sz w:val="32"/>
                <w:szCs w:val="32"/>
              </w:rPr>
            </w:pPr>
            <w:r>
              <w:rPr>
                <w:rFonts w:ascii="TH SarabunPSK" w:hAnsi="TH SarabunPSK" w:cs="TH SarabunPSK" w:hint="cs"/>
                <w:sz w:val="32"/>
                <w:szCs w:val="32"/>
                <w:cs/>
              </w:rPr>
              <w:t>4.2.6</w:t>
            </w:r>
          </w:p>
          <w:p w:rsidR="00A42105" w:rsidRDefault="00A42105"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r>
              <w:rPr>
                <w:rFonts w:ascii="TH SarabunPSK" w:hAnsi="TH SarabunPSK" w:cs="TH SarabunPSK"/>
                <w:sz w:val="32"/>
                <w:szCs w:val="32"/>
              </w:rPr>
              <w:t>4.3.1</w:t>
            </w:r>
          </w:p>
          <w:p w:rsidR="00A42105" w:rsidRDefault="00A42105"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p>
          <w:p w:rsidR="000670D3" w:rsidRDefault="000670D3"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r>
              <w:rPr>
                <w:rFonts w:ascii="TH SarabunPSK" w:hAnsi="TH SarabunPSK" w:cs="TH SarabunPSK"/>
                <w:sz w:val="32"/>
                <w:szCs w:val="32"/>
              </w:rPr>
              <w:t>4.3.2</w:t>
            </w:r>
          </w:p>
          <w:p w:rsidR="000670D3" w:rsidRDefault="000670D3" w:rsidP="003374D8">
            <w:pPr>
              <w:rPr>
                <w:rFonts w:ascii="TH SarabunPSK" w:hAnsi="TH SarabunPSK" w:cs="TH SarabunPSK"/>
                <w:sz w:val="32"/>
                <w:szCs w:val="32"/>
              </w:rPr>
            </w:pPr>
          </w:p>
          <w:p w:rsidR="000670D3" w:rsidRDefault="000670D3" w:rsidP="003374D8">
            <w:pPr>
              <w:rPr>
                <w:rFonts w:ascii="TH SarabunPSK" w:hAnsi="TH SarabunPSK" w:cs="TH SarabunPSK"/>
                <w:sz w:val="32"/>
                <w:szCs w:val="32"/>
              </w:rPr>
            </w:pPr>
          </w:p>
          <w:p w:rsidR="00AD78F7" w:rsidRDefault="00AD78F7" w:rsidP="003374D8">
            <w:pPr>
              <w:rPr>
                <w:rFonts w:ascii="TH SarabunPSK" w:hAnsi="TH SarabunPSK" w:cs="TH SarabunPSK"/>
                <w:sz w:val="32"/>
                <w:szCs w:val="32"/>
              </w:rPr>
            </w:pPr>
          </w:p>
          <w:p w:rsidR="000670D3" w:rsidRDefault="000670D3"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r>
              <w:rPr>
                <w:rFonts w:ascii="TH SarabunPSK" w:hAnsi="TH SarabunPSK" w:cs="TH SarabunPSK"/>
                <w:sz w:val="32"/>
                <w:szCs w:val="32"/>
              </w:rPr>
              <w:t>4.3.3</w:t>
            </w:r>
          </w:p>
          <w:p w:rsidR="00AD78F7" w:rsidRDefault="00AD78F7" w:rsidP="003374D8">
            <w:pPr>
              <w:rPr>
                <w:rFonts w:ascii="TH SarabunPSK" w:hAnsi="TH SarabunPSK" w:cs="TH SarabunPSK"/>
                <w:sz w:val="32"/>
                <w:szCs w:val="32"/>
              </w:rPr>
            </w:pPr>
          </w:p>
          <w:p w:rsidR="00AD78F7" w:rsidRDefault="00AD78F7" w:rsidP="003374D8">
            <w:pPr>
              <w:rPr>
                <w:rFonts w:ascii="TH SarabunPSK" w:hAnsi="TH SarabunPSK" w:cs="TH SarabunPSK"/>
                <w:sz w:val="32"/>
                <w:szCs w:val="32"/>
              </w:rPr>
            </w:pPr>
          </w:p>
          <w:p w:rsidR="00AA7F50" w:rsidRDefault="00AA7F50" w:rsidP="003374D8">
            <w:pPr>
              <w:rPr>
                <w:rFonts w:ascii="TH SarabunPSK" w:hAnsi="TH SarabunPSK" w:cs="TH SarabunPSK"/>
                <w:sz w:val="32"/>
                <w:szCs w:val="32"/>
              </w:rPr>
            </w:pPr>
          </w:p>
          <w:p w:rsidR="00A42105" w:rsidRDefault="00A42105" w:rsidP="003374D8">
            <w:pPr>
              <w:rPr>
                <w:rFonts w:ascii="TH SarabunPSK" w:hAnsi="TH SarabunPSK" w:cs="TH SarabunPSK"/>
                <w:sz w:val="32"/>
                <w:szCs w:val="32"/>
              </w:rPr>
            </w:pPr>
            <w:r>
              <w:rPr>
                <w:rFonts w:ascii="TH SarabunPSK" w:hAnsi="TH SarabunPSK" w:cs="TH SarabunPSK"/>
                <w:sz w:val="32"/>
                <w:szCs w:val="32"/>
              </w:rPr>
              <w:t>4.3.4</w:t>
            </w:r>
          </w:p>
          <w:p w:rsidR="00BE48AA" w:rsidRDefault="00BE48AA" w:rsidP="003374D8">
            <w:pPr>
              <w:rPr>
                <w:rFonts w:ascii="TH SarabunPSK" w:hAnsi="TH SarabunPSK" w:cs="TH SarabunPSK"/>
                <w:sz w:val="32"/>
                <w:szCs w:val="32"/>
              </w:rPr>
            </w:pPr>
          </w:p>
          <w:p w:rsidR="00BE48AA" w:rsidRDefault="00BE48AA" w:rsidP="003374D8">
            <w:pPr>
              <w:rPr>
                <w:rFonts w:ascii="TH SarabunPSK" w:hAnsi="TH SarabunPSK" w:cs="TH SarabunPSK"/>
                <w:sz w:val="32"/>
                <w:szCs w:val="32"/>
              </w:rPr>
            </w:pPr>
          </w:p>
          <w:p w:rsidR="00BE48AA" w:rsidRDefault="00BE48AA" w:rsidP="003374D8">
            <w:pPr>
              <w:rPr>
                <w:rFonts w:ascii="TH SarabunPSK" w:hAnsi="TH SarabunPSK" w:cs="TH SarabunPSK"/>
                <w:sz w:val="32"/>
                <w:szCs w:val="32"/>
              </w:rPr>
            </w:pPr>
          </w:p>
          <w:p w:rsidR="00CB3DFE" w:rsidRDefault="00CB3DFE" w:rsidP="003374D8">
            <w:pPr>
              <w:rPr>
                <w:rFonts w:ascii="TH SarabunPSK" w:hAnsi="TH SarabunPSK" w:cs="TH SarabunPSK"/>
                <w:sz w:val="32"/>
                <w:szCs w:val="32"/>
              </w:rPr>
            </w:pPr>
          </w:p>
          <w:p w:rsidR="00BE48AA" w:rsidRDefault="00BE48AA" w:rsidP="003374D8">
            <w:pPr>
              <w:rPr>
                <w:rFonts w:ascii="TH SarabunPSK" w:hAnsi="TH SarabunPSK" w:cs="TH SarabunPSK"/>
                <w:sz w:val="32"/>
                <w:szCs w:val="32"/>
              </w:rPr>
            </w:pPr>
            <w:r>
              <w:rPr>
                <w:rFonts w:ascii="TH SarabunPSK" w:hAnsi="TH SarabunPSK" w:cs="TH SarabunPSK"/>
                <w:sz w:val="32"/>
                <w:szCs w:val="32"/>
              </w:rPr>
              <w:t>4.3.5</w:t>
            </w:r>
          </w:p>
          <w:p w:rsidR="00BE48AA" w:rsidRDefault="00BE48AA" w:rsidP="003374D8">
            <w:pPr>
              <w:rPr>
                <w:rFonts w:ascii="TH SarabunPSK" w:hAnsi="TH SarabunPSK" w:cs="TH SarabunPSK"/>
                <w:sz w:val="32"/>
                <w:szCs w:val="32"/>
              </w:rPr>
            </w:pPr>
          </w:p>
          <w:p w:rsidR="00BE48AA" w:rsidRDefault="00BE48AA" w:rsidP="003374D8">
            <w:pPr>
              <w:rPr>
                <w:rFonts w:ascii="TH SarabunPSK" w:hAnsi="TH SarabunPSK" w:cs="TH SarabunPSK"/>
                <w:sz w:val="32"/>
                <w:szCs w:val="32"/>
              </w:rPr>
            </w:pPr>
          </w:p>
          <w:p w:rsidR="00BE48AA" w:rsidRDefault="00BE48AA" w:rsidP="003374D8">
            <w:pPr>
              <w:rPr>
                <w:rFonts w:ascii="TH SarabunPSK" w:hAnsi="TH SarabunPSK" w:cs="TH SarabunPSK"/>
                <w:sz w:val="32"/>
                <w:szCs w:val="32"/>
              </w:rPr>
            </w:pPr>
          </w:p>
          <w:p w:rsidR="00BE48AA" w:rsidRDefault="00BE48AA" w:rsidP="003374D8">
            <w:pPr>
              <w:rPr>
                <w:rFonts w:ascii="TH SarabunPSK" w:hAnsi="TH SarabunPSK" w:cs="TH SarabunPSK"/>
                <w:sz w:val="32"/>
                <w:szCs w:val="32"/>
              </w:rPr>
            </w:pPr>
          </w:p>
          <w:p w:rsidR="00BE48AA" w:rsidRDefault="00BE48AA" w:rsidP="003374D8">
            <w:pPr>
              <w:rPr>
                <w:rFonts w:ascii="TH SarabunPSK" w:hAnsi="TH SarabunPSK" w:cs="TH SarabunPSK"/>
                <w:sz w:val="32"/>
                <w:szCs w:val="32"/>
              </w:rPr>
            </w:pPr>
            <w:r>
              <w:rPr>
                <w:rFonts w:ascii="TH SarabunPSK" w:hAnsi="TH SarabunPSK" w:cs="TH SarabunPSK"/>
                <w:sz w:val="32"/>
                <w:szCs w:val="32"/>
              </w:rPr>
              <w:t>4.3.6</w:t>
            </w:r>
          </w:p>
          <w:p w:rsidR="00BE48AA" w:rsidRDefault="00BE48AA" w:rsidP="003374D8">
            <w:pPr>
              <w:rPr>
                <w:rFonts w:ascii="TH SarabunPSK" w:hAnsi="TH SarabunPSK" w:cs="TH SarabunPSK"/>
                <w:sz w:val="32"/>
                <w:szCs w:val="32"/>
              </w:rPr>
            </w:pPr>
          </w:p>
          <w:p w:rsidR="00BE48AA" w:rsidRDefault="00BE48AA" w:rsidP="003374D8">
            <w:pPr>
              <w:rPr>
                <w:rFonts w:ascii="TH SarabunPSK" w:hAnsi="TH SarabunPSK" w:cs="TH SarabunPSK"/>
                <w:sz w:val="32"/>
                <w:szCs w:val="32"/>
              </w:rPr>
            </w:pPr>
          </w:p>
        </w:tc>
        <w:tc>
          <w:tcPr>
            <w:tcW w:w="7204" w:type="dxa"/>
          </w:tcPr>
          <w:p w:rsidR="00A42105" w:rsidRPr="00706858" w:rsidRDefault="00A42105" w:rsidP="00A42105">
            <w:pPr>
              <w:autoSpaceDE w:val="0"/>
              <w:autoSpaceDN w:val="0"/>
              <w:adjustRightInd w:val="0"/>
              <w:ind w:right="-166"/>
              <w:rPr>
                <w:rFonts w:ascii="TH SarabunPSK" w:eastAsia="Times New Roman" w:hAnsi="TH SarabunPSK" w:cs="TH SarabunPSK"/>
                <w:sz w:val="32"/>
                <w:szCs w:val="32"/>
                <w:cs/>
              </w:rPr>
            </w:pPr>
            <w:r>
              <w:rPr>
                <w:rFonts w:ascii="TH SarabunPSK" w:eastAsia="Times New Roman" w:hAnsi="TH SarabunPSK" w:cs="TH SarabunPSK" w:hint="cs"/>
                <w:sz w:val="32"/>
                <w:szCs w:val="32"/>
                <w:cs/>
              </w:rPr>
              <w:t>ค่าเฉลี่ยและค่าส่วนเบี่ยงเบนมาตรฐานของบริการสาธารณะของเทศบาลนครนครสวรรค์ จำแนกตามระดับความต้องการของประชาชนที่มีต่อการจัดทำบริการสาธารณะของ</w:t>
            </w:r>
            <w:r w:rsidR="00CB3DFE">
              <w:rPr>
                <w:rFonts w:ascii="TH Sarabun New" w:hAnsi="TH Sarabun New" w:cs="TH Sarabun New" w:hint="cs"/>
                <w:sz w:val="32"/>
                <w:szCs w:val="32"/>
                <w:cs/>
              </w:rPr>
              <w:t>องค์การบริหารส่วนตำบลบุ่งน้ำเต้า</w:t>
            </w:r>
            <w:r w:rsidR="00CB3DFE">
              <w:rPr>
                <w:rFonts w:ascii="TH SarabunPSK" w:eastAsia="Times New Roman" w:hAnsi="TH SarabunPSK" w:cs="TH SarabunPSK" w:hint="cs"/>
                <w:sz w:val="32"/>
                <w:szCs w:val="32"/>
                <w:cs/>
              </w:rPr>
              <w:t xml:space="preserve"> </w:t>
            </w:r>
            <w:r>
              <w:rPr>
                <w:rFonts w:ascii="TH SarabunPSK" w:eastAsia="Times New Roman" w:hAnsi="TH SarabunPSK" w:cs="TH SarabunPSK" w:hint="cs"/>
                <w:sz w:val="32"/>
                <w:szCs w:val="32"/>
                <w:cs/>
              </w:rPr>
              <w:t xml:space="preserve">ทั้งหมด 5 ด้าน </w:t>
            </w:r>
          </w:p>
          <w:p w:rsidR="000670D3" w:rsidRDefault="000670D3" w:rsidP="000670D3">
            <w:pPr>
              <w:autoSpaceDE w:val="0"/>
              <w:autoSpaceDN w:val="0"/>
              <w:adjustRightInd w:val="0"/>
              <w:ind w:right="-166"/>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และค่าส่วนเบี่ยงเบนมาตรฐานของบริการสาธารณะของเทศบาล</w:t>
            </w:r>
            <w:r w:rsidRPr="005966B5">
              <w:rPr>
                <w:rFonts w:ascii="TH SarabunPSK" w:eastAsia="Times New Roman" w:hAnsi="TH SarabunPSK" w:cs="TH SarabunPSK" w:hint="cs"/>
                <w:spacing w:val="-6"/>
                <w:sz w:val="32"/>
                <w:szCs w:val="32"/>
                <w:cs/>
              </w:rPr>
              <w:t>นครนครสวรรค์ จำแนกตามระดับของการจัดทำบริการสาธารณะที่</w:t>
            </w:r>
            <w:r w:rsidR="00CB3DFE">
              <w:rPr>
                <w:rFonts w:ascii="TH Sarabun New" w:hAnsi="TH Sarabun New" w:cs="TH Sarabun New" w:hint="cs"/>
                <w:sz w:val="32"/>
                <w:szCs w:val="32"/>
                <w:cs/>
              </w:rPr>
              <w:t>องค์การบริหารส่วนตำบลบุ่งน้ำเต้า</w:t>
            </w:r>
            <w:r>
              <w:rPr>
                <w:rFonts w:ascii="TH SarabunPSK" w:eastAsia="Calibri" w:hAnsi="TH SarabunPSK" w:cs="TH SarabunPSK" w:hint="cs"/>
                <w:color w:val="000000"/>
                <w:sz w:val="32"/>
                <w:szCs w:val="32"/>
                <w:cs/>
              </w:rPr>
              <w:t xml:space="preserve">จัดทำขึ้นในพื้นที่ตลอดระยะเวลา 1 </w:t>
            </w:r>
            <w:r>
              <w:rPr>
                <w:rFonts w:ascii="TH SarabunPSK" w:eastAsia="Calibri" w:hAnsi="TH SarabunPSK" w:cs="TH SarabunPSK"/>
                <w:color w:val="000000"/>
                <w:sz w:val="32"/>
                <w:szCs w:val="32"/>
                <w:cs/>
              </w:rPr>
              <w:t>–</w:t>
            </w:r>
            <w:r>
              <w:rPr>
                <w:rFonts w:ascii="TH SarabunPSK" w:eastAsia="Calibri" w:hAnsi="TH SarabunPSK" w:cs="TH SarabunPSK" w:hint="cs"/>
                <w:color w:val="000000"/>
                <w:sz w:val="32"/>
                <w:szCs w:val="32"/>
                <w:cs/>
              </w:rPr>
              <w:t xml:space="preserve"> 2 ปี ที่ผ่านมา</w:t>
            </w:r>
            <w:r w:rsidR="00CB3DFE">
              <w:rPr>
                <w:rFonts w:ascii="TH SarabunPSK" w:eastAsia="Times New Roman" w:hAnsi="TH SarabunPSK" w:cs="TH SarabunPSK"/>
                <w:sz w:val="32"/>
                <w:szCs w:val="32"/>
              </w:rPr>
              <w:t xml:space="preserve">                 </w:t>
            </w:r>
            <w:r>
              <w:rPr>
                <w:rFonts w:ascii="TH SarabunPSK" w:eastAsia="Times New Roman" w:hAnsi="TH SarabunPSK" w:cs="TH SarabunPSK"/>
                <w:sz w:val="32"/>
                <w:szCs w:val="32"/>
              </w:rPr>
              <w:t xml:space="preserve"> </w:t>
            </w:r>
            <w:r>
              <w:rPr>
                <w:rFonts w:ascii="TH SarabunPSK" w:eastAsia="Times New Roman" w:hAnsi="TH SarabunPSK" w:cs="TH SarabunPSK" w:hint="cs"/>
                <w:sz w:val="32"/>
                <w:szCs w:val="32"/>
                <w:cs/>
              </w:rPr>
              <w:t xml:space="preserve">ด้านระบบสาธารณูปโภคและสาธารณูปการในชุมชน </w:t>
            </w:r>
          </w:p>
          <w:p w:rsidR="000670D3" w:rsidRDefault="000670D3" w:rsidP="000670D3">
            <w:pPr>
              <w:autoSpaceDE w:val="0"/>
              <w:autoSpaceDN w:val="0"/>
              <w:adjustRightInd w:val="0"/>
              <w:ind w:right="-166"/>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r w:rsidR="00CB3DFE">
              <w:rPr>
                <w:rFonts w:ascii="TH Sarabun New" w:hAnsi="TH Sarabun New" w:cs="TH Sarabun New" w:hint="cs"/>
                <w:sz w:val="32"/>
                <w:szCs w:val="32"/>
                <w:cs/>
              </w:rPr>
              <w:t>องค์การบริหารส่วนตำบลบุ่งน้ำเต้า</w:t>
            </w:r>
            <w:r w:rsidR="00CB3DFE">
              <w:rPr>
                <w:rFonts w:ascii="TH SarabunPSK" w:eastAsia="Times New Roman" w:hAnsi="TH SarabunPSK" w:cs="TH SarabunPSK"/>
                <w:spacing w:val="-6"/>
                <w:sz w:val="32"/>
                <w:szCs w:val="32"/>
              </w:rPr>
              <w:t xml:space="preserve"> </w:t>
            </w:r>
            <w:r w:rsidRPr="005966B5">
              <w:rPr>
                <w:rFonts w:ascii="TH SarabunPSK" w:eastAsia="Times New Roman" w:hAnsi="TH SarabunPSK" w:cs="TH SarabunPSK" w:hint="cs"/>
                <w:spacing w:val="-6"/>
                <w:sz w:val="32"/>
                <w:szCs w:val="32"/>
                <w:cs/>
              </w:rPr>
              <w:t>จำแนกตามระดับของการจัดทำบริการสาธารณะที่เทศบาลนคร</w:t>
            </w:r>
            <w:r>
              <w:rPr>
                <w:rFonts w:ascii="TH SarabunPSK" w:eastAsia="Times New Roman" w:hAnsi="TH SarabunPSK" w:cs="TH SarabunPSK" w:hint="cs"/>
                <w:spacing w:val="-6"/>
                <w:sz w:val="32"/>
                <w:szCs w:val="32"/>
                <w:cs/>
              </w:rPr>
              <w:t>น</w:t>
            </w:r>
            <w:r w:rsidRPr="005966B5">
              <w:rPr>
                <w:rFonts w:ascii="TH SarabunPSK" w:eastAsia="Times New Roman" w:hAnsi="TH SarabunPSK" w:cs="TH SarabunPSK" w:hint="cs"/>
                <w:spacing w:val="-6"/>
                <w:sz w:val="32"/>
                <w:szCs w:val="32"/>
                <w:cs/>
              </w:rPr>
              <w:t>ครสวรรค์</w:t>
            </w:r>
            <w:r>
              <w:rPr>
                <w:rFonts w:ascii="TH SarabunPSK" w:eastAsia="Calibri" w:hAnsi="TH SarabunPSK" w:cs="TH SarabunPSK" w:hint="cs"/>
                <w:color w:val="000000"/>
                <w:sz w:val="32"/>
                <w:szCs w:val="32"/>
                <w:cs/>
              </w:rPr>
              <w:t xml:space="preserve">จัดทำขึ้นในพื้นที่ตลอดระยะเวลา 1 </w:t>
            </w:r>
            <w:r>
              <w:rPr>
                <w:rFonts w:ascii="TH SarabunPSK" w:eastAsia="Calibri" w:hAnsi="TH SarabunPSK" w:cs="TH SarabunPSK"/>
                <w:color w:val="000000"/>
                <w:sz w:val="32"/>
                <w:szCs w:val="32"/>
                <w:cs/>
              </w:rPr>
              <w:t>–</w:t>
            </w:r>
            <w:r>
              <w:rPr>
                <w:rFonts w:ascii="TH SarabunPSK" w:eastAsia="Calibri" w:hAnsi="TH SarabunPSK" w:cs="TH SarabunPSK" w:hint="cs"/>
                <w:color w:val="000000"/>
                <w:sz w:val="32"/>
                <w:szCs w:val="32"/>
                <w:cs/>
              </w:rPr>
              <w:t xml:space="preserve"> 2 ปี ที่ผ่านมา</w:t>
            </w:r>
            <w:r>
              <w:rPr>
                <w:rFonts w:ascii="TH SarabunPSK" w:eastAsia="Times New Roman" w:hAnsi="TH SarabunPSK" w:cs="TH SarabunPSK"/>
                <w:sz w:val="32"/>
                <w:szCs w:val="32"/>
              </w:rPr>
              <w:t xml:space="preserve"> </w:t>
            </w:r>
            <w:r>
              <w:rPr>
                <w:rFonts w:ascii="TH SarabunPSK" w:eastAsia="Times New Roman" w:hAnsi="TH SarabunPSK" w:cs="TH SarabunPSK" w:hint="cs"/>
                <w:sz w:val="32"/>
                <w:szCs w:val="32"/>
                <w:cs/>
              </w:rPr>
              <w:t>ด้านการรักษาความสงบเรียบร้อย ส่งเสริมและสนับสนุนการป้องกันและรักษาความปลอดภัย</w:t>
            </w:r>
            <w:r w:rsidR="00CB3DFE">
              <w:rPr>
                <w:rFonts w:ascii="TH SarabunPSK" w:eastAsia="Times New Roman" w:hAnsi="TH SarabunPSK" w:cs="TH SarabunPSK" w:hint="cs"/>
                <w:sz w:val="32"/>
                <w:szCs w:val="32"/>
                <w:cs/>
              </w:rPr>
              <w:t xml:space="preserve"> </w:t>
            </w:r>
            <w:r>
              <w:rPr>
                <w:rFonts w:ascii="TH SarabunPSK" w:eastAsia="Times New Roman" w:hAnsi="TH SarabunPSK" w:cs="TH SarabunPSK" w:hint="cs"/>
                <w:sz w:val="32"/>
                <w:szCs w:val="32"/>
                <w:cs/>
              </w:rPr>
              <w:t xml:space="preserve">ในชีวิตและทรัพย์สินในชุมชน  </w:t>
            </w:r>
          </w:p>
          <w:p w:rsidR="00AA7F50" w:rsidRPr="00FF215D" w:rsidRDefault="00AA7F50" w:rsidP="00AA7F50">
            <w:pPr>
              <w:autoSpaceDE w:val="0"/>
              <w:autoSpaceDN w:val="0"/>
              <w:adjustRightInd w:val="0"/>
              <w:ind w:right="-166"/>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r w:rsidR="00CB3DFE">
              <w:rPr>
                <w:rFonts w:ascii="TH Sarabun New" w:hAnsi="TH Sarabun New" w:cs="TH Sarabun New" w:hint="cs"/>
                <w:sz w:val="32"/>
                <w:szCs w:val="32"/>
                <w:cs/>
              </w:rPr>
              <w:t>องค์การบริหารส่วนตำบลบุ่งน้ำเต้า</w:t>
            </w:r>
            <w:r w:rsidRPr="00FF215D">
              <w:rPr>
                <w:rFonts w:ascii="TH SarabunPSK" w:eastAsia="Times New Roman" w:hAnsi="TH SarabunPSK" w:cs="TH SarabunPSK" w:hint="cs"/>
                <w:spacing w:val="-6"/>
                <w:sz w:val="32"/>
                <w:szCs w:val="32"/>
                <w:cs/>
              </w:rPr>
              <w:t>จำแนกตามระดับของการจัดทำบริการสาธารณะที่</w:t>
            </w:r>
            <w:r w:rsidR="00CB3DFE">
              <w:rPr>
                <w:rFonts w:ascii="TH Sarabun New" w:hAnsi="TH Sarabun New" w:cs="TH Sarabun New" w:hint="cs"/>
                <w:sz w:val="32"/>
                <w:szCs w:val="32"/>
                <w:cs/>
              </w:rPr>
              <w:t>องค์การบริหารส่วนตำบลบุ่งน้ำเต้า</w:t>
            </w:r>
            <w:r w:rsidRPr="00FF215D">
              <w:rPr>
                <w:rFonts w:ascii="TH SarabunPSK" w:eastAsia="Calibri" w:hAnsi="TH SarabunPSK" w:cs="TH SarabunPSK" w:hint="cs"/>
                <w:color w:val="000000"/>
                <w:sz w:val="32"/>
                <w:szCs w:val="32"/>
                <w:cs/>
              </w:rPr>
              <w:t xml:space="preserve">จัดทำขึ้นในพื้นที่ตลอดระยะเวลา 1 </w:t>
            </w:r>
            <w:r w:rsidRPr="00FF215D">
              <w:rPr>
                <w:rFonts w:ascii="TH SarabunPSK" w:eastAsia="Calibri" w:hAnsi="TH SarabunPSK" w:cs="TH SarabunPSK"/>
                <w:color w:val="000000"/>
                <w:sz w:val="32"/>
                <w:szCs w:val="32"/>
                <w:cs/>
              </w:rPr>
              <w:t>–</w:t>
            </w:r>
            <w:r w:rsidRPr="00FF215D">
              <w:rPr>
                <w:rFonts w:ascii="TH SarabunPSK" w:eastAsia="Calibri" w:hAnsi="TH SarabunPSK" w:cs="TH SarabunPSK" w:hint="cs"/>
                <w:color w:val="000000"/>
                <w:sz w:val="32"/>
                <w:szCs w:val="32"/>
                <w:cs/>
              </w:rPr>
              <w:t xml:space="preserve"> 2 ปี </w:t>
            </w:r>
            <w:r w:rsidR="00CB3DFE">
              <w:rPr>
                <w:rFonts w:ascii="TH SarabunPSK" w:eastAsia="Calibri" w:hAnsi="TH SarabunPSK" w:cs="TH SarabunPSK" w:hint="cs"/>
                <w:color w:val="000000"/>
                <w:sz w:val="32"/>
                <w:szCs w:val="32"/>
                <w:cs/>
              </w:rPr>
              <w:t xml:space="preserve">                          </w:t>
            </w:r>
            <w:r w:rsidRPr="00FF215D">
              <w:rPr>
                <w:rFonts w:ascii="TH SarabunPSK" w:eastAsia="Calibri" w:hAnsi="TH SarabunPSK" w:cs="TH SarabunPSK" w:hint="cs"/>
                <w:color w:val="000000"/>
                <w:sz w:val="32"/>
                <w:szCs w:val="32"/>
                <w:cs/>
              </w:rPr>
              <w:t>ที่ผ่านมา</w:t>
            </w:r>
            <w:r w:rsidRPr="00FF215D">
              <w:rPr>
                <w:rFonts w:ascii="TH SarabunPSK" w:eastAsia="Times New Roman" w:hAnsi="TH SarabunPSK" w:cs="TH SarabunPSK"/>
                <w:sz w:val="32"/>
                <w:szCs w:val="32"/>
              </w:rPr>
              <w:t xml:space="preserve"> </w:t>
            </w:r>
            <w:r w:rsidRPr="00FF215D">
              <w:rPr>
                <w:rFonts w:ascii="TH SarabunPSK" w:eastAsia="Times New Roman" w:hAnsi="TH SarabunPSK" w:cs="TH SarabunPSK" w:hint="cs"/>
                <w:sz w:val="32"/>
                <w:szCs w:val="32"/>
                <w:cs/>
              </w:rPr>
              <w:t>ด้านสาธารณสุข อนามัยครอบครัว</w:t>
            </w:r>
            <w:r>
              <w:rPr>
                <w:rFonts w:ascii="TH SarabunPSK" w:eastAsia="Times New Roman" w:hAnsi="TH SarabunPSK" w:cs="TH SarabunPSK" w:hint="cs"/>
                <w:sz w:val="32"/>
                <w:szCs w:val="32"/>
                <w:cs/>
              </w:rPr>
              <w:t xml:space="preserve"> </w:t>
            </w:r>
            <w:r w:rsidRPr="00FF215D">
              <w:rPr>
                <w:rFonts w:ascii="TH SarabunPSK" w:eastAsia="Times New Roman" w:hAnsi="TH SarabunPSK" w:cs="TH SarabunPSK" w:hint="cs"/>
                <w:sz w:val="32"/>
                <w:szCs w:val="32"/>
                <w:cs/>
              </w:rPr>
              <w:t xml:space="preserve">และการรักษาพยาบาล  </w:t>
            </w:r>
          </w:p>
          <w:p w:rsidR="00DE385B" w:rsidRDefault="00DE385B" w:rsidP="00DE385B">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p>
          <w:p w:rsidR="00CB3DFE" w:rsidRDefault="00CB3DFE" w:rsidP="00DE385B">
            <w:pPr>
              <w:autoSpaceDE w:val="0"/>
              <w:autoSpaceDN w:val="0"/>
              <w:adjustRightInd w:val="0"/>
              <w:rPr>
                <w:rFonts w:ascii="TH SarabunPSK" w:eastAsia="Calibri" w:hAnsi="TH SarabunPSK" w:cs="TH SarabunPSK"/>
                <w:color w:val="000000"/>
                <w:sz w:val="32"/>
                <w:szCs w:val="32"/>
              </w:rPr>
            </w:pPr>
            <w:r>
              <w:rPr>
                <w:rFonts w:ascii="TH Sarabun New" w:hAnsi="TH Sarabun New" w:cs="TH Sarabun New" w:hint="cs"/>
                <w:sz w:val="32"/>
                <w:szCs w:val="32"/>
                <w:cs/>
              </w:rPr>
              <w:t>องค์การบริหารส่วนตำบลบุ่งน้ำเต้า</w:t>
            </w:r>
            <w:r>
              <w:rPr>
                <w:rFonts w:ascii="TH SarabunPSK" w:eastAsia="Times New Roman" w:hAnsi="TH SarabunPSK" w:cs="TH SarabunPSK" w:hint="cs"/>
                <w:spacing w:val="-6"/>
                <w:sz w:val="32"/>
                <w:szCs w:val="32"/>
                <w:cs/>
              </w:rPr>
              <w:t xml:space="preserve"> </w:t>
            </w:r>
            <w:r w:rsidR="00DE385B" w:rsidRPr="00FF215D">
              <w:rPr>
                <w:rFonts w:ascii="TH SarabunPSK" w:eastAsia="Times New Roman" w:hAnsi="TH SarabunPSK" w:cs="TH SarabunPSK" w:hint="cs"/>
                <w:spacing w:val="-6"/>
                <w:sz w:val="32"/>
                <w:szCs w:val="32"/>
                <w:cs/>
              </w:rPr>
              <w:t>จำแนกตามระดับของการจัดทำบริการสาธารณะที่</w:t>
            </w:r>
            <w:r>
              <w:rPr>
                <w:rFonts w:ascii="TH Sarabun New" w:hAnsi="TH Sarabun New" w:cs="TH Sarabun New" w:hint="cs"/>
                <w:sz w:val="32"/>
                <w:szCs w:val="32"/>
                <w:cs/>
              </w:rPr>
              <w:t>องค์การบริหารส่วนตำบลบุ่งน้ำเต้า</w:t>
            </w:r>
            <w:r>
              <w:rPr>
                <w:rFonts w:ascii="TH SarabunPSK" w:eastAsia="Calibri" w:hAnsi="TH SarabunPSK" w:cs="TH SarabunPSK"/>
                <w:color w:val="000000"/>
                <w:sz w:val="32"/>
                <w:szCs w:val="32"/>
              </w:rPr>
              <w:t xml:space="preserve"> </w:t>
            </w:r>
            <w:r w:rsidR="00DE385B" w:rsidRPr="00FF215D">
              <w:rPr>
                <w:rFonts w:ascii="TH SarabunPSK" w:eastAsia="Calibri" w:hAnsi="TH SarabunPSK" w:cs="TH SarabunPSK" w:hint="cs"/>
                <w:color w:val="000000"/>
                <w:sz w:val="32"/>
                <w:szCs w:val="32"/>
                <w:cs/>
              </w:rPr>
              <w:t xml:space="preserve">จัดทำขึ้นในพื้นที่ตลอดระยะเวลา 1 </w:t>
            </w:r>
            <w:r w:rsidR="00DE385B" w:rsidRPr="00FF215D">
              <w:rPr>
                <w:rFonts w:ascii="TH SarabunPSK" w:eastAsia="Calibri" w:hAnsi="TH SarabunPSK" w:cs="TH SarabunPSK"/>
                <w:color w:val="000000"/>
                <w:sz w:val="32"/>
                <w:szCs w:val="32"/>
                <w:cs/>
              </w:rPr>
              <w:t>–</w:t>
            </w:r>
            <w:r w:rsidR="00DE385B" w:rsidRPr="00FF215D">
              <w:rPr>
                <w:rFonts w:ascii="TH SarabunPSK" w:eastAsia="Calibri" w:hAnsi="TH SarabunPSK" w:cs="TH SarabunPSK" w:hint="cs"/>
                <w:color w:val="000000"/>
                <w:sz w:val="32"/>
                <w:szCs w:val="32"/>
                <w:cs/>
              </w:rPr>
              <w:t xml:space="preserve"> 2 ปี </w:t>
            </w:r>
          </w:p>
          <w:p w:rsidR="00DE385B" w:rsidRDefault="00DE385B" w:rsidP="00DE385B">
            <w:pPr>
              <w:autoSpaceDE w:val="0"/>
              <w:autoSpaceDN w:val="0"/>
              <w:adjustRightInd w:val="0"/>
              <w:rPr>
                <w:rFonts w:ascii="TH SarabunPSK" w:eastAsia="Times New Roman" w:hAnsi="TH SarabunPSK" w:cs="TH SarabunPSK"/>
                <w:sz w:val="32"/>
                <w:szCs w:val="32"/>
              </w:rPr>
            </w:pPr>
            <w:r w:rsidRPr="00FF215D">
              <w:rPr>
                <w:rFonts w:ascii="TH SarabunPSK" w:eastAsia="Calibri" w:hAnsi="TH SarabunPSK" w:cs="TH SarabunPSK" w:hint="cs"/>
                <w:color w:val="000000"/>
                <w:sz w:val="32"/>
                <w:szCs w:val="32"/>
                <w:cs/>
              </w:rPr>
              <w:t>ที่ผ่านมา</w:t>
            </w:r>
            <w:r w:rsidRPr="00FF215D">
              <w:rPr>
                <w:rFonts w:ascii="TH SarabunPSK" w:eastAsia="Times New Roman" w:hAnsi="TH SarabunPSK" w:cs="TH SarabunPSK" w:hint="cs"/>
                <w:sz w:val="32"/>
                <w:szCs w:val="32"/>
                <w:cs/>
              </w:rPr>
              <w:t xml:space="preserve"> </w:t>
            </w:r>
            <w:r>
              <w:rPr>
                <w:rFonts w:ascii="TH SarabunPSK" w:eastAsia="Times New Roman" w:hAnsi="TH SarabunPSK" w:cs="TH SarabunPSK" w:hint="cs"/>
                <w:sz w:val="32"/>
                <w:szCs w:val="32"/>
                <w:cs/>
              </w:rPr>
              <w:t xml:space="preserve">ด้านการศึกษาและพัฒนาคุณภาพชีวิต ส่งเสริมอาชีพ การลงทุน การจ้างงานและสร้างรายได้   </w:t>
            </w:r>
          </w:p>
          <w:p w:rsidR="00BE48AA" w:rsidRDefault="00BE48AA" w:rsidP="00BE48AA">
            <w:pPr>
              <w:autoSpaceDE w:val="0"/>
              <w:autoSpaceDN w:val="0"/>
              <w:adjustRightInd w:val="0"/>
              <w:rPr>
                <w:rFonts w:ascii="TH SarabunPSK" w:eastAsia="Times New Roman" w:hAnsi="TH SarabunPSK" w:cs="TH SarabunPSK"/>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p>
          <w:p w:rsidR="00CB3DFE" w:rsidRDefault="00CB3DFE" w:rsidP="00BE48AA">
            <w:pPr>
              <w:autoSpaceDE w:val="0"/>
              <w:autoSpaceDN w:val="0"/>
              <w:adjustRightInd w:val="0"/>
              <w:rPr>
                <w:rFonts w:ascii="TH SarabunPSK" w:eastAsia="Calibri" w:hAnsi="TH SarabunPSK" w:cs="TH SarabunPSK"/>
                <w:color w:val="000000"/>
                <w:sz w:val="32"/>
                <w:szCs w:val="32"/>
              </w:rPr>
            </w:pPr>
            <w:r>
              <w:rPr>
                <w:rFonts w:ascii="TH Sarabun New" w:hAnsi="TH Sarabun New" w:cs="TH Sarabun New" w:hint="cs"/>
                <w:sz w:val="32"/>
                <w:szCs w:val="32"/>
                <w:cs/>
              </w:rPr>
              <w:t>องค์การบริหารส่วนตำบลบุ่งน้ำเต้า</w:t>
            </w:r>
            <w:r w:rsidR="00BE48AA" w:rsidRPr="00FF215D">
              <w:rPr>
                <w:rFonts w:ascii="TH SarabunPSK" w:eastAsia="Times New Roman" w:hAnsi="TH SarabunPSK" w:cs="TH SarabunPSK" w:hint="cs"/>
                <w:spacing w:val="-6"/>
                <w:sz w:val="32"/>
                <w:szCs w:val="32"/>
                <w:cs/>
              </w:rPr>
              <w:t>จำแนกตามระดับของการจัดทำบริการสาธารณะที่</w:t>
            </w:r>
            <w:r>
              <w:rPr>
                <w:rFonts w:ascii="TH Sarabun New" w:hAnsi="TH Sarabun New" w:cs="TH Sarabun New" w:hint="cs"/>
                <w:sz w:val="32"/>
                <w:szCs w:val="32"/>
                <w:cs/>
              </w:rPr>
              <w:t xml:space="preserve">องค์การบริหารส่วนตำบลบุ่งน้ำเต้า </w:t>
            </w:r>
            <w:r w:rsidR="00BE48AA" w:rsidRPr="00FF215D">
              <w:rPr>
                <w:rFonts w:ascii="TH SarabunPSK" w:eastAsia="Calibri" w:hAnsi="TH SarabunPSK" w:cs="TH SarabunPSK" w:hint="cs"/>
                <w:color w:val="000000"/>
                <w:sz w:val="32"/>
                <w:szCs w:val="32"/>
                <w:cs/>
              </w:rPr>
              <w:t xml:space="preserve">จัดทำขึ้นในพื้นที่ตลอดระยะเวลา 1 </w:t>
            </w:r>
            <w:r w:rsidR="00BE48AA" w:rsidRPr="00FF215D">
              <w:rPr>
                <w:rFonts w:ascii="TH SarabunPSK" w:eastAsia="Calibri" w:hAnsi="TH SarabunPSK" w:cs="TH SarabunPSK"/>
                <w:color w:val="000000"/>
                <w:sz w:val="32"/>
                <w:szCs w:val="32"/>
                <w:cs/>
              </w:rPr>
              <w:t>–</w:t>
            </w:r>
            <w:r w:rsidR="00BE48AA" w:rsidRPr="00FF215D">
              <w:rPr>
                <w:rFonts w:ascii="TH SarabunPSK" w:eastAsia="Calibri" w:hAnsi="TH SarabunPSK" w:cs="TH SarabunPSK" w:hint="cs"/>
                <w:color w:val="000000"/>
                <w:sz w:val="32"/>
                <w:szCs w:val="32"/>
                <w:cs/>
              </w:rPr>
              <w:t xml:space="preserve"> 2 ปี </w:t>
            </w:r>
          </w:p>
          <w:p w:rsidR="00BE48AA" w:rsidRDefault="00BE48AA" w:rsidP="00BE48AA">
            <w:pPr>
              <w:autoSpaceDE w:val="0"/>
              <w:autoSpaceDN w:val="0"/>
              <w:adjustRightInd w:val="0"/>
              <w:rPr>
                <w:rFonts w:ascii="TH SarabunPSK" w:eastAsia="Times New Roman" w:hAnsi="TH SarabunPSK" w:cs="TH SarabunPSK"/>
                <w:sz w:val="32"/>
                <w:szCs w:val="32"/>
              </w:rPr>
            </w:pPr>
            <w:r w:rsidRPr="00FF215D">
              <w:rPr>
                <w:rFonts w:ascii="TH SarabunPSK" w:eastAsia="Calibri" w:hAnsi="TH SarabunPSK" w:cs="TH SarabunPSK" w:hint="cs"/>
                <w:color w:val="000000"/>
                <w:sz w:val="32"/>
                <w:szCs w:val="32"/>
                <w:cs/>
              </w:rPr>
              <w:t>ที่ผ่านมา</w:t>
            </w:r>
            <w:r w:rsidRPr="00FF215D">
              <w:rPr>
                <w:rFonts w:ascii="TH SarabunPSK" w:eastAsia="Times New Roman" w:hAnsi="TH SarabunPSK" w:cs="TH SarabunPSK" w:hint="cs"/>
                <w:sz w:val="32"/>
                <w:szCs w:val="32"/>
                <w:cs/>
              </w:rPr>
              <w:t xml:space="preserve"> </w:t>
            </w:r>
            <w:r>
              <w:rPr>
                <w:rFonts w:ascii="TH SarabunPSK" w:eastAsia="Times New Roman" w:hAnsi="TH SarabunPSK" w:cs="TH SarabunPSK" w:hint="cs"/>
                <w:sz w:val="32"/>
                <w:szCs w:val="32"/>
                <w:cs/>
              </w:rPr>
              <w:t xml:space="preserve">ด้านการจัดการทรัพยากรธรรมชาติ สิ่งแวดล้อม การท่องเที่ยวและศิลปวัฒนธรรม  </w:t>
            </w:r>
          </w:p>
          <w:p w:rsidR="003C4E8C" w:rsidRPr="00E11E5C" w:rsidRDefault="00BE48AA" w:rsidP="00E11E5C">
            <w:pPr>
              <w:autoSpaceDE w:val="0"/>
              <w:autoSpaceDN w:val="0"/>
              <w:adjustRightInd w:val="0"/>
              <w:ind w:right="-166"/>
              <w:rPr>
                <w:rFonts w:ascii="TH SarabunPSK" w:eastAsia="Times New Roman" w:hAnsi="TH SarabunPSK" w:cs="TH SarabunPSK"/>
                <w:sz w:val="32"/>
                <w:szCs w:val="32"/>
              </w:rPr>
            </w:pPr>
            <w:r>
              <w:rPr>
                <w:rFonts w:ascii="TH SarabunPSK" w:eastAsia="Times New Roman" w:hAnsi="TH SarabunPSK" w:cs="TH SarabunPSK" w:hint="cs"/>
                <w:sz w:val="32"/>
                <w:szCs w:val="32"/>
                <w:cs/>
              </w:rPr>
              <w:t>ค่าเฉลี่ย และค่าส่วนเบี่ยงเบนมาตรฐานของบริการสาธารณะของ</w:t>
            </w:r>
            <w:r w:rsidR="00CB3DFE">
              <w:rPr>
                <w:rFonts w:ascii="TH Sarabun New" w:hAnsi="TH Sarabun New" w:cs="TH Sarabun New" w:hint="cs"/>
                <w:sz w:val="32"/>
                <w:szCs w:val="32"/>
                <w:cs/>
              </w:rPr>
              <w:t>องค์การบริหารส่วนตำบลบุ่งน้ำเต้า</w:t>
            </w:r>
            <w:r w:rsidRPr="00FF215D">
              <w:rPr>
                <w:rFonts w:ascii="TH SarabunPSK" w:eastAsia="Times New Roman" w:hAnsi="TH SarabunPSK" w:cs="TH SarabunPSK" w:hint="cs"/>
                <w:spacing w:val="-6"/>
                <w:sz w:val="32"/>
                <w:szCs w:val="32"/>
                <w:cs/>
              </w:rPr>
              <w:t>จำแนกตามระดับของการจัดทำบริการสาธารณะที่</w:t>
            </w:r>
            <w:r w:rsidR="00CB3DFE">
              <w:rPr>
                <w:rFonts w:ascii="TH Sarabun New" w:hAnsi="TH Sarabun New" w:cs="TH Sarabun New" w:hint="cs"/>
                <w:sz w:val="32"/>
                <w:szCs w:val="32"/>
                <w:cs/>
              </w:rPr>
              <w:t>องค์การบริหารส่วนตำบลบุ่งน้ำเต้า</w:t>
            </w:r>
            <w:r w:rsidRPr="00FF215D">
              <w:rPr>
                <w:rFonts w:ascii="TH SarabunPSK" w:eastAsia="Calibri" w:hAnsi="TH SarabunPSK" w:cs="TH SarabunPSK" w:hint="cs"/>
                <w:color w:val="000000"/>
                <w:sz w:val="32"/>
                <w:szCs w:val="32"/>
                <w:cs/>
              </w:rPr>
              <w:t>จัดทำขึ้นในพื้นที่</w:t>
            </w:r>
            <w:r>
              <w:rPr>
                <w:rFonts w:ascii="TH SarabunPSK" w:eastAsia="Calibri" w:hAnsi="TH SarabunPSK" w:cs="TH SarabunPSK" w:hint="cs"/>
                <w:color w:val="000000"/>
                <w:sz w:val="32"/>
                <w:szCs w:val="32"/>
                <w:cs/>
              </w:rPr>
              <w:t xml:space="preserve"> </w:t>
            </w:r>
            <w:r w:rsidRPr="00FF215D">
              <w:rPr>
                <w:rFonts w:ascii="TH SarabunPSK" w:eastAsia="Calibri" w:hAnsi="TH SarabunPSK" w:cs="TH SarabunPSK" w:hint="cs"/>
                <w:color w:val="000000"/>
                <w:sz w:val="32"/>
                <w:szCs w:val="32"/>
                <w:cs/>
              </w:rPr>
              <w:t xml:space="preserve">ตลอดระยะเวลา 1 </w:t>
            </w:r>
            <w:r w:rsidRPr="00FF215D">
              <w:rPr>
                <w:rFonts w:ascii="TH SarabunPSK" w:eastAsia="Calibri" w:hAnsi="TH SarabunPSK" w:cs="TH SarabunPSK"/>
                <w:color w:val="000000"/>
                <w:sz w:val="32"/>
                <w:szCs w:val="32"/>
                <w:cs/>
              </w:rPr>
              <w:t>–</w:t>
            </w:r>
            <w:r w:rsidRPr="00FF215D">
              <w:rPr>
                <w:rFonts w:ascii="TH SarabunPSK" w:eastAsia="Calibri" w:hAnsi="TH SarabunPSK" w:cs="TH SarabunPSK" w:hint="cs"/>
                <w:color w:val="000000"/>
                <w:sz w:val="32"/>
                <w:szCs w:val="32"/>
                <w:cs/>
              </w:rPr>
              <w:t xml:space="preserve"> 2 ปี ที่ผ่านมา</w:t>
            </w:r>
            <w:r>
              <w:rPr>
                <w:rFonts w:ascii="TH SarabunPSK" w:eastAsia="Times New Roman" w:hAnsi="TH SarabunPSK" w:cs="TH SarabunPSK"/>
                <w:sz w:val="32"/>
                <w:szCs w:val="32"/>
              </w:rPr>
              <w:t xml:space="preserve"> </w:t>
            </w:r>
            <w:r>
              <w:rPr>
                <w:rFonts w:ascii="TH SarabunPSK" w:eastAsia="Times New Roman" w:hAnsi="TH SarabunPSK" w:cs="TH SarabunPSK" w:hint="cs"/>
                <w:sz w:val="32"/>
                <w:szCs w:val="32"/>
                <w:cs/>
              </w:rPr>
              <w:t xml:space="preserve">ทั้งหมด 5 ด้าน </w:t>
            </w:r>
          </w:p>
        </w:tc>
        <w:tc>
          <w:tcPr>
            <w:tcW w:w="722" w:type="dxa"/>
          </w:tcPr>
          <w:p w:rsidR="00A42105" w:rsidRDefault="00CB3DFE" w:rsidP="00A42105">
            <w:pPr>
              <w:jc w:val="right"/>
              <w:rPr>
                <w:rFonts w:ascii="TH SarabunPSK" w:hAnsi="TH SarabunPSK" w:cs="TH SarabunPSK"/>
                <w:sz w:val="32"/>
                <w:szCs w:val="32"/>
              </w:rPr>
            </w:pPr>
            <w:r>
              <w:rPr>
                <w:rFonts w:ascii="TH SarabunPSK" w:hAnsi="TH SarabunPSK" w:cs="TH SarabunPSK" w:hint="cs"/>
                <w:sz w:val="32"/>
                <w:szCs w:val="32"/>
                <w:cs/>
              </w:rPr>
              <w:t>60</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61</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65</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sz w:val="32"/>
                <w:szCs w:val="32"/>
              </w:rPr>
              <w:t>66</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69</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71</w:t>
            </w: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p>
          <w:p w:rsidR="00CB3DFE" w:rsidRDefault="00CB3DFE" w:rsidP="00A42105">
            <w:pPr>
              <w:jc w:val="right"/>
              <w:rPr>
                <w:rFonts w:ascii="TH SarabunPSK" w:hAnsi="TH SarabunPSK" w:cs="TH SarabunPSK"/>
                <w:sz w:val="32"/>
                <w:szCs w:val="32"/>
              </w:rPr>
            </w:pPr>
            <w:r>
              <w:rPr>
                <w:rFonts w:ascii="TH SarabunPSK" w:hAnsi="TH SarabunPSK" w:cs="TH SarabunPSK" w:hint="cs"/>
                <w:sz w:val="32"/>
                <w:szCs w:val="32"/>
                <w:cs/>
              </w:rPr>
              <w:t>73</w:t>
            </w:r>
          </w:p>
          <w:p w:rsidR="00CB3DFE" w:rsidRDefault="00CB3DFE" w:rsidP="00A42105">
            <w:pPr>
              <w:jc w:val="right"/>
              <w:rPr>
                <w:rFonts w:ascii="TH SarabunPSK" w:hAnsi="TH SarabunPSK" w:cs="TH SarabunPSK"/>
                <w:sz w:val="32"/>
                <w:szCs w:val="32"/>
              </w:rPr>
            </w:pPr>
          </w:p>
          <w:p w:rsidR="00A42105" w:rsidRDefault="00A42105" w:rsidP="00CB3DFE">
            <w:pPr>
              <w:rPr>
                <w:rFonts w:ascii="TH SarabunPSK" w:hAnsi="TH SarabunPSK" w:cs="TH SarabunPSK"/>
                <w:sz w:val="32"/>
                <w:szCs w:val="32"/>
              </w:rPr>
            </w:pPr>
          </w:p>
        </w:tc>
      </w:tr>
    </w:tbl>
    <w:p w:rsidR="003C4E8C" w:rsidRDefault="003C4E8C"/>
    <w:p w:rsidR="00E11E5C" w:rsidRDefault="00E11E5C"/>
    <w:p w:rsidR="001469A2" w:rsidRDefault="001469A2"/>
    <w:p w:rsidR="001469A2" w:rsidRDefault="001469A2"/>
    <w:p w:rsidR="001469A2" w:rsidRDefault="001469A2">
      <w:pPr>
        <w:rPr>
          <w:rFonts w:hint="cs"/>
        </w:rPr>
      </w:pPr>
    </w:p>
    <w:p w:rsidR="003C4E8C" w:rsidRPr="003C4E8C" w:rsidRDefault="003C4E8C" w:rsidP="003C4E8C">
      <w:pPr>
        <w:rPr>
          <w:rFonts w:ascii="TH SarabunPSK" w:hAnsi="TH SarabunPSK" w:cs="TH SarabunPSK"/>
          <w:sz w:val="32"/>
          <w:szCs w:val="32"/>
        </w:rPr>
      </w:pPr>
      <w:r>
        <w:rPr>
          <w:rFonts w:ascii="TH SarabunPSK" w:hAnsi="TH SarabunPSK" w:cs="TH SarabunPSK" w:hint="cs"/>
          <w:sz w:val="32"/>
          <w:szCs w:val="32"/>
          <w:cs/>
        </w:rPr>
        <w:lastRenderedPageBreak/>
        <w:t>ตารางที่</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sidR="001516EF">
        <w:rPr>
          <w:rFonts w:ascii="TH SarabunPSK" w:hAnsi="TH SarabunPSK" w:cs="TH SarabunPSK" w:hint="cs"/>
          <w:sz w:val="32"/>
          <w:szCs w:val="32"/>
          <w:cs/>
        </w:rPr>
        <w:t xml:space="preserve">  </w:t>
      </w:r>
      <w:r>
        <w:rPr>
          <w:rFonts w:ascii="TH SarabunPSK" w:hAnsi="TH SarabunPSK" w:cs="TH SarabunPSK" w:hint="cs"/>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7204"/>
        <w:gridCol w:w="722"/>
      </w:tblGrid>
      <w:tr w:rsidR="003C4E8C" w:rsidTr="00393E92">
        <w:tc>
          <w:tcPr>
            <w:tcW w:w="701" w:type="dxa"/>
          </w:tcPr>
          <w:p w:rsidR="003C4E8C" w:rsidRDefault="00E11E5C" w:rsidP="003374D8">
            <w:pPr>
              <w:rPr>
                <w:rFonts w:ascii="TH SarabunPSK" w:hAnsi="TH SarabunPSK" w:cs="TH SarabunPSK"/>
                <w:sz w:val="32"/>
                <w:szCs w:val="32"/>
              </w:rPr>
            </w:pPr>
            <w:r>
              <w:rPr>
                <w:rFonts w:ascii="TH SarabunPSK" w:hAnsi="TH SarabunPSK" w:cs="TH SarabunPSK"/>
                <w:sz w:val="32"/>
                <w:szCs w:val="32"/>
              </w:rPr>
              <w:t>4.4.1</w:t>
            </w:r>
          </w:p>
          <w:p w:rsidR="007C3BBC" w:rsidRDefault="007C3BBC" w:rsidP="003374D8">
            <w:pPr>
              <w:rPr>
                <w:rFonts w:ascii="TH SarabunPSK" w:hAnsi="TH SarabunPSK" w:cs="TH SarabunPSK"/>
                <w:sz w:val="32"/>
                <w:szCs w:val="32"/>
              </w:rPr>
            </w:pPr>
          </w:p>
          <w:p w:rsidR="009E24CC" w:rsidRDefault="009E24CC" w:rsidP="003374D8">
            <w:pPr>
              <w:rPr>
                <w:rFonts w:ascii="TH SarabunPSK" w:hAnsi="TH SarabunPSK" w:cs="TH SarabunPSK"/>
                <w:sz w:val="32"/>
                <w:szCs w:val="32"/>
              </w:rPr>
            </w:pPr>
          </w:p>
          <w:p w:rsidR="007C3BBC" w:rsidRDefault="007C3BBC" w:rsidP="003374D8">
            <w:pPr>
              <w:rPr>
                <w:rFonts w:ascii="TH SarabunPSK" w:hAnsi="TH SarabunPSK" w:cs="TH SarabunPSK"/>
                <w:sz w:val="32"/>
                <w:szCs w:val="32"/>
              </w:rPr>
            </w:pPr>
            <w:r>
              <w:rPr>
                <w:rFonts w:ascii="TH SarabunPSK" w:hAnsi="TH SarabunPSK" w:cs="TH SarabunPSK"/>
                <w:sz w:val="32"/>
                <w:szCs w:val="32"/>
              </w:rPr>
              <w:t>4.4.2</w:t>
            </w:r>
          </w:p>
          <w:p w:rsidR="00F46649" w:rsidRDefault="00F46649" w:rsidP="003374D8">
            <w:pPr>
              <w:rPr>
                <w:rFonts w:ascii="TH SarabunPSK" w:hAnsi="TH SarabunPSK" w:cs="TH SarabunPSK"/>
                <w:sz w:val="32"/>
                <w:szCs w:val="32"/>
              </w:rPr>
            </w:pPr>
          </w:p>
          <w:p w:rsidR="00F46649" w:rsidRDefault="00F46649" w:rsidP="003374D8">
            <w:pPr>
              <w:rPr>
                <w:rFonts w:ascii="TH SarabunPSK" w:hAnsi="TH SarabunPSK" w:cs="TH SarabunPSK"/>
                <w:sz w:val="32"/>
                <w:szCs w:val="32"/>
              </w:rPr>
            </w:pPr>
          </w:p>
          <w:p w:rsidR="007C3BBC" w:rsidRDefault="007C3BBC" w:rsidP="003374D8">
            <w:pPr>
              <w:rPr>
                <w:rFonts w:ascii="TH SarabunPSK" w:hAnsi="TH SarabunPSK" w:cs="TH SarabunPSK"/>
                <w:sz w:val="32"/>
                <w:szCs w:val="32"/>
              </w:rPr>
            </w:pPr>
            <w:r>
              <w:rPr>
                <w:rFonts w:ascii="TH SarabunPSK" w:hAnsi="TH SarabunPSK" w:cs="TH SarabunPSK"/>
                <w:sz w:val="32"/>
                <w:szCs w:val="32"/>
              </w:rPr>
              <w:t>4.4.3</w:t>
            </w:r>
          </w:p>
          <w:p w:rsidR="00C63C93" w:rsidRDefault="00C63C93" w:rsidP="003374D8">
            <w:pPr>
              <w:rPr>
                <w:rFonts w:ascii="TH SarabunPSK" w:hAnsi="TH SarabunPSK" w:cs="TH SarabunPSK"/>
                <w:sz w:val="32"/>
                <w:szCs w:val="32"/>
              </w:rPr>
            </w:pPr>
          </w:p>
          <w:p w:rsidR="00C63C93" w:rsidRDefault="00C63C93" w:rsidP="003374D8">
            <w:pPr>
              <w:rPr>
                <w:rFonts w:ascii="TH SarabunPSK" w:hAnsi="TH SarabunPSK" w:cs="TH SarabunPSK"/>
                <w:sz w:val="32"/>
                <w:szCs w:val="32"/>
              </w:rPr>
            </w:pPr>
          </w:p>
          <w:p w:rsidR="007C3BBC" w:rsidRDefault="007C3BBC" w:rsidP="003374D8">
            <w:pPr>
              <w:rPr>
                <w:rFonts w:ascii="TH SarabunPSK" w:hAnsi="TH SarabunPSK" w:cs="TH SarabunPSK"/>
                <w:sz w:val="32"/>
                <w:szCs w:val="32"/>
              </w:rPr>
            </w:pPr>
            <w:r>
              <w:rPr>
                <w:rFonts w:ascii="TH SarabunPSK" w:hAnsi="TH SarabunPSK" w:cs="TH SarabunPSK"/>
                <w:sz w:val="32"/>
                <w:szCs w:val="32"/>
              </w:rPr>
              <w:t>4.4.4</w:t>
            </w:r>
          </w:p>
          <w:p w:rsidR="00C63C93" w:rsidRDefault="00C63C93" w:rsidP="003374D8">
            <w:pPr>
              <w:rPr>
                <w:rFonts w:ascii="TH SarabunPSK" w:hAnsi="TH SarabunPSK" w:cs="TH SarabunPSK"/>
                <w:sz w:val="32"/>
                <w:szCs w:val="32"/>
              </w:rPr>
            </w:pPr>
          </w:p>
          <w:p w:rsidR="00C63C93" w:rsidRDefault="00C63C93" w:rsidP="003374D8">
            <w:pPr>
              <w:rPr>
                <w:rFonts w:ascii="TH SarabunPSK" w:hAnsi="TH SarabunPSK" w:cs="TH SarabunPSK"/>
                <w:sz w:val="32"/>
                <w:szCs w:val="32"/>
              </w:rPr>
            </w:pPr>
          </w:p>
          <w:p w:rsidR="007C3BBC" w:rsidRDefault="007C3BBC" w:rsidP="003374D8">
            <w:pPr>
              <w:rPr>
                <w:rFonts w:ascii="TH SarabunPSK" w:hAnsi="TH SarabunPSK" w:cs="TH SarabunPSK"/>
                <w:sz w:val="32"/>
                <w:szCs w:val="32"/>
              </w:rPr>
            </w:pPr>
            <w:r>
              <w:rPr>
                <w:rFonts w:ascii="TH SarabunPSK" w:hAnsi="TH SarabunPSK" w:cs="TH SarabunPSK"/>
                <w:sz w:val="32"/>
                <w:szCs w:val="32"/>
              </w:rPr>
              <w:t>4.4.5</w:t>
            </w:r>
          </w:p>
          <w:p w:rsidR="009959C0" w:rsidRDefault="009959C0" w:rsidP="003374D8">
            <w:pPr>
              <w:rPr>
                <w:rFonts w:ascii="TH SarabunPSK" w:hAnsi="TH SarabunPSK" w:cs="TH SarabunPSK"/>
                <w:sz w:val="32"/>
                <w:szCs w:val="32"/>
              </w:rPr>
            </w:pPr>
          </w:p>
          <w:p w:rsidR="009959C0" w:rsidRDefault="009959C0" w:rsidP="003374D8">
            <w:pPr>
              <w:rPr>
                <w:rFonts w:ascii="TH SarabunPSK" w:hAnsi="TH SarabunPSK" w:cs="TH SarabunPSK"/>
                <w:sz w:val="32"/>
                <w:szCs w:val="32"/>
              </w:rPr>
            </w:pPr>
          </w:p>
          <w:p w:rsidR="007C3BBC" w:rsidRDefault="007C3BBC" w:rsidP="003374D8">
            <w:pPr>
              <w:rPr>
                <w:rFonts w:ascii="TH SarabunPSK" w:hAnsi="TH SarabunPSK" w:cs="TH SarabunPSK"/>
                <w:sz w:val="32"/>
                <w:szCs w:val="32"/>
              </w:rPr>
            </w:pPr>
            <w:r>
              <w:rPr>
                <w:rFonts w:ascii="TH SarabunPSK" w:hAnsi="TH SarabunPSK" w:cs="TH SarabunPSK"/>
                <w:sz w:val="32"/>
                <w:szCs w:val="32"/>
              </w:rPr>
              <w:t>4.4.6</w:t>
            </w:r>
          </w:p>
          <w:p w:rsidR="007C3BBC" w:rsidRDefault="007C3BBC" w:rsidP="003374D8">
            <w:pPr>
              <w:rPr>
                <w:rFonts w:ascii="TH SarabunPSK" w:hAnsi="TH SarabunPSK" w:cs="TH SarabunPSK"/>
                <w:sz w:val="32"/>
                <w:szCs w:val="32"/>
              </w:rPr>
            </w:pPr>
          </w:p>
        </w:tc>
        <w:tc>
          <w:tcPr>
            <w:tcW w:w="7204" w:type="dxa"/>
          </w:tcPr>
          <w:p w:rsidR="007C3BBC" w:rsidRDefault="007C3BBC" w:rsidP="007C3BBC">
            <w:pPr>
              <w:autoSpaceDE w:val="0"/>
              <w:autoSpaceDN w:val="0"/>
              <w:adjustRightInd w:val="0"/>
              <w:rPr>
                <w:rFonts w:ascii="TH SarabunPSK" w:eastAsia="Times New Roman" w:hAnsi="TH SarabunPSK" w:cs="TH SarabunPSK"/>
                <w:spacing w:val="-6"/>
                <w:sz w:val="32"/>
                <w:szCs w:val="32"/>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r w:rsidR="009E24CC">
              <w:rPr>
                <w:rFonts w:ascii="TH Sarabun New" w:hAnsi="TH Sarabun New" w:cs="TH Sarabun New" w:hint="cs"/>
                <w:sz w:val="32"/>
                <w:szCs w:val="32"/>
                <w:cs/>
              </w:rPr>
              <w:t>องค์การบริหารส่วนตำบลบุ่งน้ำเต้า</w:t>
            </w:r>
            <w:r w:rsidR="009E24CC">
              <w:rPr>
                <w:rFonts w:ascii="TH SarabunPSK" w:eastAsia="Times New Roman" w:hAnsi="TH SarabunPSK" w:cs="TH SarabunPSK" w:hint="cs"/>
                <w:spacing w:val="-6"/>
                <w:sz w:val="32"/>
                <w:szCs w:val="32"/>
                <w:cs/>
              </w:rPr>
              <w:t xml:space="preserve"> </w:t>
            </w:r>
            <w:r>
              <w:rPr>
                <w:rFonts w:ascii="TH SarabunPSK" w:eastAsia="Times New Roman" w:hAnsi="TH SarabunPSK" w:cs="TH SarabunPSK" w:hint="cs"/>
                <w:spacing w:val="-6"/>
                <w:sz w:val="32"/>
                <w:szCs w:val="32"/>
                <w:cs/>
              </w:rPr>
              <w:t>ในด้านระบบสาธารณูปโภคและสาธารณูปการในชุมชน</w:t>
            </w:r>
          </w:p>
          <w:p w:rsidR="00F46649" w:rsidRPr="00DC3A67" w:rsidRDefault="00F46649" w:rsidP="00F46649">
            <w:pPr>
              <w:autoSpaceDE w:val="0"/>
              <w:autoSpaceDN w:val="0"/>
              <w:adjustRightInd w:val="0"/>
              <w:rPr>
                <w:rFonts w:ascii="TH SarabunPSK" w:eastAsia="Times New Roman" w:hAnsi="TH SarabunPSK" w:cs="TH SarabunPSK"/>
                <w:sz w:val="32"/>
                <w:szCs w:val="32"/>
              </w:rPr>
            </w:pPr>
            <w:r w:rsidRPr="00DC3A67">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r w:rsidR="009E24CC">
              <w:rPr>
                <w:rFonts w:ascii="TH Sarabun New" w:hAnsi="TH Sarabun New" w:cs="TH Sarabun New" w:hint="cs"/>
                <w:sz w:val="32"/>
                <w:szCs w:val="32"/>
                <w:cs/>
              </w:rPr>
              <w:t>องค์การบริหารส่วนตำบลบุ่งน้ำเต้า</w:t>
            </w:r>
            <w:r w:rsidR="009E24CC">
              <w:rPr>
                <w:rFonts w:ascii="TH SarabunPSK" w:eastAsia="Times New Roman" w:hAnsi="TH SarabunPSK" w:cs="TH SarabunPSK" w:hint="cs"/>
                <w:sz w:val="32"/>
                <w:szCs w:val="32"/>
                <w:cs/>
              </w:rPr>
              <w:t xml:space="preserve"> </w:t>
            </w:r>
            <w:r w:rsidRPr="00DC3A67">
              <w:rPr>
                <w:rFonts w:ascii="TH SarabunPSK" w:eastAsia="Times New Roman" w:hAnsi="TH SarabunPSK" w:cs="TH SarabunPSK" w:hint="cs"/>
                <w:sz w:val="32"/>
                <w:szCs w:val="32"/>
                <w:cs/>
              </w:rPr>
              <w:t>ในด้านการรักษาความสงบเรียบร้อย</w:t>
            </w:r>
            <w:r>
              <w:rPr>
                <w:rFonts w:ascii="TH SarabunPSK" w:eastAsia="Times New Roman" w:hAnsi="TH SarabunPSK" w:cs="TH SarabunPSK" w:hint="cs"/>
                <w:sz w:val="32"/>
                <w:szCs w:val="32"/>
                <w:cs/>
              </w:rPr>
              <w:t xml:space="preserve"> </w:t>
            </w:r>
            <w:r w:rsidRPr="00DC3A67">
              <w:rPr>
                <w:rFonts w:ascii="TH SarabunPSK" w:eastAsia="Times New Roman" w:hAnsi="TH SarabunPSK" w:cs="TH SarabunPSK" w:hint="cs"/>
                <w:sz w:val="32"/>
                <w:szCs w:val="32"/>
                <w:cs/>
              </w:rPr>
              <w:t>สนับสนุนการป้องกัน และรักษาความปลอดภัยในชีวิตและทรัพย์</w:t>
            </w:r>
            <w:r>
              <w:rPr>
                <w:rFonts w:ascii="TH SarabunPSK" w:eastAsia="Times New Roman" w:hAnsi="TH SarabunPSK" w:cs="TH SarabunPSK" w:hint="cs"/>
                <w:sz w:val="32"/>
                <w:szCs w:val="32"/>
                <w:cs/>
              </w:rPr>
              <w:t>สิน</w:t>
            </w:r>
            <w:r w:rsidRPr="00DC3A67">
              <w:rPr>
                <w:rFonts w:ascii="TH SarabunPSK" w:eastAsia="Times New Roman" w:hAnsi="TH SarabunPSK" w:cs="TH SarabunPSK" w:hint="cs"/>
                <w:sz w:val="32"/>
                <w:szCs w:val="32"/>
                <w:cs/>
              </w:rPr>
              <w:t xml:space="preserve">ในชุมชน </w:t>
            </w:r>
          </w:p>
          <w:p w:rsidR="00C63C93" w:rsidRPr="006521C8" w:rsidRDefault="00C63C93" w:rsidP="00C63C93">
            <w:pPr>
              <w:autoSpaceDE w:val="0"/>
              <w:autoSpaceDN w:val="0"/>
              <w:adjustRightInd w:val="0"/>
              <w:rPr>
                <w:rFonts w:ascii="TH SarabunPSK" w:eastAsia="Times New Roman" w:hAnsi="TH SarabunPSK" w:cs="TH SarabunPSK"/>
                <w:sz w:val="32"/>
                <w:szCs w:val="32"/>
                <w:cs/>
              </w:rPr>
            </w:pPr>
            <w:r w:rsidRPr="006521C8">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r w:rsidR="009E24CC">
              <w:rPr>
                <w:rFonts w:ascii="TH Sarabun New" w:hAnsi="TH Sarabun New" w:cs="TH Sarabun New" w:hint="cs"/>
                <w:sz w:val="32"/>
                <w:szCs w:val="32"/>
                <w:cs/>
              </w:rPr>
              <w:t>องค์การบริหารส่วนตำบลบุ่งน้ำเต้า</w:t>
            </w:r>
            <w:r w:rsidR="009E24CC">
              <w:rPr>
                <w:rFonts w:ascii="TH SarabunPSK" w:eastAsia="Times New Roman" w:hAnsi="TH SarabunPSK" w:cs="TH SarabunPSK" w:hint="cs"/>
                <w:sz w:val="32"/>
                <w:szCs w:val="32"/>
                <w:cs/>
              </w:rPr>
              <w:t xml:space="preserve"> </w:t>
            </w:r>
            <w:r w:rsidRPr="006521C8">
              <w:rPr>
                <w:rFonts w:ascii="TH SarabunPSK" w:eastAsia="Times New Roman" w:hAnsi="TH SarabunPSK" w:cs="TH SarabunPSK" w:hint="cs"/>
                <w:sz w:val="32"/>
                <w:szCs w:val="32"/>
                <w:cs/>
              </w:rPr>
              <w:t>ในด้าน</w:t>
            </w:r>
            <w:r>
              <w:rPr>
                <w:rFonts w:ascii="TH SarabunPSK" w:eastAsia="Times New Roman" w:hAnsi="TH SarabunPSK" w:cs="TH SarabunPSK" w:hint="cs"/>
                <w:sz w:val="32"/>
                <w:szCs w:val="32"/>
                <w:cs/>
              </w:rPr>
              <w:t>การสาธารณสุข อนามัยครอบครัว</w:t>
            </w:r>
            <w:r w:rsidRPr="006521C8">
              <w:rPr>
                <w:rFonts w:ascii="TH SarabunPSK" w:eastAsia="Times New Roman" w:hAnsi="TH SarabunPSK" w:cs="TH SarabunPSK" w:hint="cs"/>
                <w:sz w:val="32"/>
                <w:szCs w:val="32"/>
                <w:cs/>
              </w:rPr>
              <w:t>และการรักษา</w:t>
            </w:r>
            <w:r>
              <w:rPr>
                <w:rFonts w:ascii="TH SarabunPSK" w:eastAsia="Times New Roman" w:hAnsi="TH SarabunPSK" w:cs="TH SarabunPSK" w:hint="cs"/>
                <w:sz w:val="32"/>
                <w:szCs w:val="32"/>
                <w:cs/>
              </w:rPr>
              <w:t xml:space="preserve"> </w:t>
            </w:r>
            <w:r w:rsidRPr="006521C8">
              <w:rPr>
                <w:rFonts w:ascii="TH SarabunPSK" w:eastAsia="Times New Roman" w:hAnsi="TH SarabunPSK" w:cs="TH SarabunPSK" w:hint="cs"/>
                <w:sz w:val="32"/>
                <w:szCs w:val="32"/>
                <w:cs/>
              </w:rPr>
              <w:t xml:space="preserve">พยาบาลในชุมชน </w:t>
            </w:r>
          </w:p>
          <w:p w:rsidR="009959C0" w:rsidRDefault="009959C0" w:rsidP="009959C0">
            <w:pPr>
              <w:autoSpaceDE w:val="0"/>
              <w:autoSpaceDN w:val="0"/>
              <w:adjustRightInd w:val="0"/>
              <w:rPr>
                <w:rFonts w:ascii="TH SarabunPSK" w:eastAsia="Times New Roman" w:hAnsi="TH SarabunPSK" w:cs="TH SarabunPSK"/>
                <w:spacing w:val="-6"/>
                <w:sz w:val="32"/>
                <w:szCs w:val="32"/>
                <w:cs/>
              </w:rPr>
            </w:pPr>
            <w:r>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r w:rsidR="009E24CC">
              <w:rPr>
                <w:rFonts w:ascii="TH Sarabun New" w:hAnsi="TH Sarabun New" w:cs="TH Sarabun New" w:hint="cs"/>
                <w:sz w:val="32"/>
                <w:szCs w:val="32"/>
                <w:cs/>
              </w:rPr>
              <w:t>องค์การบริหารส่วนตำบลบุ่งน้ำเต้า</w:t>
            </w:r>
            <w:r>
              <w:rPr>
                <w:rFonts w:ascii="TH SarabunPSK" w:eastAsia="Times New Roman" w:hAnsi="TH SarabunPSK" w:cs="TH SarabunPSK" w:hint="cs"/>
                <w:spacing w:val="-6"/>
                <w:sz w:val="32"/>
                <w:szCs w:val="32"/>
                <w:cs/>
              </w:rPr>
              <w:t xml:space="preserve">ในด้านการศึกษาและพัฒนาคุณภาพชีวิต ส่งเสริมอาชีพ การลงทุน การจ้างงาน และสร้างรายได้ </w:t>
            </w:r>
          </w:p>
          <w:p w:rsidR="009959C0" w:rsidRPr="00B44EED" w:rsidRDefault="009959C0" w:rsidP="009959C0">
            <w:pPr>
              <w:autoSpaceDE w:val="0"/>
              <w:autoSpaceDN w:val="0"/>
              <w:adjustRightInd w:val="0"/>
              <w:rPr>
                <w:rFonts w:ascii="TH SarabunPSK" w:eastAsia="Times New Roman" w:hAnsi="TH SarabunPSK" w:cs="TH SarabunPSK"/>
                <w:sz w:val="32"/>
                <w:szCs w:val="32"/>
              </w:rPr>
            </w:pPr>
            <w:r w:rsidRPr="00B44EED">
              <w:rPr>
                <w:rFonts w:ascii="TH SarabunPSK" w:eastAsia="Times New Roman" w:hAnsi="TH SarabunPSK" w:cs="TH SarabunPSK" w:hint="cs"/>
                <w:sz w:val="32"/>
                <w:szCs w:val="32"/>
                <w:cs/>
              </w:rPr>
              <w:t>จำนวนร้อยละ ค่าเฉลี่ย และค่าส่วนเบี่ยงเบนมาตรฐานของบริการสาธารณะของ</w:t>
            </w:r>
            <w:r w:rsidR="009E24CC">
              <w:rPr>
                <w:rFonts w:ascii="TH Sarabun New" w:hAnsi="TH Sarabun New" w:cs="TH Sarabun New" w:hint="cs"/>
                <w:sz w:val="32"/>
                <w:szCs w:val="32"/>
                <w:cs/>
              </w:rPr>
              <w:t>องค์การบริหารส่วนตำบลบุ่งน้ำเต้า</w:t>
            </w:r>
            <w:r w:rsidR="009E24CC">
              <w:rPr>
                <w:rFonts w:ascii="TH Sarabun New" w:hAnsi="TH Sarabun New" w:cs="TH Sarabun New"/>
                <w:sz w:val="32"/>
                <w:szCs w:val="32"/>
              </w:rPr>
              <w:t xml:space="preserve"> </w:t>
            </w:r>
            <w:r w:rsidRPr="00B44EED">
              <w:rPr>
                <w:rFonts w:ascii="TH SarabunPSK" w:eastAsia="Times New Roman" w:hAnsi="TH SarabunPSK" w:cs="TH SarabunPSK" w:hint="cs"/>
                <w:sz w:val="32"/>
                <w:szCs w:val="32"/>
                <w:cs/>
              </w:rPr>
              <w:t>ในด้านการจัดการทรัพยากรธรรมชาติ สิ่งแวดล้อม</w:t>
            </w:r>
            <w:r w:rsidR="009E24CC">
              <w:rPr>
                <w:rFonts w:ascii="TH SarabunPSK" w:eastAsia="Times New Roman" w:hAnsi="TH SarabunPSK" w:cs="TH SarabunPSK"/>
                <w:sz w:val="32"/>
                <w:szCs w:val="32"/>
              </w:rPr>
              <w:t xml:space="preserve"> </w:t>
            </w:r>
            <w:r w:rsidRPr="00B44EED">
              <w:rPr>
                <w:rFonts w:ascii="TH SarabunPSK" w:eastAsia="Times New Roman" w:hAnsi="TH SarabunPSK" w:cs="TH SarabunPSK" w:hint="cs"/>
                <w:sz w:val="32"/>
                <w:szCs w:val="32"/>
                <w:cs/>
              </w:rPr>
              <w:t xml:space="preserve">การท่องเที่ยว และศิลปวัฒนธรรม </w:t>
            </w:r>
          </w:p>
          <w:p w:rsidR="00393E92" w:rsidRPr="004B159C" w:rsidRDefault="0033065B" w:rsidP="004B159C">
            <w:pPr>
              <w:autoSpaceDE w:val="0"/>
              <w:autoSpaceDN w:val="0"/>
              <w:adjustRightInd w:val="0"/>
              <w:ind w:right="-166"/>
              <w:rPr>
                <w:rFonts w:ascii="TH SarabunPSK" w:eastAsia="Times New Roman" w:hAnsi="TH SarabunPSK" w:cs="TH SarabunPSK"/>
                <w:sz w:val="32"/>
                <w:szCs w:val="32"/>
              </w:rPr>
            </w:pPr>
            <w:r>
              <w:rPr>
                <w:rFonts w:ascii="TH SarabunPSK" w:eastAsia="Times New Roman" w:hAnsi="TH SarabunPSK" w:cs="TH SarabunPSK" w:hint="cs"/>
                <w:sz w:val="32"/>
                <w:szCs w:val="32"/>
                <w:cs/>
              </w:rPr>
              <w:t>ค่าเฉลี่ย และค่าส่วนเบี่ยงเบนมาตรฐานของบริการสาธารณะของ</w:t>
            </w:r>
            <w:r w:rsidR="009E24CC">
              <w:rPr>
                <w:rFonts w:ascii="TH Sarabun New" w:hAnsi="TH Sarabun New" w:cs="TH Sarabun New" w:hint="cs"/>
                <w:sz w:val="32"/>
                <w:szCs w:val="32"/>
                <w:cs/>
              </w:rPr>
              <w:t>องค์การบริหารส่วนตำบลบุ่งน้ำเต้า</w:t>
            </w:r>
            <w:r w:rsidR="009E24CC">
              <w:rPr>
                <w:rFonts w:ascii="TH SarabunPSK" w:eastAsia="Calibri" w:hAnsi="TH SarabunPSK" w:cs="TH SarabunPSK"/>
                <w:color w:val="000000"/>
                <w:sz w:val="32"/>
                <w:szCs w:val="32"/>
              </w:rPr>
              <w:t xml:space="preserve"> </w:t>
            </w:r>
            <w:r>
              <w:rPr>
                <w:rFonts w:ascii="TH SarabunPSK" w:eastAsia="Calibri" w:hAnsi="TH SarabunPSK" w:cs="TH SarabunPSK" w:hint="cs"/>
                <w:color w:val="000000"/>
                <w:sz w:val="32"/>
                <w:szCs w:val="32"/>
                <w:cs/>
              </w:rPr>
              <w:t>จัดทำ</w:t>
            </w:r>
            <w:r>
              <w:rPr>
                <w:rFonts w:ascii="TH SarabunPSK" w:eastAsia="Times New Roman" w:hAnsi="TH SarabunPSK" w:cs="TH SarabunPSK" w:hint="cs"/>
                <w:sz w:val="32"/>
                <w:szCs w:val="32"/>
                <w:cs/>
              </w:rPr>
              <w:t xml:space="preserve">ทั้งหมด 5 ด้าน </w:t>
            </w:r>
          </w:p>
        </w:tc>
        <w:tc>
          <w:tcPr>
            <w:tcW w:w="722" w:type="dxa"/>
          </w:tcPr>
          <w:p w:rsidR="001F144C" w:rsidRDefault="009E24CC" w:rsidP="00393E92">
            <w:pPr>
              <w:jc w:val="right"/>
              <w:rPr>
                <w:rFonts w:ascii="TH SarabunPSK" w:hAnsi="TH SarabunPSK" w:cs="TH SarabunPSK"/>
                <w:sz w:val="32"/>
                <w:szCs w:val="32"/>
              </w:rPr>
            </w:pPr>
            <w:r>
              <w:rPr>
                <w:rFonts w:ascii="TH SarabunPSK" w:hAnsi="TH SarabunPSK" w:cs="TH SarabunPSK" w:hint="cs"/>
                <w:sz w:val="32"/>
                <w:szCs w:val="32"/>
                <w:cs/>
              </w:rPr>
              <w:t>75</w:t>
            </w:r>
          </w:p>
          <w:p w:rsidR="009E24CC" w:rsidRDefault="009E24CC" w:rsidP="00393E92">
            <w:pPr>
              <w:jc w:val="right"/>
              <w:rPr>
                <w:rFonts w:ascii="TH SarabunPSK" w:hAnsi="TH SarabunPSK" w:cs="TH SarabunPSK"/>
                <w:sz w:val="32"/>
                <w:szCs w:val="32"/>
              </w:rPr>
            </w:pPr>
          </w:p>
          <w:p w:rsidR="009E24CC" w:rsidRDefault="009E24CC" w:rsidP="00393E92">
            <w:pPr>
              <w:jc w:val="right"/>
              <w:rPr>
                <w:rFonts w:ascii="TH SarabunPSK" w:hAnsi="TH SarabunPSK" w:cs="TH SarabunPSK"/>
                <w:sz w:val="32"/>
                <w:szCs w:val="32"/>
              </w:rPr>
            </w:pPr>
          </w:p>
          <w:p w:rsidR="009E24CC" w:rsidRDefault="004B159C" w:rsidP="00393E92">
            <w:pPr>
              <w:jc w:val="right"/>
              <w:rPr>
                <w:rFonts w:ascii="TH SarabunPSK" w:hAnsi="TH SarabunPSK" w:cs="TH SarabunPSK"/>
                <w:sz w:val="32"/>
                <w:szCs w:val="32"/>
              </w:rPr>
            </w:pPr>
            <w:r>
              <w:rPr>
                <w:rFonts w:ascii="TH SarabunPSK" w:hAnsi="TH SarabunPSK" w:cs="TH SarabunPSK" w:hint="cs"/>
                <w:sz w:val="32"/>
                <w:szCs w:val="32"/>
                <w:cs/>
              </w:rPr>
              <w:t>79</w:t>
            </w:r>
          </w:p>
          <w:p w:rsidR="009E24CC" w:rsidRDefault="009E24CC" w:rsidP="00393E92">
            <w:pPr>
              <w:jc w:val="right"/>
              <w:rPr>
                <w:rFonts w:ascii="TH SarabunPSK" w:hAnsi="TH SarabunPSK" w:cs="TH SarabunPSK"/>
                <w:sz w:val="32"/>
                <w:szCs w:val="32"/>
              </w:rPr>
            </w:pPr>
          </w:p>
          <w:p w:rsidR="009E24CC" w:rsidRDefault="009E24CC" w:rsidP="00393E92">
            <w:pPr>
              <w:jc w:val="right"/>
              <w:rPr>
                <w:rFonts w:ascii="TH SarabunPSK" w:hAnsi="TH SarabunPSK" w:cs="TH SarabunPSK"/>
                <w:sz w:val="32"/>
                <w:szCs w:val="32"/>
              </w:rPr>
            </w:pPr>
          </w:p>
          <w:p w:rsidR="009E24CC" w:rsidRDefault="004B159C" w:rsidP="00393E92">
            <w:pPr>
              <w:jc w:val="right"/>
              <w:rPr>
                <w:rFonts w:ascii="TH SarabunPSK" w:hAnsi="TH SarabunPSK" w:cs="TH SarabunPSK"/>
                <w:sz w:val="32"/>
                <w:szCs w:val="32"/>
              </w:rPr>
            </w:pPr>
            <w:r>
              <w:rPr>
                <w:rFonts w:ascii="TH SarabunPSK" w:hAnsi="TH SarabunPSK" w:cs="TH SarabunPSK"/>
                <w:sz w:val="32"/>
                <w:szCs w:val="32"/>
              </w:rPr>
              <w:t>82</w:t>
            </w:r>
          </w:p>
          <w:p w:rsidR="004B159C" w:rsidRDefault="004B159C" w:rsidP="00393E92">
            <w:pPr>
              <w:jc w:val="right"/>
              <w:rPr>
                <w:rFonts w:ascii="TH SarabunPSK" w:hAnsi="TH SarabunPSK" w:cs="TH SarabunPSK"/>
                <w:sz w:val="32"/>
                <w:szCs w:val="32"/>
              </w:rPr>
            </w:pPr>
          </w:p>
          <w:p w:rsidR="004B159C" w:rsidRDefault="004B159C" w:rsidP="00393E92">
            <w:pPr>
              <w:jc w:val="right"/>
              <w:rPr>
                <w:rFonts w:ascii="TH SarabunPSK" w:hAnsi="TH SarabunPSK" w:cs="TH SarabunPSK"/>
                <w:sz w:val="32"/>
                <w:szCs w:val="32"/>
              </w:rPr>
            </w:pPr>
          </w:p>
          <w:p w:rsidR="004B159C" w:rsidRDefault="004B159C" w:rsidP="00393E92">
            <w:pPr>
              <w:jc w:val="right"/>
              <w:rPr>
                <w:rFonts w:ascii="TH SarabunPSK" w:hAnsi="TH SarabunPSK" w:cs="TH SarabunPSK"/>
                <w:sz w:val="32"/>
                <w:szCs w:val="32"/>
              </w:rPr>
            </w:pPr>
            <w:r>
              <w:rPr>
                <w:rFonts w:ascii="TH SarabunPSK" w:hAnsi="TH SarabunPSK" w:cs="TH SarabunPSK" w:hint="cs"/>
                <w:sz w:val="32"/>
                <w:szCs w:val="32"/>
                <w:cs/>
              </w:rPr>
              <w:t>84</w:t>
            </w:r>
          </w:p>
          <w:p w:rsidR="004B159C" w:rsidRDefault="004B159C" w:rsidP="00393E92">
            <w:pPr>
              <w:jc w:val="right"/>
              <w:rPr>
                <w:rFonts w:ascii="TH SarabunPSK" w:hAnsi="TH SarabunPSK" w:cs="TH SarabunPSK"/>
                <w:sz w:val="32"/>
                <w:szCs w:val="32"/>
              </w:rPr>
            </w:pPr>
          </w:p>
          <w:p w:rsidR="004B159C" w:rsidRDefault="004B159C" w:rsidP="00393E92">
            <w:pPr>
              <w:jc w:val="right"/>
              <w:rPr>
                <w:rFonts w:ascii="TH SarabunPSK" w:hAnsi="TH SarabunPSK" w:cs="TH SarabunPSK"/>
                <w:sz w:val="32"/>
                <w:szCs w:val="32"/>
              </w:rPr>
            </w:pPr>
          </w:p>
          <w:p w:rsidR="004B159C" w:rsidRDefault="004B159C" w:rsidP="00393E92">
            <w:pPr>
              <w:jc w:val="right"/>
              <w:rPr>
                <w:rFonts w:ascii="TH SarabunPSK" w:hAnsi="TH SarabunPSK" w:cs="TH SarabunPSK"/>
                <w:sz w:val="32"/>
                <w:szCs w:val="32"/>
              </w:rPr>
            </w:pPr>
            <w:r>
              <w:rPr>
                <w:rFonts w:ascii="TH SarabunPSK" w:hAnsi="TH SarabunPSK" w:cs="TH SarabunPSK"/>
                <w:sz w:val="32"/>
                <w:szCs w:val="32"/>
              </w:rPr>
              <w:t>87</w:t>
            </w:r>
          </w:p>
          <w:p w:rsidR="004B159C" w:rsidRDefault="004B159C" w:rsidP="00393E92">
            <w:pPr>
              <w:jc w:val="right"/>
              <w:rPr>
                <w:rFonts w:ascii="TH SarabunPSK" w:hAnsi="TH SarabunPSK" w:cs="TH SarabunPSK"/>
                <w:sz w:val="32"/>
                <w:szCs w:val="32"/>
              </w:rPr>
            </w:pPr>
          </w:p>
          <w:p w:rsidR="004B159C" w:rsidRDefault="004B159C" w:rsidP="00393E92">
            <w:pPr>
              <w:jc w:val="right"/>
              <w:rPr>
                <w:rFonts w:ascii="TH SarabunPSK" w:hAnsi="TH SarabunPSK" w:cs="TH SarabunPSK"/>
                <w:sz w:val="32"/>
                <w:szCs w:val="32"/>
              </w:rPr>
            </w:pPr>
          </w:p>
          <w:p w:rsidR="009E24CC" w:rsidRDefault="004B159C" w:rsidP="004B159C">
            <w:pPr>
              <w:jc w:val="right"/>
              <w:rPr>
                <w:rFonts w:ascii="TH SarabunPSK" w:hAnsi="TH SarabunPSK" w:cs="TH SarabunPSK"/>
                <w:sz w:val="32"/>
                <w:szCs w:val="32"/>
                <w:cs/>
              </w:rPr>
            </w:pPr>
            <w:r>
              <w:rPr>
                <w:rFonts w:ascii="TH SarabunPSK" w:hAnsi="TH SarabunPSK" w:cs="TH SarabunPSK" w:hint="cs"/>
                <w:sz w:val="32"/>
                <w:szCs w:val="32"/>
                <w:cs/>
              </w:rPr>
              <w:t>90</w:t>
            </w:r>
          </w:p>
        </w:tc>
      </w:tr>
    </w:tbl>
    <w:p w:rsidR="003C4E8C" w:rsidRDefault="003C4E8C"/>
    <w:p w:rsidR="00393E92" w:rsidRDefault="00393E92" w:rsidP="003C4E8C">
      <w:pPr>
        <w:jc w:val="center"/>
        <w:rPr>
          <w:rFonts w:ascii="TH SarabunPSK" w:hAnsi="TH SarabunPSK" w:cs="TH SarabunPSK"/>
          <w:b/>
          <w:bCs/>
          <w:sz w:val="40"/>
          <w:szCs w:val="40"/>
        </w:rPr>
      </w:pPr>
    </w:p>
    <w:p w:rsidR="00393E92" w:rsidRDefault="00393E92" w:rsidP="003C4E8C">
      <w:pPr>
        <w:jc w:val="center"/>
        <w:rPr>
          <w:rFonts w:ascii="TH SarabunPSK" w:hAnsi="TH SarabunPSK" w:cs="TH SarabunPSK"/>
          <w:b/>
          <w:bCs/>
          <w:sz w:val="40"/>
          <w:szCs w:val="40"/>
        </w:rPr>
      </w:pPr>
    </w:p>
    <w:p w:rsidR="00393E92" w:rsidRDefault="00393E92" w:rsidP="003C4E8C">
      <w:pPr>
        <w:jc w:val="center"/>
        <w:rPr>
          <w:rFonts w:ascii="TH SarabunPSK" w:hAnsi="TH SarabunPSK" w:cs="TH SarabunPSK"/>
          <w:b/>
          <w:bCs/>
          <w:sz w:val="40"/>
          <w:szCs w:val="40"/>
        </w:rPr>
      </w:pPr>
    </w:p>
    <w:p w:rsidR="00393E92" w:rsidRDefault="00393E92" w:rsidP="003C4E8C">
      <w:pPr>
        <w:jc w:val="center"/>
        <w:rPr>
          <w:rFonts w:ascii="TH SarabunPSK" w:hAnsi="TH SarabunPSK" w:cs="TH SarabunPSK"/>
          <w:b/>
          <w:bCs/>
          <w:sz w:val="40"/>
          <w:szCs w:val="40"/>
        </w:rPr>
      </w:pPr>
    </w:p>
    <w:p w:rsidR="00393E92" w:rsidRDefault="00393E92" w:rsidP="003C4E8C">
      <w:pPr>
        <w:jc w:val="center"/>
        <w:rPr>
          <w:rFonts w:ascii="TH SarabunPSK" w:hAnsi="TH SarabunPSK" w:cs="TH SarabunPSK"/>
          <w:b/>
          <w:bCs/>
          <w:sz w:val="40"/>
          <w:szCs w:val="40"/>
        </w:rPr>
      </w:pPr>
    </w:p>
    <w:p w:rsidR="00393E92" w:rsidRDefault="00393E92" w:rsidP="003C4E8C">
      <w:pPr>
        <w:jc w:val="center"/>
        <w:rPr>
          <w:rFonts w:ascii="TH SarabunPSK" w:hAnsi="TH SarabunPSK" w:cs="TH SarabunPSK"/>
          <w:b/>
          <w:bCs/>
          <w:sz w:val="40"/>
          <w:szCs w:val="40"/>
        </w:rPr>
      </w:pPr>
    </w:p>
    <w:p w:rsidR="004B159C" w:rsidRDefault="004B159C" w:rsidP="003C4E8C">
      <w:pPr>
        <w:jc w:val="center"/>
        <w:rPr>
          <w:rFonts w:ascii="TH SarabunPSK" w:hAnsi="TH SarabunPSK" w:cs="TH SarabunPSK"/>
          <w:b/>
          <w:bCs/>
          <w:sz w:val="40"/>
          <w:szCs w:val="40"/>
        </w:rPr>
      </w:pPr>
    </w:p>
    <w:p w:rsidR="004B159C" w:rsidRDefault="004B159C" w:rsidP="003C4E8C">
      <w:pPr>
        <w:jc w:val="center"/>
        <w:rPr>
          <w:rFonts w:ascii="TH SarabunPSK" w:hAnsi="TH SarabunPSK" w:cs="TH SarabunPSK"/>
          <w:b/>
          <w:bCs/>
          <w:sz w:val="40"/>
          <w:szCs w:val="40"/>
        </w:rPr>
      </w:pPr>
    </w:p>
    <w:p w:rsidR="004B159C" w:rsidRDefault="004B159C" w:rsidP="003C4E8C">
      <w:pPr>
        <w:jc w:val="center"/>
        <w:rPr>
          <w:rFonts w:ascii="TH SarabunPSK" w:hAnsi="TH SarabunPSK" w:cs="TH SarabunPSK"/>
          <w:b/>
          <w:bCs/>
          <w:sz w:val="40"/>
          <w:szCs w:val="40"/>
        </w:rPr>
      </w:pPr>
    </w:p>
    <w:p w:rsidR="00393E92" w:rsidRDefault="00393E92" w:rsidP="003C4E8C">
      <w:pPr>
        <w:jc w:val="center"/>
        <w:rPr>
          <w:rFonts w:ascii="TH SarabunPSK" w:hAnsi="TH SarabunPSK" w:cs="TH SarabunPSK"/>
          <w:b/>
          <w:bCs/>
          <w:sz w:val="40"/>
          <w:szCs w:val="40"/>
        </w:rPr>
      </w:pPr>
    </w:p>
    <w:p w:rsidR="001469A2" w:rsidRDefault="001469A2" w:rsidP="003C4E8C">
      <w:pPr>
        <w:jc w:val="center"/>
        <w:rPr>
          <w:rFonts w:ascii="TH SarabunPSK" w:hAnsi="TH SarabunPSK" w:cs="TH SarabunPSK"/>
          <w:b/>
          <w:bCs/>
          <w:sz w:val="40"/>
          <w:szCs w:val="40"/>
        </w:rPr>
      </w:pPr>
    </w:p>
    <w:p w:rsidR="001469A2" w:rsidRDefault="001469A2" w:rsidP="003C4E8C">
      <w:pPr>
        <w:jc w:val="center"/>
        <w:rPr>
          <w:rFonts w:ascii="TH SarabunPSK" w:hAnsi="TH SarabunPSK" w:cs="TH SarabunPSK"/>
          <w:b/>
          <w:bCs/>
          <w:sz w:val="40"/>
          <w:szCs w:val="40"/>
        </w:rPr>
      </w:pPr>
    </w:p>
    <w:p w:rsidR="001469A2" w:rsidRDefault="001469A2" w:rsidP="003C4E8C">
      <w:pPr>
        <w:jc w:val="center"/>
        <w:rPr>
          <w:rFonts w:ascii="TH SarabunPSK" w:hAnsi="TH SarabunPSK" w:cs="TH SarabunPSK" w:hint="cs"/>
          <w:b/>
          <w:bCs/>
          <w:sz w:val="40"/>
          <w:szCs w:val="40"/>
        </w:rPr>
      </w:pPr>
      <w:bookmarkStart w:id="0" w:name="_GoBack"/>
      <w:bookmarkEnd w:id="0"/>
    </w:p>
    <w:p w:rsidR="003C4E8C" w:rsidRPr="003374D8" w:rsidRDefault="003C4E8C" w:rsidP="003C4E8C">
      <w:pPr>
        <w:jc w:val="center"/>
        <w:rPr>
          <w:rFonts w:ascii="TH SarabunPSK" w:hAnsi="TH SarabunPSK" w:cs="TH SarabunPSK"/>
          <w:b/>
          <w:bCs/>
          <w:sz w:val="40"/>
          <w:szCs w:val="40"/>
          <w:cs/>
        </w:rPr>
      </w:pPr>
      <w:r w:rsidRPr="003374D8">
        <w:rPr>
          <w:rFonts w:ascii="TH SarabunPSK" w:hAnsi="TH SarabunPSK" w:cs="TH SarabunPSK" w:hint="cs"/>
          <w:b/>
          <w:bCs/>
          <w:sz w:val="40"/>
          <w:szCs w:val="40"/>
          <w:cs/>
        </w:rPr>
        <w:lastRenderedPageBreak/>
        <w:t>สารบัญ</w:t>
      </w:r>
      <w:r>
        <w:rPr>
          <w:rFonts w:ascii="TH SarabunPSK" w:hAnsi="TH SarabunPSK" w:cs="TH SarabunPSK" w:hint="cs"/>
          <w:b/>
          <w:bCs/>
          <w:sz w:val="40"/>
          <w:szCs w:val="40"/>
          <w:cs/>
        </w:rPr>
        <w:t>ภาพ</w:t>
      </w:r>
    </w:p>
    <w:p w:rsidR="003C4E8C" w:rsidRDefault="003C4E8C"/>
    <w:p w:rsidR="003C4E8C" w:rsidRPr="003C4E8C" w:rsidRDefault="003C4E8C" w:rsidP="003C4E8C">
      <w:pPr>
        <w:rPr>
          <w:rFonts w:ascii="TH SarabunPSK" w:hAnsi="TH SarabunPSK" w:cs="TH SarabunPSK"/>
          <w:sz w:val="32"/>
          <w:szCs w:val="32"/>
        </w:rPr>
      </w:pPr>
      <w:r>
        <w:rPr>
          <w:rFonts w:ascii="TH SarabunPSK" w:hAnsi="TH SarabunPSK" w:cs="TH SarabunPSK" w:hint="cs"/>
          <w:sz w:val="32"/>
          <w:szCs w:val="32"/>
          <w:cs/>
        </w:rPr>
        <w:t>ภาพที่</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sidR="001516EF">
        <w:rPr>
          <w:rFonts w:ascii="TH SarabunPSK" w:hAnsi="TH SarabunPSK" w:cs="TH SarabunPSK" w:hint="cs"/>
          <w:sz w:val="32"/>
          <w:szCs w:val="32"/>
          <w:cs/>
        </w:rPr>
        <w:t xml:space="preserve">  </w:t>
      </w:r>
      <w:r>
        <w:rPr>
          <w:rFonts w:ascii="TH SarabunPSK" w:hAnsi="TH SarabunPSK" w:cs="TH SarabunPSK" w:hint="cs"/>
          <w:sz w:val="32"/>
          <w:szCs w:val="32"/>
          <w:cs/>
        </w:rPr>
        <w:t xml:space="preserve">หน้า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7204"/>
        <w:gridCol w:w="722"/>
      </w:tblGrid>
      <w:tr w:rsidR="003C4E8C" w:rsidTr="001516EF">
        <w:tc>
          <w:tcPr>
            <w:tcW w:w="701" w:type="dxa"/>
          </w:tcPr>
          <w:p w:rsidR="003C4E8C" w:rsidRDefault="001516EF" w:rsidP="001516EF">
            <w:pPr>
              <w:jc w:val="center"/>
              <w:rPr>
                <w:rFonts w:ascii="TH SarabunPSK" w:hAnsi="TH SarabunPSK" w:cs="TH SarabunPSK"/>
                <w:sz w:val="32"/>
                <w:szCs w:val="32"/>
              </w:rPr>
            </w:pPr>
            <w:r>
              <w:rPr>
                <w:rFonts w:ascii="TH SarabunPSK" w:hAnsi="TH SarabunPSK" w:cs="TH SarabunPSK"/>
                <w:sz w:val="32"/>
                <w:szCs w:val="32"/>
              </w:rPr>
              <w:t>2.1</w:t>
            </w:r>
          </w:p>
          <w:p w:rsidR="001516EF" w:rsidRDefault="001516EF" w:rsidP="001516EF">
            <w:pPr>
              <w:jc w:val="center"/>
              <w:rPr>
                <w:rFonts w:ascii="TH SarabunPSK" w:hAnsi="TH SarabunPSK" w:cs="TH SarabunPSK"/>
                <w:sz w:val="32"/>
                <w:szCs w:val="32"/>
              </w:rPr>
            </w:pPr>
            <w:r>
              <w:rPr>
                <w:rFonts w:ascii="TH SarabunPSK" w:hAnsi="TH SarabunPSK" w:cs="TH SarabunPSK"/>
                <w:sz w:val="32"/>
                <w:szCs w:val="32"/>
              </w:rPr>
              <w:t>2.2</w:t>
            </w:r>
          </w:p>
          <w:p w:rsidR="001516EF" w:rsidRDefault="001516EF" w:rsidP="001516EF">
            <w:pPr>
              <w:jc w:val="center"/>
              <w:rPr>
                <w:rFonts w:ascii="TH SarabunPSK" w:hAnsi="TH SarabunPSK" w:cs="TH SarabunPSK"/>
                <w:sz w:val="32"/>
                <w:szCs w:val="32"/>
              </w:rPr>
            </w:pPr>
            <w:r>
              <w:rPr>
                <w:rFonts w:ascii="TH SarabunPSK" w:hAnsi="TH SarabunPSK" w:cs="TH SarabunPSK"/>
                <w:sz w:val="32"/>
                <w:szCs w:val="32"/>
              </w:rPr>
              <w:t>2.3</w:t>
            </w:r>
          </w:p>
          <w:p w:rsidR="001516EF" w:rsidRDefault="001516EF" w:rsidP="001516EF">
            <w:pPr>
              <w:jc w:val="center"/>
              <w:rPr>
                <w:rFonts w:ascii="TH SarabunPSK" w:hAnsi="TH SarabunPSK" w:cs="TH SarabunPSK"/>
                <w:sz w:val="32"/>
                <w:szCs w:val="32"/>
              </w:rPr>
            </w:pPr>
            <w:r>
              <w:rPr>
                <w:rFonts w:ascii="TH SarabunPSK" w:hAnsi="TH SarabunPSK" w:cs="TH SarabunPSK"/>
                <w:sz w:val="32"/>
                <w:szCs w:val="32"/>
              </w:rPr>
              <w:t>2.4</w:t>
            </w:r>
          </w:p>
        </w:tc>
        <w:tc>
          <w:tcPr>
            <w:tcW w:w="7204" w:type="dxa"/>
          </w:tcPr>
          <w:p w:rsidR="003C4E8C" w:rsidRDefault="001516EF" w:rsidP="003374D8">
            <w:pPr>
              <w:rPr>
                <w:rFonts w:ascii="TH SarabunPSK" w:hAnsi="TH SarabunPSK" w:cs="TH SarabunPSK"/>
                <w:sz w:val="32"/>
                <w:szCs w:val="32"/>
              </w:rPr>
            </w:pPr>
            <w:r>
              <w:rPr>
                <w:rFonts w:ascii="TH SarabunPSK" w:hAnsi="TH SarabunPSK" w:cs="TH SarabunPSK" w:hint="cs"/>
                <w:sz w:val="32"/>
                <w:szCs w:val="32"/>
                <w:cs/>
              </w:rPr>
              <w:t xml:space="preserve">ระบบการให้บริการสาธารณะ </w:t>
            </w:r>
          </w:p>
          <w:p w:rsidR="001516EF" w:rsidRDefault="001516EF" w:rsidP="003374D8">
            <w:pPr>
              <w:rPr>
                <w:rFonts w:ascii="TH SarabunPSK" w:hAnsi="TH SarabunPSK" w:cs="TH SarabunPSK"/>
                <w:sz w:val="32"/>
                <w:szCs w:val="32"/>
              </w:rPr>
            </w:pPr>
            <w:r>
              <w:rPr>
                <w:rFonts w:ascii="TH SarabunPSK" w:hAnsi="TH SarabunPSK" w:cs="TH SarabunPSK" w:hint="cs"/>
                <w:sz w:val="32"/>
                <w:szCs w:val="32"/>
                <w:cs/>
              </w:rPr>
              <w:t xml:space="preserve">หลักคิดการจัดบริการสาธารณะที่ดี </w:t>
            </w:r>
          </w:p>
          <w:p w:rsidR="001516EF" w:rsidRDefault="001516EF" w:rsidP="003374D8">
            <w:pPr>
              <w:rPr>
                <w:rFonts w:ascii="TH SarabunPSK" w:hAnsi="TH SarabunPSK" w:cs="TH SarabunPSK"/>
                <w:sz w:val="32"/>
                <w:szCs w:val="32"/>
              </w:rPr>
            </w:pPr>
            <w:r>
              <w:rPr>
                <w:rFonts w:ascii="TH SarabunPSK" w:hAnsi="TH SarabunPSK" w:cs="TH SarabunPSK" w:hint="cs"/>
                <w:sz w:val="32"/>
                <w:szCs w:val="32"/>
                <w:cs/>
              </w:rPr>
              <w:t xml:space="preserve">วิธีการจัดทำบริการสาธารณะท้องถิ่น </w:t>
            </w:r>
          </w:p>
          <w:p w:rsidR="001516EF" w:rsidRDefault="001516EF" w:rsidP="003374D8">
            <w:pPr>
              <w:rPr>
                <w:rFonts w:ascii="TH SarabunPSK" w:hAnsi="TH SarabunPSK" w:cs="TH SarabunPSK"/>
                <w:sz w:val="32"/>
                <w:szCs w:val="32"/>
              </w:rPr>
            </w:pPr>
            <w:r>
              <w:rPr>
                <w:rFonts w:ascii="TH SarabunPSK" w:hAnsi="TH SarabunPSK" w:cs="TH SarabunPSK" w:hint="cs"/>
                <w:sz w:val="32"/>
                <w:szCs w:val="32"/>
                <w:cs/>
              </w:rPr>
              <w:t>กรอบแนวคิดในการวิจัย</w:t>
            </w:r>
          </w:p>
        </w:tc>
        <w:tc>
          <w:tcPr>
            <w:tcW w:w="722" w:type="dxa"/>
          </w:tcPr>
          <w:p w:rsidR="003C4E8C" w:rsidRDefault="001516EF" w:rsidP="001516EF">
            <w:pPr>
              <w:jc w:val="right"/>
              <w:rPr>
                <w:rFonts w:ascii="TH SarabunPSK" w:hAnsi="TH SarabunPSK" w:cs="TH SarabunPSK"/>
                <w:sz w:val="32"/>
                <w:szCs w:val="32"/>
              </w:rPr>
            </w:pPr>
            <w:r>
              <w:rPr>
                <w:rFonts w:ascii="TH SarabunPSK" w:hAnsi="TH SarabunPSK" w:cs="TH SarabunPSK"/>
                <w:sz w:val="32"/>
                <w:szCs w:val="32"/>
              </w:rPr>
              <w:t>8</w:t>
            </w:r>
          </w:p>
          <w:p w:rsidR="001516EF" w:rsidRDefault="004B3339" w:rsidP="001516EF">
            <w:pPr>
              <w:jc w:val="right"/>
              <w:rPr>
                <w:rFonts w:ascii="TH SarabunPSK" w:hAnsi="TH SarabunPSK" w:cs="TH SarabunPSK"/>
                <w:sz w:val="32"/>
                <w:szCs w:val="32"/>
              </w:rPr>
            </w:pPr>
            <w:r>
              <w:rPr>
                <w:rFonts w:ascii="TH SarabunPSK" w:hAnsi="TH SarabunPSK" w:cs="TH SarabunPSK"/>
                <w:sz w:val="32"/>
                <w:szCs w:val="32"/>
              </w:rPr>
              <w:t>13</w:t>
            </w:r>
          </w:p>
          <w:p w:rsidR="001516EF" w:rsidRDefault="004B3339" w:rsidP="001516EF">
            <w:pPr>
              <w:jc w:val="right"/>
              <w:rPr>
                <w:rFonts w:ascii="TH SarabunPSK" w:hAnsi="TH SarabunPSK" w:cs="TH SarabunPSK"/>
                <w:sz w:val="32"/>
                <w:szCs w:val="32"/>
              </w:rPr>
            </w:pPr>
            <w:r>
              <w:rPr>
                <w:rFonts w:ascii="TH SarabunPSK" w:hAnsi="TH SarabunPSK" w:cs="TH SarabunPSK"/>
                <w:sz w:val="32"/>
                <w:szCs w:val="32"/>
              </w:rPr>
              <w:t>14</w:t>
            </w:r>
          </w:p>
          <w:p w:rsidR="001516EF" w:rsidRDefault="004B3339" w:rsidP="001516EF">
            <w:pPr>
              <w:jc w:val="right"/>
              <w:rPr>
                <w:rFonts w:ascii="TH SarabunPSK" w:hAnsi="TH SarabunPSK" w:cs="TH SarabunPSK"/>
                <w:sz w:val="32"/>
                <w:szCs w:val="32"/>
              </w:rPr>
            </w:pPr>
            <w:r>
              <w:rPr>
                <w:rFonts w:ascii="TH SarabunPSK" w:hAnsi="TH SarabunPSK" w:cs="TH SarabunPSK"/>
                <w:sz w:val="32"/>
                <w:szCs w:val="32"/>
              </w:rPr>
              <w:t>38</w:t>
            </w:r>
          </w:p>
        </w:tc>
      </w:tr>
    </w:tbl>
    <w:p w:rsidR="003C4E8C" w:rsidRDefault="003C4E8C"/>
    <w:p w:rsidR="003374D8" w:rsidRDefault="003374D8" w:rsidP="003374D8">
      <w:pPr>
        <w:rPr>
          <w:rFonts w:ascii="TH SarabunPSK" w:hAnsi="TH SarabunPSK" w:cs="TH SarabunPSK"/>
          <w:sz w:val="32"/>
          <w:szCs w:val="32"/>
          <w:cs/>
        </w:rPr>
      </w:pPr>
    </w:p>
    <w:p w:rsidR="003E7C00" w:rsidRPr="00102F58" w:rsidRDefault="002A1263" w:rsidP="00102F58">
      <w:pPr>
        <w:ind w:left="720"/>
        <w:jc w:val="thaiDistribute"/>
        <w:rPr>
          <w:rFonts w:ascii="TH SarabunPSK" w:hAnsi="TH SarabunPSK" w:cs="TH SarabunPSK"/>
          <w:sz w:val="32"/>
          <w:szCs w:val="32"/>
          <w:cs/>
        </w:rPr>
      </w:pPr>
      <w:r w:rsidRPr="00102F58">
        <w:rPr>
          <w:rFonts w:ascii="TH SarabunPSK" w:hAnsi="TH SarabunPSK" w:cs="TH SarabunPSK"/>
          <w:sz w:val="32"/>
          <w:szCs w:val="32"/>
        </w:rPr>
        <w:t xml:space="preserve"> </w:t>
      </w:r>
      <w:r w:rsidR="00063D89" w:rsidRPr="00102F58">
        <w:rPr>
          <w:rFonts w:ascii="TH SarabunPSK" w:hAnsi="TH SarabunPSK" w:cs="TH SarabunPSK"/>
          <w:sz w:val="32"/>
          <w:szCs w:val="32"/>
        </w:rPr>
        <w:t xml:space="preserve">  </w:t>
      </w:r>
      <w:r w:rsidR="00BF105C" w:rsidRPr="00102F58">
        <w:rPr>
          <w:rFonts w:ascii="TH SarabunPSK" w:hAnsi="TH SarabunPSK" w:cs="TH SarabunPSK"/>
          <w:sz w:val="32"/>
          <w:szCs w:val="32"/>
        </w:rPr>
        <w:t xml:space="preserve"> </w:t>
      </w:r>
      <w:r w:rsidR="00805D72" w:rsidRPr="00102F58">
        <w:rPr>
          <w:rFonts w:ascii="TH SarabunPSK" w:hAnsi="TH SarabunPSK" w:cs="TH SarabunPSK"/>
          <w:sz w:val="32"/>
          <w:szCs w:val="32"/>
        </w:rPr>
        <w:t xml:space="preserve"> </w:t>
      </w:r>
      <w:r w:rsidR="00865059" w:rsidRPr="00102F58">
        <w:rPr>
          <w:rFonts w:ascii="TH SarabunPSK" w:hAnsi="TH SarabunPSK" w:cs="TH SarabunPSK"/>
          <w:sz w:val="32"/>
          <w:szCs w:val="32"/>
        </w:rPr>
        <w:t xml:space="preserve"> </w:t>
      </w:r>
      <w:r w:rsidR="003E7C00" w:rsidRPr="00102F58">
        <w:rPr>
          <w:rFonts w:ascii="TH SarabunPSK" w:hAnsi="TH SarabunPSK" w:cs="TH SarabunPSK" w:hint="cs"/>
          <w:sz w:val="32"/>
          <w:szCs w:val="32"/>
          <w:cs/>
        </w:rPr>
        <w:t xml:space="preserve"> </w:t>
      </w:r>
    </w:p>
    <w:sectPr w:rsidR="003E7C00" w:rsidRPr="00102F58" w:rsidSect="000A5D2E">
      <w:headerReference w:type="default" r:id="rId8"/>
      <w:pgSz w:w="11906" w:h="16838"/>
      <w:pgMar w:top="1985" w:right="1440" w:bottom="1440"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729" w:rsidRDefault="00324729" w:rsidP="004655F4">
      <w:r>
        <w:separator/>
      </w:r>
    </w:p>
  </w:endnote>
  <w:endnote w:type="continuationSeparator" w:id="0">
    <w:p w:rsidR="00324729" w:rsidRDefault="00324729" w:rsidP="00465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TH Sarabun New">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729" w:rsidRDefault="00324729" w:rsidP="004655F4">
      <w:r>
        <w:separator/>
      </w:r>
    </w:p>
  </w:footnote>
  <w:footnote w:type="continuationSeparator" w:id="0">
    <w:p w:rsidR="00324729" w:rsidRDefault="00324729" w:rsidP="004655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9327525"/>
      <w:docPartObj>
        <w:docPartGallery w:val="Page Numbers (Top of Page)"/>
        <w:docPartUnique/>
      </w:docPartObj>
    </w:sdtPr>
    <w:sdtEndPr>
      <w:rPr>
        <w:rFonts w:ascii="TH SarabunPSK" w:hAnsi="TH SarabunPSK" w:cs="TH SarabunPSK"/>
        <w:sz w:val="32"/>
        <w:szCs w:val="40"/>
      </w:rPr>
    </w:sdtEndPr>
    <w:sdtContent>
      <w:p w:rsidR="009959C0" w:rsidRPr="004655F4" w:rsidRDefault="009959C0">
        <w:pPr>
          <w:pStyle w:val="a3"/>
          <w:jc w:val="right"/>
          <w:rPr>
            <w:rFonts w:ascii="TH SarabunPSK" w:hAnsi="TH SarabunPSK" w:cs="TH SarabunPSK"/>
            <w:sz w:val="32"/>
            <w:szCs w:val="40"/>
          </w:rPr>
        </w:pPr>
        <w:r>
          <w:rPr>
            <w:rFonts w:ascii="TH SarabunPSK" w:hAnsi="TH SarabunPSK" w:cs="TH SarabunPSK"/>
            <w:sz w:val="32"/>
            <w:szCs w:val="40"/>
          </w:rPr>
          <w:t>(</w:t>
        </w:r>
        <w:r w:rsidRPr="004655F4">
          <w:rPr>
            <w:rFonts w:ascii="TH SarabunPSK" w:hAnsi="TH SarabunPSK" w:cs="TH SarabunPSK"/>
            <w:sz w:val="32"/>
            <w:szCs w:val="40"/>
          </w:rPr>
          <w:fldChar w:fldCharType="begin"/>
        </w:r>
        <w:r w:rsidRPr="004655F4">
          <w:rPr>
            <w:rFonts w:ascii="TH SarabunPSK" w:hAnsi="TH SarabunPSK" w:cs="TH SarabunPSK"/>
            <w:sz w:val="32"/>
            <w:szCs w:val="40"/>
          </w:rPr>
          <w:instrText>PAGE   \* MERGEFORMAT</w:instrText>
        </w:r>
        <w:r w:rsidRPr="004655F4">
          <w:rPr>
            <w:rFonts w:ascii="TH SarabunPSK" w:hAnsi="TH SarabunPSK" w:cs="TH SarabunPSK"/>
            <w:sz w:val="32"/>
            <w:szCs w:val="40"/>
          </w:rPr>
          <w:fldChar w:fldCharType="separate"/>
        </w:r>
        <w:r w:rsidR="001469A2" w:rsidRPr="001469A2">
          <w:rPr>
            <w:rFonts w:ascii="TH SarabunPSK" w:hAnsi="TH SarabunPSK" w:cs="TH SarabunPSK"/>
            <w:noProof/>
            <w:sz w:val="32"/>
            <w:szCs w:val="32"/>
            <w:lang w:val="th-TH"/>
          </w:rPr>
          <w:t>10</w:t>
        </w:r>
        <w:r w:rsidRPr="004655F4">
          <w:rPr>
            <w:rFonts w:ascii="TH SarabunPSK" w:hAnsi="TH SarabunPSK" w:cs="TH SarabunPSK"/>
            <w:sz w:val="32"/>
            <w:szCs w:val="40"/>
          </w:rPr>
          <w:fldChar w:fldCharType="end"/>
        </w:r>
        <w:r>
          <w:rPr>
            <w:rFonts w:ascii="TH SarabunPSK" w:hAnsi="TH SarabunPSK" w:cs="TH SarabunPSK"/>
            <w:sz w:val="32"/>
            <w:szCs w:val="40"/>
          </w:rPr>
          <w:t>)</w:t>
        </w:r>
      </w:p>
    </w:sdtContent>
  </w:sdt>
  <w:p w:rsidR="009959C0" w:rsidRDefault="009959C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7D9C"/>
    <w:multiLevelType w:val="multilevel"/>
    <w:tmpl w:val="120245CC"/>
    <w:lvl w:ilvl="0">
      <w:start w:val="1"/>
      <w:numFmt w:val="decimal"/>
      <w:lvlText w:val="%1."/>
      <w:lvlJc w:val="left"/>
      <w:pPr>
        <w:ind w:left="1080" w:hanging="360"/>
      </w:pPr>
      <w:rPr>
        <w:rFonts w:hint="default"/>
      </w:rPr>
    </w:lvl>
    <w:lvl w:ilvl="1">
      <w:start w:val="3"/>
      <w:numFmt w:val="decimal"/>
      <w:isLgl/>
      <w:lvlText w:val="%1.%2"/>
      <w:lvlJc w:val="left"/>
      <w:pPr>
        <w:ind w:left="1636" w:hanging="360"/>
      </w:pPr>
      <w:rPr>
        <w:rFonts w:hint="default"/>
      </w:rPr>
    </w:lvl>
    <w:lvl w:ilvl="2">
      <w:start w:val="1"/>
      <w:numFmt w:val="decimal"/>
      <w:isLgl/>
      <w:lvlText w:val="%1.%2.%3"/>
      <w:lvlJc w:val="left"/>
      <w:pPr>
        <w:ind w:left="2552" w:hanging="720"/>
      </w:pPr>
      <w:rPr>
        <w:rFonts w:hint="default"/>
      </w:rPr>
    </w:lvl>
    <w:lvl w:ilvl="3">
      <w:start w:val="1"/>
      <w:numFmt w:val="decimal"/>
      <w:isLgl/>
      <w:lvlText w:val="%1.%2.%3.%4"/>
      <w:lvlJc w:val="left"/>
      <w:pPr>
        <w:ind w:left="3108" w:hanging="720"/>
      </w:pPr>
      <w:rPr>
        <w:rFonts w:hint="default"/>
      </w:rPr>
    </w:lvl>
    <w:lvl w:ilvl="4">
      <w:start w:val="1"/>
      <w:numFmt w:val="decimal"/>
      <w:isLgl/>
      <w:lvlText w:val="%1.%2.%3.%4.%5"/>
      <w:lvlJc w:val="left"/>
      <w:pPr>
        <w:ind w:left="4024" w:hanging="1080"/>
      </w:pPr>
      <w:rPr>
        <w:rFonts w:hint="default"/>
      </w:rPr>
    </w:lvl>
    <w:lvl w:ilvl="5">
      <w:start w:val="1"/>
      <w:numFmt w:val="decimal"/>
      <w:isLgl/>
      <w:lvlText w:val="%1.%2.%3.%4.%5.%6"/>
      <w:lvlJc w:val="left"/>
      <w:pPr>
        <w:ind w:left="4580" w:hanging="1080"/>
      </w:pPr>
      <w:rPr>
        <w:rFonts w:hint="default"/>
      </w:rPr>
    </w:lvl>
    <w:lvl w:ilvl="6">
      <w:start w:val="1"/>
      <w:numFmt w:val="decimal"/>
      <w:isLgl/>
      <w:lvlText w:val="%1.%2.%3.%4.%5.%6.%7"/>
      <w:lvlJc w:val="left"/>
      <w:pPr>
        <w:ind w:left="5496" w:hanging="1440"/>
      </w:pPr>
      <w:rPr>
        <w:rFonts w:hint="default"/>
      </w:rPr>
    </w:lvl>
    <w:lvl w:ilvl="7">
      <w:start w:val="1"/>
      <w:numFmt w:val="decimal"/>
      <w:isLgl/>
      <w:lvlText w:val="%1.%2.%3.%4.%5.%6.%7.%8"/>
      <w:lvlJc w:val="left"/>
      <w:pPr>
        <w:ind w:left="6052" w:hanging="1440"/>
      </w:pPr>
      <w:rPr>
        <w:rFonts w:hint="default"/>
      </w:rPr>
    </w:lvl>
    <w:lvl w:ilvl="8">
      <w:start w:val="1"/>
      <w:numFmt w:val="decimal"/>
      <w:isLgl/>
      <w:lvlText w:val="%1.%2.%3.%4.%5.%6.%7.%8.%9"/>
      <w:lvlJc w:val="left"/>
      <w:pPr>
        <w:ind w:left="6968" w:hanging="1800"/>
      </w:pPr>
      <w:rPr>
        <w:rFonts w:hint="default"/>
      </w:rPr>
    </w:lvl>
  </w:abstractNum>
  <w:abstractNum w:abstractNumId="1" w15:restartNumberingAfterBreak="0">
    <w:nsid w:val="71AD40EA"/>
    <w:multiLevelType w:val="hybridMultilevel"/>
    <w:tmpl w:val="B4F4A3D4"/>
    <w:lvl w:ilvl="0" w:tplc="06AAE0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D2E"/>
    <w:rsid w:val="00063183"/>
    <w:rsid w:val="00063D89"/>
    <w:rsid w:val="000670D3"/>
    <w:rsid w:val="000A5D2E"/>
    <w:rsid w:val="00102F58"/>
    <w:rsid w:val="001469A2"/>
    <w:rsid w:val="001516EF"/>
    <w:rsid w:val="001F144C"/>
    <w:rsid w:val="00215804"/>
    <w:rsid w:val="0024049E"/>
    <w:rsid w:val="002647B7"/>
    <w:rsid w:val="002A1263"/>
    <w:rsid w:val="002C6F04"/>
    <w:rsid w:val="003210D3"/>
    <w:rsid w:val="00324729"/>
    <w:rsid w:val="0033065B"/>
    <w:rsid w:val="003374D8"/>
    <w:rsid w:val="00377832"/>
    <w:rsid w:val="00393E92"/>
    <w:rsid w:val="003C4E8C"/>
    <w:rsid w:val="003D6AD3"/>
    <w:rsid w:val="003E792C"/>
    <w:rsid w:val="003E7C00"/>
    <w:rsid w:val="004156FA"/>
    <w:rsid w:val="004655F4"/>
    <w:rsid w:val="004B159C"/>
    <w:rsid w:val="004B3339"/>
    <w:rsid w:val="004D64E9"/>
    <w:rsid w:val="00607E2C"/>
    <w:rsid w:val="0063156D"/>
    <w:rsid w:val="00637BDD"/>
    <w:rsid w:val="00674264"/>
    <w:rsid w:val="00727EA5"/>
    <w:rsid w:val="00792707"/>
    <w:rsid w:val="007A042B"/>
    <w:rsid w:val="007A4DDA"/>
    <w:rsid w:val="007A7A70"/>
    <w:rsid w:val="007C3BBC"/>
    <w:rsid w:val="00805D72"/>
    <w:rsid w:val="00865059"/>
    <w:rsid w:val="009959C0"/>
    <w:rsid w:val="009D1411"/>
    <w:rsid w:val="009E24CC"/>
    <w:rsid w:val="00A42105"/>
    <w:rsid w:val="00A835BB"/>
    <w:rsid w:val="00AA7F50"/>
    <w:rsid w:val="00AD78F7"/>
    <w:rsid w:val="00B81246"/>
    <w:rsid w:val="00BE48AA"/>
    <w:rsid w:val="00BF105C"/>
    <w:rsid w:val="00C63C93"/>
    <w:rsid w:val="00C760AC"/>
    <w:rsid w:val="00CA46FB"/>
    <w:rsid w:val="00CB3DFE"/>
    <w:rsid w:val="00CC68A8"/>
    <w:rsid w:val="00D15597"/>
    <w:rsid w:val="00DE385B"/>
    <w:rsid w:val="00E11E5C"/>
    <w:rsid w:val="00E774B4"/>
    <w:rsid w:val="00F37554"/>
    <w:rsid w:val="00F466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22A06"/>
  <w15:docId w15:val="{26FDD502-5B4E-4EF7-9549-F0F92D07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55F4"/>
    <w:pPr>
      <w:tabs>
        <w:tab w:val="center" w:pos="4513"/>
        <w:tab w:val="right" w:pos="9026"/>
      </w:tabs>
    </w:pPr>
  </w:style>
  <w:style w:type="character" w:customStyle="1" w:styleId="a4">
    <w:name w:val="หัวกระดาษ อักขระ"/>
    <w:basedOn w:val="a0"/>
    <w:link w:val="a3"/>
    <w:uiPriority w:val="99"/>
    <w:rsid w:val="004655F4"/>
  </w:style>
  <w:style w:type="paragraph" w:styleId="a5">
    <w:name w:val="footer"/>
    <w:basedOn w:val="a"/>
    <w:link w:val="a6"/>
    <w:uiPriority w:val="99"/>
    <w:unhideWhenUsed/>
    <w:rsid w:val="004655F4"/>
    <w:pPr>
      <w:tabs>
        <w:tab w:val="center" w:pos="4513"/>
        <w:tab w:val="right" w:pos="9026"/>
      </w:tabs>
    </w:pPr>
  </w:style>
  <w:style w:type="character" w:customStyle="1" w:styleId="a6">
    <w:name w:val="ท้ายกระดาษ อักขระ"/>
    <w:basedOn w:val="a0"/>
    <w:link w:val="a5"/>
    <w:uiPriority w:val="99"/>
    <w:rsid w:val="004655F4"/>
  </w:style>
  <w:style w:type="paragraph" w:styleId="a7">
    <w:name w:val="List Paragraph"/>
    <w:basedOn w:val="a"/>
    <w:uiPriority w:val="34"/>
    <w:qFormat/>
    <w:rsid w:val="00063D89"/>
    <w:pPr>
      <w:ind w:left="720"/>
      <w:contextualSpacing/>
    </w:pPr>
  </w:style>
  <w:style w:type="table" w:styleId="a8">
    <w:name w:val="Table Grid"/>
    <w:basedOn w:val="a1"/>
    <w:uiPriority w:val="59"/>
    <w:rsid w:val="00337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E6F12-7079-4CEE-9FA0-023273714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1914</Words>
  <Characters>10914</Characters>
  <Application>Microsoft Office Word</Application>
  <DocSecurity>0</DocSecurity>
  <Lines>90</Lines>
  <Paragraphs>25</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human</cp:lastModifiedBy>
  <cp:revision>10</cp:revision>
  <dcterms:created xsi:type="dcterms:W3CDTF">2021-07-20T03:38:00Z</dcterms:created>
  <dcterms:modified xsi:type="dcterms:W3CDTF">2021-08-18T08:43:00Z</dcterms:modified>
</cp:coreProperties>
</file>