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F0" w:rsidRPr="00117F9A" w:rsidRDefault="00203729" w:rsidP="002037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17F9A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บทที่ </w:t>
      </w:r>
      <w:r w:rsidR="008947F6" w:rsidRPr="00117F9A">
        <w:rPr>
          <w:rFonts w:ascii="TH SarabunPSK" w:hAnsi="TH SarabunPSK" w:cs="TH SarabunPSK"/>
          <w:b/>
          <w:bCs/>
          <w:sz w:val="36"/>
          <w:szCs w:val="36"/>
        </w:rPr>
        <w:t>2</w:t>
      </w:r>
    </w:p>
    <w:p w:rsidR="00203729" w:rsidRPr="00117F9A" w:rsidRDefault="008947F6" w:rsidP="002037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17F9A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เอกสารและงานวิจัยที่เกี่ยวข้อง</w:t>
      </w:r>
    </w:p>
    <w:p w:rsidR="00117F9A" w:rsidRPr="00117F9A" w:rsidRDefault="00117F9A" w:rsidP="00117F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</w:pPr>
    </w:p>
    <w:p w:rsidR="00117F9A" w:rsidRPr="00117F9A" w:rsidRDefault="00117F9A" w:rsidP="00316C5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17F9A">
        <w:rPr>
          <w:rFonts w:ascii="TH SarabunPSK" w:eastAsia="Calibri" w:hAnsi="TH SarabunPSK" w:cs="TH SarabunPSK"/>
          <w:sz w:val="32"/>
          <w:szCs w:val="32"/>
          <w:cs/>
        </w:rPr>
        <w:t>การวิจัยศึกษา</w:t>
      </w:r>
      <w:r w:rsidRPr="00117F9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16C5A" w:rsidRPr="00316C5A">
        <w:rPr>
          <w:rFonts w:ascii="TH SarabunPSK" w:eastAsia="Calibri" w:hAnsi="TH SarabunPSK" w:cs="TH SarabunPSK" w:hint="cs"/>
          <w:sz w:val="32"/>
          <w:szCs w:val="32"/>
          <w:cs/>
        </w:rPr>
        <w:t>การจัดการความรู้เพื่อพัฒนาผลิตภัณฑ์ผ้าทอภูมิปัญญาท้องถิ่นตามแนวเศรษฐกิจพอเพียง</w:t>
      </w:r>
      <w:r w:rsidR="00316C5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117F9A">
        <w:rPr>
          <w:rFonts w:ascii="TH SarabunPSK" w:eastAsia="Calibri" w:hAnsi="TH SarabunPSK" w:cs="TH SarabunPSK"/>
          <w:sz w:val="32"/>
          <w:szCs w:val="32"/>
          <w:cs/>
        </w:rPr>
        <w:t>มีเอกสารและงานวิจัยที่เกี่ยวข้อง</w:t>
      </w:r>
      <w:r w:rsidRPr="00117F9A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17F9A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:rsidR="00316C5A" w:rsidRPr="00CC213D" w:rsidRDefault="00316C5A" w:rsidP="00316C5A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17F9A">
        <w:rPr>
          <w:rFonts w:ascii="TH SarabunPSK" w:eastAsia="Calibri" w:hAnsi="TH SarabunPSK" w:cs="TH SarabunPSK"/>
          <w:sz w:val="32"/>
          <w:szCs w:val="32"/>
        </w:rPr>
        <w:tab/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     1. </w:t>
      </w:r>
      <w:r w:rsidRPr="00CC213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ทฤษฎีและแนวคิดเกี่ยวกับการจัดการ</w:t>
      </w:r>
      <w:r w:rsidRPr="00CC213D">
        <w:rPr>
          <w:rFonts w:ascii="TH SarabunPSK" w:eastAsia="Calibri" w:hAnsi="TH SarabunPSK" w:cs="TH SarabunPSK" w:hint="cs"/>
          <w:sz w:val="32"/>
          <w:szCs w:val="32"/>
          <w:cs/>
        </w:rPr>
        <w:t>ความรู้</w:t>
      </w:r>
    </w:p>
    <w:p w:rsidR="00E635C9" w:rsidRPr="00E635C9" w:rsidRDefault="00316C5A" w:rsidP="00E635C9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ab/>
        <w:t xml:space="preserve">          </w:t>
      </w:r>
      <w:r w:rsidR="00E635C9">
        <w:rPr>
          <w:rFonts w:ascii="TH SarabunPSK" w:eastAsia="Calibri" w:hAnsi="TH SarabunPSK" w:cs="TH SarabunPSK"/>
          <w:sz w:val="32"/>
          <w:szCs w:val="32"/>
        </w:rPr>
        <w:t>1</w:t>
      </w:r>
      <w:r w:rsidR="00E635C9" w:rsidRPr="00E635C9">
        <w:rPr>
          <w:rFonts w:ascii="TH SarabunPSK" w:eastAsia="Calibri" w:hAnsi="TH SarabunPSK" w:cs="TH SarabunPSK"/>
          <w:sz w:val="32"/>
          <w:szCs w:val="32"/>
        </w:rPr>
        <w:t>.1</w:t>
      </w:r>
      <w:r w:rsidR="00E635C9" w:rsidRPr="00E635C9">
        <w:rPr>
          <w:rFonts w:ascii="TH SarabunPSK" w:eastAsia="Calibri" w:hAnsi="TH SarabunPSK" w:cs="TH SarabunPSK"/>
          <w:sz w:val="32"/>
          <w:szCs w:val="32"/>
          <w:cs/>
        </w:rPr>
        <w:t xml:space="preserve"> ความหมายของการจัดการความรู้</w:t>
      </w:r>
    </w:p>
    <w:p w:rsidR="00E635C9" w:rsidRPr="00E635C9" w:rsidRDefault="00E635C9" w:rsidP="00E635C9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635C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E635C9">
        <w:rPr>
          <w:rFonts w:ascii="TH SarabunPSK" w:eastAsia="Calibri" w:hAnsi="TH SarabunPSK" w:cs="TH SarabunPSK"/>
          <w:sz w:val="32"/>
          <w:szCs w:val="32"/>
        </w:rPr>
        <w:tab/>
      </w:r>
      <w:r w:rsidRPr="00E635C9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E635C9">
        <w:rPr>
          <w:rFonts w:ascii="TH SarabunPSK" w:eastAsia="Calibri" w:hAnsi="TH SarabunPSK" w:cs="TH SarabunPSK"/>
          <w:sz w:val="32"/>
          <w:szCs w:val="32"/>
        </w:rPr>
        <w:t>.2</w:t>
      </w:r>
      <w:r w:rsidRPr="00E635C9">
        <w:rPr>
          <w:rFonts w:ascii="TH SarabunPSK" w:eastAsia="Calibri" w:hAnsi="TH SarabunPSK" w:cs="TH SarabunPSK"/>
          <w:sz w:val="32"/>
          <w:szCs w:val="32"/>
          <w:cs/>
        </w:rPr>
        <w:t xml:space="preserve"> ประเภทขององค์ความรู้</w:t>
      </w:r>
    </w:p>
    <w:p w:rsidR="00E635C9" w:rsidRPr="00E635C9" w:rsidRDefault="00E635C9" w:rsidP="00E635C9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635C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E635C9">
        <w:rPr>
          <w:rFonts w:ascii="TH SarabunPSK" w:eastAsia="Calibri" w:hAnsi="TH SarabunPSK" w:cs="TH SarabunPSK"/>
          <w:sz w:val="32"/>
          <w:szCs w:val="32"/>
        </w:rPr>
        <w:tab/>
      </w:r>
      <w:r w:rsidRPr="00E635C9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E635C9">
        <w:rPr>
          <w:rFonts w:ascii="TH SarabunPSK" w:eastAsia="Calibri" w:hAnsi="TH SarabunPSK" w:cs="TH SarabunPSK"/>
          <w:sz w:val="32"/>
          <w:szCs w:val="32"/>
        </w:rPr>
        <w:t>.3</w:t>
      </w:r>
      <w:r w:rsidRPr="00E635C9">
        <w:rPr>
          <w:rFonts w:ascii="TH SarabunPSK" w:eastAsia="Calibri" w:hAnsi="TH SarabunPSK" w:cs="TH SarabunPSK"/>
          <w:sz w:val="32"/>
          <w:szCs w:val="32"/>
          <w:cs/>
        </w:rPr>
        <w:t xml:space="preserve"> องค์ประกอบขององค์ความรู้</w:t>
      </w:r>
    </w:p>
    <w:p w:rsidR="00E635C9" w:rsidRPr="00E635C9" w:rsidRDefault="00E635C9" w:rsidP="00E635C9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635C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E635C9">
        <w:rPr>
          <w:rFonts w:ascii="TH SarabunPSK" w:eastAsia="Calibri" w:hAnsi="TH SarabunPSK" w:cs="TH SarabunPSK"/>
          <w:sz w:val="32"/>
          <w:szCs w:val="32"/>
        </w:rPr>
        <w:tab/>
      </w:r>
      <w:r w:rsidRPr="00E635C9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E635C9">
        <w:rPr>
          <w:rFonts w:ascii="TH SarabunPSK" w:eastAsia="Calibri" w:hAnsi="TH SarabunPSK" w:cs="TH SarabunPSK"/>
          <w:sz w:val="32"/>
          <w:szCs w:val="32"/>
        </w:rPr>
        <w:t>.4</w:t>
      </w:r>
      <w:r w:rsidRPr="00E635C9">
        <w:rPr>
          <w:rFonts w:ascii="TH SarabunPSK" w:eastAsia="Calibri" w:hAnsi="TH SarabunPSK" w:cs="TH SarabunPSK"/>
          <w:sz w:val="32"/>
          <w:szCs w:val="32"/>
          <w:cs/>
        </w:rPr>
        <w:t xml:space="preserve"> ประโยชน์ของการจัดการองค์ความรู้</w:t>
      </w:r>
    </w:p>
    <w:p w:rsidR="00E635C9" w:rsidRDefault="00E635C9" w:rsidP="00E635C9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635C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E635C9">
        <w:rPr>
          <w:rFonts w:ascii="TH SarabunPSK" w:eastAsia="Calibri" w:hAnsi="TH SarabunPSK" w:cs="TH SarabunPSK"/>
          <w:sz w:val="32"/>
          <w:szCs w:val="32"/>
        </w:rPr>
        <w:tab/>
      </w:r>
      <w:r w:rsidRPr="00E635C9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E635C9">
        <w:rPr>
          <w:rFonts w:ascii="TH SarabunPSK" w:eastAsia="Calibri" w:hAnsi="TH SarabunPSK" w:cs="TH SarabunPSK"/>
          <w:sz w:val="32"/>
          <w:szCs w:val="32"/>
        </w:rPr>
        <w:t>.5</w:t>
      </w:r>
      <w:r w:rsidRPr="00E635C9">
        <w:rPr>
          <w:rFonts w:ascii="TH SarabunPSK" w:eastAsia="Calibri" w:hAnsi="TH SarabunPSK" w:cs="TH SarabunPSK"/>
          <w:sz w:val="32"/>
          <w:szCs w:val="32"/>
          <w:cs/>
        </w:rPr>
        <w:t xml:space="preserve"> กระบวนการของการจัดการองค์ความรู้</w:t>
      </w:r>
    </w:p>
    <w:p w:rsidR="00117F9A" w:rsidRPr="00CC213D" w:rsidRDefault="00316C5A" w:rsidP="00E635C9">
      <w:pPr>
        <w:spacing w:after="0" w:line="240" w:lineRule="auto"/>
        <w:ind w:left="36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>2</w:t>
      </w:r>
      <w:r w:rsidR="00117F9A" w:rsidRPr="00CC213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117F9A" w:rsidRPr="00CC213D">
        <w:rPr>
          <w:rFonts w:ascii="TH SarabunPSK" w:eastAsia="Calibri" w:hAnsi="TH SarabunPSK" w:cs="TH SarabunPSK"/>
          <w:sz w:val="32"/>
          <w:szCs w:val="32"/>
          <w:cs/>
        </w:rPr>
        <w:t>ทฤษฎีและแนวคิดเกี่ยวกับภูมิปัญญาท้องถิ่น</w:t>
      </w:r>
    </w:p>
    <w:p w:rsidR="00117F9A" w:rsidRPr="00CC213D" w:rsidRDefault="00117F9A" w:rsidP="00117F9A">
      <w:pPr>
        <w:spacing w:after="0" w:line="240" w:lineRule="auto"/>
        <w:ind w:left="108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316C5A" w:rsidRPr="00CC213D">
        <w:rPr>
          <w:rFonts w:ascii="TH SarabunPSK" w:eastAsia="Calibri" w:hAnsi="TH SarabunPSK" w:cs="TH SarabunPSK"/>
          <w:sz w:val="32"/>
          <w:szCs w:val="32"/>
        </w:rPr>
        <w:t>2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.1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ความหมายของภูมิปัญญาท้องถิ่น</w:t>
      </w:r>
    </w:p>
    <w:p w:rsidR="00117F9A" w:rsidRPr="00CC213D" w:rsidRDefault="00117F9A" w:rsidP="00117F9A">
      <w:pPr>
        <w:spacing w:after="0" w:line="240" w:lineRule="auto"/>
        <w:ind w:left="1080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316C5A" w:rsidRPr="00CC213D">
        <w:rPr>
          <w:rFonts w:ascii="TH SarabunPSK" w:eastAsia="Calibri" w:hAnsi="TH SarabunPSK" w:cs="TH SarabunPSK"/>
          <w:sz w:val="32"/>
          <w:szCs w:val="32"/>
        </w:rPr>
        <w:t>2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.2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ความสำคัญของภูมิปัญญาท้องถิ่น</w:t>
      </w:r>
    </w:p>
    <w:p w:rsidR="00117F9A" w:rsidRPr="00CC213D" w:rsidRDefault="00117F9A" w:rsidP="00117F9A">
      <w:pPr>
        <w:spacing w:after="0"/>
        <w:ind w:left="108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316C5A" w:rsidRPr="00CC213D">
        <w:rPr>
          <w:rFonts w:ascii="TH SarabunPSK" w:eastAsia="Calibri" w:hAnsi="TH SarabunPSK" w:cs="TH SarabunPSK"/>
          <w:sz w:val="32"/>
          <w:szCs w:val="32"/>
        </w:rPr>
        <w:t>2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.3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ลักษณะของภูมิปัญญาท้องถิ่น</w:t>
      </w:r>
    </w:p>
    <w:p w:rsidR="00117F9A" w:rsidRPr="00CC213D" w:rsidRDefault="00117F9A" w:rsidP="00117F9A">
      <w:pPr>
        <w:spacing w:after="0" w:line="240" w:lineRule="auto"/>
        <w:ind w:left="108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316C5A" w:rsidRPr="00CC213D">
        <w:rPr>
          <w:rFonts w:ascii="TH SarabunPSK" w:eastAsia="Calibri" w:hAnsi="TH SarabunPSK" w:cs="TH SarabunPSK"/>
          <w:sz w:val="32"/>
          <w:szCs w:val="32"/>
        </w:rPr>
        <w:t>2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.4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การถ่ายทอดภูมิปัญญาท้องถิ่น</w:t>
      </w:r>
    </w:p>
    <w:p w:rsidR="00FB1478" w:rsidRPr="00FB1478" w:rsidRDefault="00316C5A" w:rsidP="00FB1478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B1478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Pr="00FB147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B1478" w:rsidRPr="00FB1478">
        <w:rPr>
          <w:rFonts w:ascii="TH SarabunPSK" w:eastAsia="Calibri" w:hAnsi="TH SarabunPSK" w:cs="TH SarabunPSK"/>
          <w:sz w:val="32"/>
          <w:szCs w:val="32"/>
        </w:rPr>
        <w:t>3</w:t>
      </w:r>
      <w:r w:rsidRPr="00FB1478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CC4CCA" w:rsidRPr="00FB147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B1478" w:rsidRPr="00FB1478">
        <w:rPr>
          <w:rFonts w:ascii="TH SarabunPSK" w:eastAsia="Calibri" w:hAnsi="TH SarabunPSK" w:cs="TH SarabunPSK"/>
          <w:sz w:val="32"/>
          <w:szCs w:val="32"/>
          <w:cs/>
        </w:rPr>
        <w:t>แนวคิดด้านการพัฒนาผลิตภัณฑ์</w:t>
      </w:r>
    </w:p>
    <w:p w:rsidR="00FB1478" w:rsidRPr="00CC213D" w:rsidRDefault="00FB1478" w:rsidP="00FB1478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 xml:space="preserve">               </w:t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CC213D">
        <w:rPr>
          <w:rFonts w:ascii="TH SarabunPSK" w:eastAsia="Calibri" w:hAnsi="TH SarabunPSK" w:cs="TH SarabunPSK"/>
          <w:sz w:val="32"/>
          <w:szCs w:val="32"/>
        </w:rPr>
        <w:t>.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CC213D">
        <w:rPr>
          <w:rFonts w:ascii="TH SarabunPSK" w:eastAsia="Calibri" w:hAnsi="TH SarabunPSK" w:cs="TH SarabunPSK" w:hint="cs"/>
          <w:sz w:val="32"/>
          <w:szCs w:val="32"/>
          <w:cs/>
        </w:rPr>
        <w:t>ผ้า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พื้นเมือง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จังหวัดเพชรบูรณ์</w:t>
      </w:r>
    </w:p>
    <w:p w:rsidR="00FB1478" w:rsidRPr="00CC213D" w:rsidRDefault="00FB1478" w:rsidP="00FB1478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ab/>
        <w:t xml:space="preserve">         </w:t>
      </w:r>
      <w:r w:rsidR="00E635C9">
        <w:rPr>
          <w:rFonts w:ascii="TH SarabunPSK" w:eastAsia="Calibri" w:hAnsi="TH SarabunPSK" w:cs="TH SarabunPSK"/>
          <w:sz w:val="32"/>
          <w:szCs w:val="32"/>
        </w:rPr>
        <w:t>4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.1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ความรู้เกี่ยวกับการทอผ้า</w:t>
      </w:r>
    </w:p>
    <w:p w:rsidR="00FB1478" w:rsidRPr="00CC213D" w:rsidRDefault="00FB1478" w:rsidP="00FB1478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</w:rPr>
        <w:t xml:space="preserve">                   </w:t>
      </w:r>
      <w:r w:rsidR="00E635C9">
        <w:rPr>
          <w:rFonts w:ascii="TH SarabunPSK" w:eastAsia="Calibri" w:hAnsi="TH SarabunPSK" w:cs="TH SarabunPSK"/>
          <w:sz w:val="32"/>
          <w:szCs w:val="32"/>
        </w:rPr>
        <w:t>4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.2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ผ้าพื้นเมือง</w:t>
      </w:r>
      <w:r w:rsidRPr="00CC213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จังหวัดเพชรบูรณ์</w:t>
      </w:r>
    </w:p>
    <w:p w:rsidR="00117F9A" w:rsidRPr="00CC213D" w:rsidRDefault="00117F9A" w:rsidP="00E635C9">
      <w:pPr>
        <w:tabs>
          <w:tab w:val="left" w:pos="993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  <w:cs/>
        </w:rPr>
        <w:t xml:space="preserve">               </w:t>
      </w:r>
      <w:r w:rsidR="00CC4CCA" w:rsidRPr="00CC213D">
        <w:rPr>
          <w:rFonts w:ascii="TH SarabunPSK" w:eastAsia="Calibri" w:hAnsi="TH SarabunPSK" w:cs="TH SarabunPSK"/>
          <w:sz w:val="32"/>
          <w:szCs w:val="32"/>
        </w:rPr>
        <w:t>5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CC4CCA" w:rsidRPr="00CC213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งานวิจัยที่เกี่ยวข้อง</w:t>
      </w:r>
    </w:p>
    <w:p w:rsidR="00117F9A" w:rsidRPr="00CC213D" w:rsidRDefault="00117F9A" w:rsidP="00117F9A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  <w:cs/>
        </w:rPr>
        <w:t xml:space="preserve">                   </w:t>
      </w:r>
      <w:r w:rsidR="00CC4CCA" w:rsidRPr="00CC213D">
        <w:rPr>
          <w:rFonts w:ascii="TH SarabunPSK" w:eastAsia="Calibri" w:hAnsi="TH SarabunPSK" w:cs="TH SarabunPSK"/>
          <w:sz w:val="32"/>
          <w:szCs w:val="32"/>
        </w:rPr>
        <w:t>5.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งานวิจัยในประเทศ</w:t>
      </w:r>
    </w:p>
    <w:p w:rsidR="00117F9A" w:rsidRPr="00CC213D" w:rsidRDefault="00117F9A" w:rsidP="00117F9A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13D">
        <w:rPr>
          <w:rFonts w:ascii="TH SarabunPSK" w:eastAsia="Calibri" w:hAnsi="TH SarabunPSK" w:cs="TH SarabunPSK"/>
          <w:sz w:val="32"/>
          <w:szCs w:val="32"/>
          <w:cs/>
        </w:rPr>
        <w:t xml:space="preserve">                   </w:t>
      </w:r>
      <w:r w:rsidR="00CC4CCA" w:rsidRPr="00CC213D">
        <w:rPr>
          <w:rFonts w:ascii="TH SarabunPSK" w:eastAsia="Calibri" w:hAnsi="TH SarabunPSK" w:cs="TH SarabunPSK"/>
          <w:sz w:val="32"/>
          <w:szCs w:val="32"/>
        </w:rPr>
        <w:t>5.</w:t>
      </w:r>
      <w:r w:rsidRPr="00CC213D">
        <w:rPr>
          <w:rFonts w:ascii="TH SarabunPSK" w:eastAsia="Calibri" w:hAnsi="TH SarabunPSK" w:cs="TH SarabunPSK"/>
          <w:sz w:val="32"/>
          <w:szCs w:val="32"/>
        </w:rPr>
        <w:t xml:space="preserve">2 </w:t>
      </w:r>
      <w:r w:rsidRPr="00CC213D">
        <w:rPr>
          <w:rFonts w:ascii="TH SarabunPSK" w:eastAsia="Calibri" w:hAnsi="TH SarabunPSK" w:cs="TH SarabunPSK"/>
          <w:sz w:val="32"/>
          <w:szCs w:val="32"/>
          <w:cs/>
        </w:rPr>
        <w:t>งานวิจัยในต่างประเทศ</w:t>
      </w:r>
    </w:p>
    <w:p w:rsidR="00CC4CCA" w:rsidRDefault="00CC4CCA" w:rsidP="00117F9A">
      <w:pPr>
        <w:spacing w:after="0" w:line="240" w:lineRule="auto"/>
        <w:jc w:val="thaiDistribute"/>
        <w:rPr>
          <w:rFonts w:ascii="TH SarabunPSK" w:eastAsia="Calibri" w:hAnsi="TH SarabunPSK" w:cs="TH SarabunPSK" w:hint="cs"/>
          <w:sz w:val="32"/>
          <w:szCs w:val="32"/>
        </w:rPr>
      </w:pPr>
      <w:bookmarkStart w:id="0" w:name="_GoBack"/>
      <w:bookmarkEnd w:id="0"/>
    </w:p>
    <w:p w:rsidR="00CC4CCA" w:rsidRDefault="00CC4CCA" w:rsidP="00CC4CCA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C4CCA">
        <w:rPr>
          <w:rFonts w:ascii="TH SarabunPSK" w:eastAsia="Calibri" w:hAnsi="TH SarabunPSK" w:cs="TH SarabunPSK"/>
          <w:b/>
          <w:bCs/>
          <w:sz w:val="32"/>
          <w:szCs w:val="32"/>
          <w:cs/>
        </w:rPr>
        <w:t>ทฤษฎีและแนวคิดเกี่ยวกับการจัดการ</w:t>
      </w:r>
      <w:r w:rsidRPr="00CC4CC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ความรู้</w:t>
      </w:r>
    </w:p>
    <w:p w:rsidR="00C03A6E" w:rsidRPr="00CC4CCA" w:rsidRDefault="00C03A6E" w:rsidP="00CC4CCA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33965" w:rsidRPr="00CC4CCA" w:rsidRDefault="00FB736D" w:rsidP="00CC4CCA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CC4CCA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CC4CCA" w:rsidRPr="00CC4CCA">
        <w:rPr>
          <w:rFonts w:ascii="TH SarabunPSK" w:eastAsia="Calibri" w:hAnsi="TH SarabunPSK" w:cs="TH SarabunPSK"/>
          <w:b/>
          <w:bCs/>
          <w:sz w:val="32"/>
          <w:szCs w:val="32"/>
        </w:rPr>
        <w:t>1.</w:t>
      </w:r>
      <w:r w:rsidR="00F33965" w:rsidRPr="00CC4CC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CC4CC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F33965" w:rsidRPr="00CC4CCA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การจัดการความร</w:t>
      </w:r>
      <w:r w:rsidR="00CC4CC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ู้</w:t>
      </w:r>
      <w:r w:rsidR="00F33965" w:rsidRPr="00CC4CC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(</w:t>
      </w:r>
      <w:r w:rsidR="00F33965" w:rsidRPr="00CC4CCA">
        <w:rPr>
          <w:rFonts w:ascii="TH SarabunPSK" w:eastAsia="Calibri" w:hAnsi="TH SarabunPSK" w:cs="TH SarabunPSK"/>
          <w:b/>
          <w:bCs/>
          <w:sz w:val="32"/>
          <w:szCs w:val="32"/>
        </w:rPr>
        <w:t>Knowledge Management)</w:t>
      </w:r>
    </w:p>
    <w:p w:rsidR="00F33965" w:rsidRPr="00CC4CCA" w:rsidRDefault="00F33965" w:rsidP="00F33965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="00CC4CCA"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="00CC4CCA">
        <w:rPr>
          <w:rFonts w:ascii="TH SarabunPSK" w:eastAsia="Calibri" w:hAnsi="TH SarabunPSK" w:cs="TH SarabunPSK"/>
          <w:sz w:val="32"/>
          <w:szCs w:val="32"/>
          <w:cs/>
        </w:rPr>
        <w:t>1.1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ความหมายการจัดการความร</w:t>
      </w:r>
      <w:r w:rsidR="00CC4CCA">
        <w:rPr>
          <w:rFonts w:ascii="TH SarabunPSK" w:eastAsia="Calibri" w:hAnsi="TH SarabunPSK" w:cs="TH SarabunPSK" w:hint="cs"/>
          <w:sz w:val="32"/>
          <w:szCs w:val="32"/>
          <w:cs/>
        </w:rPr>
        <w:t>ู้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</w:p>
    <w:p w:rsidR="00F33965" w:rsidRPr="00CC4CCA" w:rsidRDefault="00F33965" w:rsidP="00F33965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="00CC4CCA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การจัดการความรู้ (</w:t>
      </w:r>
      <w:r w:rsidRPr="00CC4CCA">
        <w:rPr>
          <w:rFonts w:ascii="TH SarabunPSK" w:eastAsia="Calibri" w:hAnsi="TH SarabunPSK" w:cs="TH SarabunPSK"/>
          <w:sz w:val="32"/>
          <w:szCs w:val="32"/>
        </w:rPr>
        <w:t xml:space="preserve">Knowledge Management)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คือ การรวบรวมอง</w:t>
      </w:r>
      <w:r w:rsidR="00CC4CCA">
        <w:rPr>
          <w:rFonts w:ascii="TH SarabunPSK" w:eastAsia="Calibri" w:hAnsi="TH SarabunPSK" w:cs="TH SarabunPSK"/>
          <w:sz w:val="32"/>
          <w:szCs w:val="32"/>
          <w:cs/>
        </w:rPr>
        <w:t>ค์ความรู้ที่มีอยู</w:t>
      </w:r>
      <w:r w:rsidR="00CC4CCA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="00CC4CCA">
        <w:rPr>
          <w:rFonts w:ascii="TH SarabunPSK" w:eastAsia="Calibri" w:hAnsi="TH SarabunPSK" w:cs="TH SarabunPSK"/>
          <w:sz w:val="32"/>
          <w:szCs w:val="32"/>
          <w:cs/>
        </w:rPr>
        <w:t>ในองค์กร ซึ่ง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กระจัดกระจายอยูในต</w:t>
      </w:r>
      <w:r w:rsidR="00CC4CCA">
        <w:rPr>
          <w:rFonts w:ascii="TH SarabunPSK" w:eastAsia="Calibri" w:hAnsi="TH SarabunPSK" w:cs="TH SarabunPSK"/>
          <w:sz w:val="32"/>
          <w:szCs w:val="32"/>
          <w:cs/>
        </w:rPr>
        <w:t>ัวบุคคลหรือเอกสาร มาพัฒนาให้เป็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นร</w:t>
      </w:r>
      <w:r w:rsidR="00CC4CCA">
        <w:rPr>
          <w:rFonts w:ascii="TH SarabunPSK" w:eastAsia="Calibri" w:hAnsi="TH SarabunPSK" w:cs="TH SarabunPSK"/>
          <w:sz w:val="32"/>
          <w:szCs w:val="32"/>
          <w:cs/>
        </w:rPr>
        <w:t>ะบบ เพื่อให้ทุกคนในองค์กรสามารถ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เข้าถึงความรู้ และ</w:t>
      </w:r>
      <w:r w:rsidR="00CC4CCA">
        <w:rPr>
          <w:rFonts w:ascii="TH SarabunPSK" w:eastAsia="Calibri" w:hAnsi="TH SarabunPSK" w:cs="TH SarabunPSK"/>
          <w:sz w:val="32"/>
          <w:szCs w:val="32"/>
          <w:cs/>
        </w:rPr>
        <w:t>พัฒนาตนเองให้เป็นผู้รู้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รวมทังปฏิบัติงานได้อย</w:t>
      </w:r>
      <w:r w:rsidR="00CC4CCA">
        <w:rPr>
          <w:rFonts w:ascii="TH SarabunPSK" w:eastAsia="Calibri" w:hAnsi="TH SarabunPSK" w:cs="TH SarabunPSK"/>
          <w:sz w:val="32"/>
          <w:szCs w:val="32"/>
          <w:cs/>
        </w:rPr>
        <w:t>างมีประสิทธิภาพ อันจะส</w:t>
      </w:r>
      <w:r w:rsidR="00CC4CCA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="00CC4CCA">
        <w:rPr>
          <w:rFonts w:ascii="TH SarabunPSK" w:eastAsia="Calibri" w:hAnsi="TH SarabunPSK" w:cs="TH SarabunPSK"/>
          <w:sz w:val="32"/>
          <w:szCs w:val="32"/>
          <w:cs/>
        </w:rPr>
        <w:t>งผลให้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องค์กรมีความสามารถในเชิงแข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งขันสูงสุด (ส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นักงาน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กพร.และสถาบันเพิมผลผลิตแห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งชาติ</w:t>
      </w:r>
      <w:r w:rsidRPr="00CC4CCA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2548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 โดยที่ความรู้มี 2 ประเภท คือ  </w:t>
      </w:r>
    </w:p>
    <w:p w:rsidR="00F33965" w:rsidRPr="00CC4CCA" w:rsidRDefault="00F33965" w:rsidP="00F33965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1.</w:t>
      </w:r>
      <w:r w:rsidR="000630BE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ความรู้ที่ฝังอยูในคน (</w:t>
      </w:r>
      <w:r w:rsidRPr="00CC4CCA">
        <w:rPr>
          <w:rFonts w:ascii="TH SarabunPSK" w:eastAsia="Calibri" w:hAnsi="TH SarabunPSK" w:cs="TH SarabunPSK"/>
          <w:sz w:val="32"/>
          <w:szCs w:val="32"/>
        </w:rPr>
        <w:t xml:space="preserve">Tacit Knowledge) 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เป็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นความรู้ที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่ได้จากประสบการณ์ พรสวรรค์หรือสัญชาตญาณของแตละบุคคลในการท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ำค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วามเข้าใจในสิ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งตาง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ๆ เป็นความรู้ที่ไมสามารถถ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ายทอดออกมาเป็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นค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พูดหรือลายลักษณ์อักษรได้โดยงาย เชน ทักษะในการท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งานงานฝีมือ หรือการ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lastRenderedPageBreak/>
        <w:t>คิดเชิง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วิเคราะห์ บางครั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ง จึงเรียกว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าเป็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นความรู้แบบนามธรรม ความรู้เหล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านี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อยู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ที่ </w:t>
      </w:r>
      <w:r w:rsidRPr="00CC4CCA">
        <w:rPr>
          <w:rFonts w:ascii="TH SarabunPSK" w:eastAsia="Calibri" w:hAnsi="TH SarabunPSK" w:cs="TH SarabunPSK"/>
          <w:sz w:val="32"/>
          <w:szCs w:val="32"/>
        </w:rPr>
        <w:t>“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คน</w:t>
      </w:r>
      <w:r w:rsidRPr="00CC4CCA">
        <w:rPr>
          <w:rFonts w:ascii="TH SarabunPSK" w:eastAsia="Calibri" w:hAnsi="TH SarabunPSK" w:cs="TH SarabunPSK"/>
          <w:sz w:val="32"/>
          <w:szCs w:val="32"/>
        </w:rPr>
        <w:t>” (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ธีรพงศ์ 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 xml:space="preserve">      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แกนอินทร์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2555) </w:t>
      </w:r>
    </w:p>
    <w:p w:rsidR="00F33965" w:rsidRPr="00CC4CCA" w:rsidRDefault="00F33965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       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2. ความรู้ที่ชัดแจ้ง (</w:t>
      </w:r>
      <w:r w:rsidRPr="00CC4CCA">
        <w:rPr>
          <w:rFonts w:ascii="TH SarabunPSK" w:eastAsia="Calibri" w:hAnsi="TH SarabunPSK" w:cs="TH SarabunPSK"/>
          <w:sz w:val="32"/>
          <w:szCs w:val="32"/>
        </w:rPr>
        <w:t xml:space="preserve">Explicit Knowledge) 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เป็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นความรู้ท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ี่สามารถรวบรวม ถ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ายทอดได้ โดยผ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าน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วิธีต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าง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ๆ เช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น การบันทึกเป็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นลายลักษณ์อักษร ทฤษฎี คู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มือต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างๆ และบางครั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งเรียกว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า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เป็นความรู้แบบ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รูปธรรมความรู้เหล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านี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อยู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ที่ </w:t>
      </w:r>
      <w:r w:rsidRPr="00CC4CCA">
        <w:rPr>
          <w:rFonts w:ascii="TH SarabunPSK" w:eastAsia="Calibri" w:hAnsi="TH SarabunPSK" w:cs="TH SarabunPSK"/>
          <w:sz w:val="32"/>
          <w:szCs w:val="32"/>
        </w:rPr>
        <w:t>“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สื่อ</w:t>
      </w:r>
      <w:r w:rsidRPr="00CC4CCA">
        <w:rPr>
          <w:rFonts w:ascii="TH SarabunPSK" w:eastAsia="Calibri" w:hAnsi="TH SarabunPSK" w:cs="TH SarabunPSK"/>
          <w:sz w:val="32"/>
          <w:szCs w:val="32"/>
        </w:rPr>
        <w:t>” (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ธีรพงศ์ แกนอินทร์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CC4CCA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2555) ความรู้ทั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ง 2 ประเภท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นี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มีวิธี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การจัดการที่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แตกต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างก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ั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น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การจัดการ </w:t>
      </w:r>
      <w:r w:rsidRPr="00CC4CCA">
        <w:rPr>
          <w:rFonts w:ascii="TH SarabunPSK" w:eastAsia="Calibri" w:hAnsi="TH SarabunPSK" w:cs="TH SarabunPSK"/>
          <w:sz w:val="32"/>
          <w:szCs w:val="32"/>
        </w:rPr>
        <w:t>“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ความรู้ที่ชัดแจ้ง</w:t>
      </w:r>
      <w:r w:rsidRPr="00CC4CCA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จะเน้นไปที่การเข้าถึงแหล</w:t>
      </w:r>
      <w:r w:rsidR="000630BE">
        <w:rPr>
          <w:rFonts w:ascii="TH SarabunPSK" w:eastAsia="Calibri" w:hAnsi="TH SarabunPSK" w:cs="TH SarabunPSK"/>
          <w:sz w:val="32"/>
          <w:szCs w:val="32"/>
          <w:cs/>
        </w:rPr>
        <w:t>งความรู้ ตรวจสอบ และตีความได้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เมื่อน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ไปใช้แล้วเก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ิ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ดความรู้ใหม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น</w:t>
      </w:r>
      <w:r w:rsidR="000630BE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>มาสรุปไว้ เพื่อใช้อ้างอิง หรือให้ผู้อื่นเข้าถึงได้ต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่</w:t>
      </w:r>
      <w:r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อไป </w:t>
      </w:r>
    </w:p>
    <w:p w:rsidR="00DC310D" w:rsidRPr="00DC310D" w:rsidRDefault="00C03A6E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C03A6E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P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วิฑูรย์  สิมะโชคดี (2548) ได้ให้ความหมายของการจัดการความรู้ไว้ว่า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หมายถึง ระบบหรือกระบวนการในการสรรหาความรู้ที่ถูกต้องเหมาะสมในองค์การ ภายใน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เวลาที่เหมาะสม และเอื้ออำนวยให้เกิดการแบ่งปันความรู้ เพื่อปรับปรุงเพิ่มขีดความสามารถในการดำเนินงาน และเพื่อพัฒนาองค์การ</w:t>
      </w:r>
    </w:p>
    <w:p w:rsidR="00DC310D" w:rsidRPr="00DC310D" w:rsidRDefault="00C03A6E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03A6E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P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ภราดร จินดาวงศ์ (2549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)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ได้ให้ความหมายของการจัดการความรู้ไว้ว่าหมายถึงกระบวนการที่มีความสลับซับซ้อน ในการที่จะนำความรู้ที่มีอยู่มาสร้าง ขยายผล แบ่งปัน จัดเก็บ และใช้ให้เกิดประโยชน์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ab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DC310D" w:rsidRPr="00DC310D" w:rsidRDefault="00C03A6E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C03A6E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P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ภูสิทธิ์ ไชยปัญหา (2549) ได้ให้ความหมายของการจัดการความรู้ไว้ว่า 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การจัดการความรู้จะเป็นกระบวนการที่มีความสลับซับซ้อน ในการที่จะนำความรู้ที่มีอยู่มาสร้างขยายผล แบ่งปัน จัดเก็บและใช้ให้เกิดประโยชน์</w:t>
      </w:r>
    </w:p>
    <w:p w:rsidR="00DC310D" w:rsidRPr="00DC310D" w:rsidRDefault="00DC310D" w:rsidP="00C03A6E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 xml:space="preserve"> ไพโรจน์ ชลารักษ์ (2551) ได้ให้ความหมายของการจัดการความรู้ไว้ว่า</w:t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หมายถึง</w:t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การกระทำกับความรู้และแหล่งความรู้ด้วยเครื่องมือ และเทคนิควิธีต่าง ๆ เพื่อให้เกิดความรู้ใหม่เพิ่มขึ้นหรือเกิดประโยชน์จากการจัดการความรู้นั้น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br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>วิจารณ์ พาณิช (2551) ได้ให้ความหมายของการจัดการความรู้ไว้ว่า</w:t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หมายถึงเครื่องมือเพื่อการบรรลุเป้าหมายอย่างน้อย 4 ประการไปพร้อม ๆ กัน ได้แก่บรรลุเป้าหมาย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ของงาน บรรลุเป้าหมายการพัฒนาคน บรรลุเป้าหมายการพัฒนาองค์กรไปเป็นองค์กรการเรียนรู้ </w:t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และบรรลุเป้าหมายความเป็นชุมชน ความเอื้ออาทรระหว่างกันในที่ทำงาน </w:t>
      </w:r>
    </w:p>
    <w:p w:rsidR="00DC310D" w:rsidRDefault="00DC310D" w:rsidP="00C03A6E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C03A6E" w:rsidRPr="00C03A6E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="00C03A6E" w:rsidRP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แก้วเวียง นำนาผล (2554) ได้ให้ความหมายของการจัดการความรู้ไว้ว่าหมายถึง กระบวนการ เครื่องมือ ที่ดำเนินการร่วมกันโดยผู้ปฏิบัติงานในองค์การหรือหน่วยงานย่อยขององค์การ เพื่อสร้าง และใช้ความรู้ในการทำงานให้เกิดผลสัมฤทธิ์ ดีขึ้นกว่าเดิม เกิด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การพัฒนางานอย่างต่อเนื่องสม่ำเสมอ เป็นวงจรที่ต่อเนื่อง ทำให้องค์การมีประสิทธิผล เป็น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การจัดการเพื่อให้เกิดความรู้ใหม่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br/>
        <w:t xml:space="preserve">        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>จากความหมายหลา</w:t>
      </w:r>
      <w:r w:rsidR="00C03A6E">
        <w:rPr>
          <w:rFonts w:ascii="TH SarabunPSK" w:eastAsia="Calibri" w:hAnsi="TH SarabunPSK" w:cs="TH SarabunPSK"/>
          <w:sz w:val="32"/>
          <w:szCs w:val="32"/>
          <w:cs/>
        </w:rPr>
        <w:t xml:space="preserve">กหลายที่มีนักวิชาการกล่าวไว้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สรุป</w:t>
      </w:r>
      <w:r w:rsidR="00C03A6E">
        <w:rPr>
          <w:rFonts w:ascii="TH SarabunPSK" w:eastAsia="Calibri" w:hAnsi="TH SarabunPSK" w:cs="TH SarabunPSK"/>
          <w:sz w:val="32"/>
          <w:szCs w:val="32"/>
          <w:cs/>
        </w:rPr>
        <w:t>ไ</w:t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>ด้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การจัดการความรู้หมายถึง การรวบรวม จัดเก็บ แลกเปลี่ยน เผยแพร่และประยุกต์ใช้ความรู้ที่มีอยู่เพื่อให้เกิดประโยชน์สูงสุดต่อตนเองและองค์กร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b/>
          <w:bCs/>
          <w:sz w:val="32"/>
          <w:szCs w:val="32"/>
          <w:cs/>
        </w:rPr>
        <w:t>2.  ประเภทของการจัดการความรู้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>อิคูจิโร โนนากะ (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Ikujiro Nonaka)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อ้างถึงใน ลัดดา เจียมจิตต์ตรง, ตวงรัตน์ 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lastRenderedPageBreak/>
        <w:t>ศรีวงษ์คล และปรัชญนันท์ นิลสุข (2550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)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ได้กล่าวถึงประเภทของการจัดการความรู้ไว้ว่า 2 ประเภทดังนี้</w:t>
      </w:r>
    </w:p>
    <w:p w:rsidR="00DC310D" w:rsidRPr="00DC310D" w:rsidRDefault="00DC310D" w:rsidP="00C03A6E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</w:rPr>
        <w:tab/>
      </w:r>
      <w:r w:rsidRPr="00DC310D">
        <w:rPr>
          <w:rFonts w:ascii="TH SarabunPSK" w:eastAsia="Calibri" w:hAnsi="TH SarabunPSK" w:cs="TH SarabunPSK"/>
          <w:sz w:val="32"/>
          <w:szCs w:val="32"/>
        </w:rPr>
        <w:tab/>
        <w:t xml:space="preserve">1.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ความรู้แบบซ่อนเร้น (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Tacit Knowledge)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เป็นความรู้ที่ได้จากประสบการณ์ พรสวรรค์ หรือสัญชาตญาณของแต่ละบุคคลในการทำความเข้าใจในสิ่งต่าง ๆ เป็นความรู้ที่ไม่สามารถถ่ายทอดออกมาเป็นคำพูดหรือลายลักษณ์อักษรได้โดยง่าย เช่น ความเชื่อ ค่านิยม ทักษะในการทำงาน งานฝีมือ การคิดเชิงวิเคราะห์ 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rules of thumb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เป็นต้น ความรู้ประเภทนี้เป็นความรู้ที่</w:t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ซ่อนเร้นจนบางครั้งตัวเราเองก็ไม่รู้ว่ามีความรู้นี้อยู่ จึงเรียกว่า</w:t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เป็นความรู้แบบนามธรรม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>2. ความรู้แบบเด่นชัด (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Explicit Knowledge)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เป็นความรู้ที่สามารถรวบรวม บันทึกถ่ายทอดได้ เช่น ทฤษฎี ตำรา วารสาร คู่มือ คำอธิบาย ฐานข้อมูล อินเทอร์เน็ต จดหมายอิเล็กทรอนิกส์แผนภูมิ เป็นต้น ความรู้ประเภทนี้เห็นได้ค่อนข้างชัด จึงเรียกว่าเป็นความรู้แบบรูปธรรม</w:t>
      </w:r>
    </w:p>
    <w:p w:rsidR="00DC310D" w:rsidRPr="00DC310D" w:rsidRDefault="00DC310D" w:rsidP="00C03A6E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Pr="00DC310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 xml:space="preserve">3. </w:t>
      </w:r>
      <w:r w:rsidR="00C03A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องค์ประกอบของการจัดการความรู้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br/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วิจารณ์ พานิช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(2546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) ได้จำแนกองค์ประกอบของการจัดการความรู้ไว้ 3 ประการ คือ 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</w:rPr>
        <w:tab/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</w:rPr>
        <w:tab/>
        <w:t xml:space="preserve">1.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คน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เป็นองค์ประกอบที่สำคัญที่สุดเพราะเป็นแหล่งความรู้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และเป็นผู้นำความรู้ไปใช้ให้เกิดประโยชน์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</w:rPr>
        <w:tab/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</w:rPr>
        <w:tab/>
        <w:t xml:space="preserve">2.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เทคโนโลยี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เป็นเครื่องมือเพื่อให้คนสามารถค้นหา จัดเก็บ แลกเปลี่ยน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รวมทั้งนำความรู้ไปใช้อย่างง่าย และรวดเร็วขึ้น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</w:rPr>
        <w:tab/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</w:rPr>
        <w:tab/>
        <w:t xml:space="preserve">3.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กระบวนการความรู้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เป็นการบริหารจัดการ เพื่อนำความรู้จากแหล่งความรู้ไปให้ผู้ใช้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เพื่อทำให้เกิดการปรับปรุง และนวัตกรรม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>มาคลาส (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Marquardt)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อ้างถึงใน ประภากร แก้ววรรณา และคณะ (</w:t>
      </w:r>
      <w:r w:rsidRPr="00DC310D">
        <w:rPr>
          <w:rFonts w:ascii="TH SarabunPSK" w:eastAsia="Calibri" w:hAnsi="TH SarabunPSK" w:cs="TH SarabunPSK"/>
          <w:sz w:val="32"/>
          <w:szCs w:val="32"/>
        </w:rPr>
        <w:t>2548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) ได้นำเสนอกระบวนการจัดการความรู้ไว้ 4 ประการดังนี้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>1. การแสวงหาความรู้ (</w:t>
      </w:r>
      <w:r w:rsidRPr="00DC310D">
        <w:rPr>
          <w:rFonts w:ascii="TH SarabunPSK" w:eastAsia="Calibri" w:hAnsi="TH SarabunPSK" w:cs="TH SarabunPSK"/>
          <w:sz w:val="32"/>
          <w:szCs w:val="32"/>
        </w:rPr>
        <w:t>Knowledge Acquisition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) องค์กรแสวงหาความรู้ที่มีประโยชน์ และมีผลต่อการดำเนินงานจากแหล่งต่างๆ ทั้งภายในและนอกองค์กรดังนี้</w:t>
      </w:r>
    </w:p>
    <w:p w:rsidR="00DC310D" w:rsidRPr="00DC310D" w:rsidRDefault="00DC310D" w:rsidP="00C03A6E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1.1 การแสวงหาและรวบรวมความรู้จากแหล่งภายในองค์กร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ความสามารถในการเรียนรู้ของบุคลากรในองค์กรเป็นปัจจัยสำคัญประการหนึ่งซึ่งช่วยเพิ่มคุณค่าให้กับองค์กร บุคลากรจึงควรมีการแสวงหาความรู้ในองค์กรในรูปแบบต่าง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ๆ เช่น การให้ความรู้กับบุคลากรในหน่วยงาน การเรียนรู้จากประสบการณ์ตรง การลงมือปฏิบัติ การดำเนินการเปลี่ยนแปลงในการปฏิบัติงานต่าง</w:t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ๆ เป็นต้น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1.2 การแสวงหาและรวบรวมความรู้จากแหล่งภายนอกองค์กร องค์กรต้องมีการพัฒนาและปรับปรุงอยู่อย่างสม่ำเสมอ การแข่งขันขององค์กร ต้องอาศัยความคิดและการสร้างสรรค์ด้วยข้อมูล สารสนเทศหรือความรู้จากสภาพแวดล้อมภายนอกองค์กร ด้วยวิธี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ต่าง ๆ เช่นการใช้มาตรฐานเปรียบเทียบ การจ้างที่ปรึกษา การเปิดรับข่าวสารจากสื่อสารสนเทศต่าง ๆ การตรวจสอบแนวโน้มเศรษฐกิจ สังคม กรเมืองและเทคโนโลยี การรวบรวมข้อมูลจากลูกค้า การจ้างพนักงานใหม่ การร่วมมือกับองค์กร หรือหน่วยงานอื่น ๆ เป็นต้น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 การสร้างความรู้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 (Knowledge Creation)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การสร้างความรู้เป็น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การสร้างสรรค์ขึ้นใหม่ ต้องอาศัยแรงผลักดัน การหยั่งรู้และความเข้าใจอย่างลึกซึ้งของแต่ละบุคคล การสร้างความรู้ใหม่จึงเป็นความสามารถส่วนบุคคล ที่อาจจะกระทำได้แตกต่างกันดังนี้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2.1 บุคคลให้ความรู้ที่ตนมีอยู่กับผู้อื่น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2.2 กานำความรู้ที่องค์กรมีอยู่ผนวกเข้ากับความรู้ของแต่ละบุคคลเพื่อให้เกิดเป็นความรู้ใหม่และมีการแบ่งปันกันทั้งองค์กร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2.3 ความรู้ที่ได้จากการรวบรวม และสังเคราะห์ความรู้ที่มีอยู่เข้าด้วยกัน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2.4 ความรู้ที่เกิดขึ้นภายในองค์กร โดยสมาชิกองค์กรค้นพบด้วย ตนเองและมีกิจกรรมมากมายที่องค์การสามารถดำเนินการเพื่อสร้างความรู้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2.5 การเรียนรู้โดยการปฏิบัติ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2.6 การแก้ปัญหาอย่างเป็นระบบ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2.7 การทดลอง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2.8 การเรียนรู้จากประสบการณ์ที่ผ่านมาในอดีต</w:t>
      </w:r>
    </w:p>
    <w:p w:rsidR="00DC310D" w:rsidRPr="00DC310D" w:rsidRDefault="00C03A6E" w:rsidP="00C03A6E">
      <w:pPr>
        <w:tabs>
          <w:tab w:val="left" w:pos="1134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3.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การจัดเก็บและค้นคืนความรู้ (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Knowledge Storage and Retrieve) 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>การจัดการความรู้ต้องพิจารณาถึงวิธีการในการเก็บรักษาและการนำมาใช้ให้เกิดประโยชน์ได้ตามความต้องการองค์กรต้องเก็บรักษาสิ่งที่เรียกว่าเป็นความรู้ไว้ให้ดีที่สุด โดยคำนึงถึงสิ่งต่าง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ๆ ดังนี้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3.1 โครงสร้างและการจัดเก็บความรู้ ควรเป็นระบบที่สามารถค้นหาและส่งมอบได้อย่างถูกต้องและรวดเร็ว ในการจัดโครงสร้างขององค์ความรู้ ต้องพิจารณาความแตกต่างของกลุ่มคนที่มีความแตกต่างกันในการค้นคืนความรู้ ระบบการเก็บรักษาความรู้ที่มีประสิทธิภาพ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3.2 จัดให้มีการจำแนกรายการต่างๆ เช่นข้อเท็จจริง นโยบาย หรือขั้นตอนการปฏิบัติงานที่อยู่บนพื้นฐานความจำเป็นในการเรียนรู้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03A6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3.3 อาศัยการจัดการที่สามารถส่งมอบให้กับผู้ใช้ได้อย่างชัดเจน ถูกต้อง ทันเวลาและเหมาะสมกับความต้องการ ทั้งนี้ควรให้บุคลากรทราบถึงช่องทางหรือวิธีการสำหรับการค้นหาความรู้ต่าง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ๆ ทั้งในรูปแบบที่เป็นทางการ เช่น การจัดทำสมุดทะเบียนรายชื่อ คู่มือ เป็นต้น หรือรูปแบบที่ไม่เป็นทางการ เช่นการประชุม การฝึกอบรม ซึ่งจะนำไป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สู่การถ่ายทอดความรู้ในองค์กรต่อไป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ab/>
      </w:r>
      <w:r w:rsidR="00C03A6E"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สถาบันเพิ่มผลผลิตแห่งชาติ (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2548)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ได้กล่าวถึงกระบวนการจัดการความรู้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ไว้ว่าเป็นสิ่งหนึ่งที่จะช่วยให้องค์กรเข้าใจถึงขั้นตอนที่ทำให้เกิดกระบวนการจัดการความรู้ หรือพัฒนาการของความรู้ที่จะเกิดขึ้นภายในองค์กร ประกอบด้วย </w:t>
      </w:r>
      <w:r w:rsidRPr="00DC310D">
        <w:rPr>
          <w:rFonts w:ascii="TH SarabunPSK" w:eastAsia="Calibri" w:hAnsi="TH SarabunPSK" w:cs="TH SarabunPSK"/>
          <w:sz w:val="32"/>
          <w:szCs w:val="32"/>
        </w:rPr>
        <w:t>7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ประการ ดังนี้</w:t>
      </w:r>
    </w:p>
    <w:p w:rsidR="00DC310D" w:rsidRPr="00DC310D" w:rsidRDefault="00C03A6E" w:rsidP="00C03A6E">
      <w:pPr>
        <w:tabs>
          <w:tab w:val="left" w:pos="1134"/>
        </w:tabs>
        <w:spacing w:after="0" w:line="240" w:lineRule="auto"/>
        <w:ind w:firstLine="720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>1.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การบ่งชี้ความรู้  เช่น พิจารณาว่า วิสัยทัศน์/ พันธกิจ/ เป้าหมาย คืออะไร และเพื่อให้บรรลุเป้าหมาย เราจำเป็นต้องรู้อะไร ขณะนี้เรามีความรู้อะไรบ้าง อยู่ในรูปแบบใด และอยู่ที่ใคร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ab/>
      </w:r>
      <w:r w:rsidR="00C03A6E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DC310D">
        <w:rPr>
          <w:rFonts w:ascii="TH SarabunPSK" w:eastAsia="Calibri" w:hAnsi="TH SarabunPSK" w:cs="TH SarabunPSK"/>
          <w:sz w:val="32"/>
          <w:szCs w:val="32"/>
        </w:rPr>
        <w:t>2.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การสร้างและแสวงหาความรู้ เช่น การสร้างความรู้ใหม่ แสวงหาความรู้จากภายนอก รักษาความรู้เก่า และกำจัดความรู้ที่ใช้ไม่ได้แล้ว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ab/>
      </w:r>
      <w:r w:rsidR="00C03A6E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DC310D">
        <w:rPr>
          <w:rFonts w:ascii="TH SarabunPSK" w:eastAsia="Calibri" w:hAnsi="TH SarabunPSK" w:cs="TH SarabunPSK"/>
          <w:sz w:val="32"/>
          <w:szCs w:val="32"/>
        </w:rPr>
        <w:t>3.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การจัดความรู้ให้เป็นระบบ  เป็นการวางโครงสร้างความรู้  เพื่</w:t>
      </w:r>
      <w:r w:rsidRPr="00DC310D">
        <w:rPr>
          <w:rFonts w:ascii="TH SarabunPSK" w:eastAsia="Calibri" w:hAnsi="TH SarabunPSK" w:cs="TH SarabunPSK" w:hint="cs"/>
          <w:sz w:val="32"/>
          <w:szCs w:val="32"/>
          <w:cs/>
        </w:rPr>
        <w:t>อ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เตรียมพร้อมสำหรับการเก็บความรู้ อย่างเป็นระบบในอนาคต 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ab/>
      </w:r>
      <w:r w:rsidR="00C03A6E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DC310D">
        <w:rPr>
          <w:rFonts w:ascii="TH SarabunPSK" w:eastAsia="Calibri" w:hAnsi="TH SarabunPSK" w:cs="TH SarabunPSK"/>
          <w:sz w:val="32"/>
          <w:szCs w:val="32"/>
        </w:rPr>
        <w:t>4.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การประมวลและกลั่นกรองความรู้  เช่น ปรับปรุงรูปแบบเอกสารให้เป็นมาตรฐาน ใช้ภาษาเดียวกัน และปรับปรุงเนื้อหาให้สมบูรณ์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ab/>
      </w:r>
      <w:r w:rsidR="00C03A6E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DC310D">
        <w:rPr>
          <w:rFonts w:ascii="TH SarabunPSK" w:eastAsia="Calibri" w:hAnsi="TH SarabunPSK" w:cs="TH SarabunPSK"/>
          <w:sz w:val="32"/>
          <w:szCs w:val="32"/>
        </w:rPr>
        <w:t>5.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การเข้าถึงความรู้ เป็น การทำให้ผู้ใช้ความรู้นั้นเข้าถึงความรู้ที่ต้องการได้ง่ายและสะดวก เช่น ระบบเทคโนโลยีสารสนเทศ (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IT) Web board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บอร์ดประชาสัมพันธ์ เป็นต้น</w:t>
      </w:r>
    </w:p>
    <w:p w:rsidR="00DC310D" w:rsidRPr="00DC310D" w:rsidRDefault="00F01444" w:rsidP="00F01444">
      <w:pPr>
        <w:tabs>
          <w:tab w:val="left" w:pos="1134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 xml:space="preserve">              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>6.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การแบ่งปันแลกเปลี่ยนความรู้  ทำได้หลายวิธีการ โดยกรณีเป็น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Explicit Knowledge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อาจจัดทำเป็น เอกสาร ฐานความรู้ เทคโนโลยีสารสนเทศ หรือกรณีเป็น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Tacit Knowledge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อาจจัดทำเป็นระบบ ทีมข้ามสายงาน กิจกรรมกลุ่มคุณภาพและนวัตกรรม ชุมชนแห่งการเรียนรู้ ระบบพี่เลี้ยง การสับเปลี่ยนงาน การยืมตัว เวทีแลกเปลี่ยนความรู้ เป็นต้น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</w:rPr>
        <w:tab/>
      </w:r>
      <w:r w:rsidR="00F01444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DC310D">
        <w:rPr>
          <w:rFonts w:ascii="TH SarabunPSK" w:eastAsia="Calibri" w:hAnsi="TH SarabunPSK" w:cs="TH SarabunPSK"/>
          <w:sz w:val="32"/>
          <w:szCs w:val="32"/>
        </w:rPr>
        <w:t>7.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การเรียนรู้ ควรทำให้การเรียนรู้เป็นส่วนหนึ่งของงาน เช่น เกิดระบบการเรียนรู้จาก  สร้างองค์ความรู้ นำความรู้ไปใช้ เกิดการเรียนรู้และประสบการณ์ใหม่ และหมุนเวียนต่อไปอย่างต่อเนื่อง</w:t>
      </w:r>
    </w:p>
    <w:p w:rsidR="00DC310D" w:rsidRPr="00DC310D" w:rsidRDefault="00DC310D" w:rsidP="00F0144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  <w:t xml:space="preserve">สรุปความหมายขององค์ประกอบของการจัดการความรู้ไว้ดังนี้ องค์ประกอบของการจัดการความรู้ หมายถึง การแสวงหาความรู้ แล้วนำมาสร้างเป็นความรู้ นำไปจัดเก็บและค้นคืนเพื่อนำมาใช้ประโยชน์ได้  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C310D">
        <w:rPr>
          <w:rFonts w:ascii="TH SarabunPSK" w:eastAsia="Calibri" w:hAnsi="TH SarabunPSK" w:cs="TH SarabunPSK"/>
          <w:b/>
          <w:bCs/>
          <w:sz w:val="32"/>
          <w:szCs w:val="32"/>
          <w:cs/>
        </w:rPr>
        <w:t>4.  ประโยชน์ของการจัดการความรู้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F01444"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การจัดการความรู้มีเป้าหมายหลักคือการใช้ประโยชน์จากความรู้มาเพิ่มประสิทธิภาพและประสิทธิผลในการดำเนินงานขององค์การเพื่อสร้างความได้เปรียบทางการแข่งขันขององค์การ การจัดการความรู้มีความสำคัญอย่างยิ่ง ไม่ว่าจะเป็นประเทศที่พัฒนาแล้วหรือกำลังพัฒนาก็ตาม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ประโยชน์ของการจัดการความรู้ได้ 8 ประการ ดังนี้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4.1 ป้องกันความรู้สูญหาย : การจัดการความรู้ทำให้องค์การสามารถรักษาความเชี่ยวชาญ ความชำนาญ และความรู้ที่อาจสูญหายไปพร้อมกับการเปลี่ยนแปลงของบุคลากร เช่น การเกษียณอายุทำงาน หรือการลาออกจากงาน ฯลฯ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4.2 เพิ่มประสิทธิภาพในการตัดสินใจ : โดยประเภท คุณภาพ และ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ความสะดวกในการเข้าถึง ความรู้ เป็นปัจจัยของการเพิ่มประสิทธิภาพการตัดสินใจ เนื่องจาก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ผู้ที่มีหน้าที่ตัดสินใจต้องสามารถตัดสินใจได้อย่างรวดเร็วและมีคุณภาพ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4.3 ความสามารถในการปรับตัวและมีความยืดหยุ่น : การทำให้ผู้ปฏิบัติงานมีความเข้าใจในงานและวัตถุประสงค์ของงาน โดยไม่ต้องมีการควบคุม หรือมีการแทรกแซง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มากนักจะทำให้ผู้ปฏิบัติงานสามารถทำงานในหน้าที่ต่าง ๆ ได้อย่างมีประสิทธิภาพ และเกิด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การพัฒนาจิตสำนึกในการทำงาน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4.4 ความได้เปรียบในการแข่งขัน : การจัดการความรู้ช่วยให้องค์การมี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ความเข้าใจลูกค้า แนวโน้มของการตลาดและการแข่งขัน ทำให้สามารถลดช่องว่างและเพิ่มโอกาสในการแข่งขันได้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4.5 การพัฒนาทรัพย์สิน : เป็นการพัฒนาความสามารถขององค์การในการใช้ประโยชน์จากทรัพย์สินทางปัญญาที่มีอยู่ ได้แก่ สิทธิบัตร เครื่องหมายการค้า และลิขสิทธิ์ 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เป็นต้น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4.6 การยกระดับผลิตภัณฑ์ : การนำการจัดการความรู้มาใช้เป็นการเพิ่มประสิทธิภาพการผลิต และบริการ ซึ่งจะเป็นการเพิ่มคุณค่าให้แก่ผลิตภัณฑ์นั้น ๆ อีกด้วย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4.7 การบริหารลูกค้า : การศึกษาความสนใจและความต้องการของลูกค้า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จะเป็นการสร้างความพึงพอใจ และเพิ่มยอดขายและสร้างรายได้ให้แก่องค์การ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4.8 การลงทุนทางทรัพยากรมนุษย์ : การเพิ่มความสามารถในการแข่งขันผ่านการเรียนรู้ร่วมกัน การจัดการด้านเอกสาร การจัดการกับความไม่เป็นทางการเพิ่มความสามารถให้แก่องค์การในการจัดและฝึกฝนบุคลากรในกระบวนการการจัดการความรู้</w:t>
      </w:r>
      <w:r w:rsidR="00DC310D" w:rsidRPr="00DC310D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ในแต่ละองค์กร ควรประกอบด้วยบุคคลดังต่อไปนี้ (วิจารณ์ พานิช. 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>2548)</w:t>
      </w:r>
    </w:p>
    <w:p w:rsidR="00DC310D" w:rsidRPr="00DC310D" w:rsidRDefault="00DC310D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         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>4.8</w:t>
      </w:r>
      <w:r w:rsidR="008439DF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1 "คุณเอื้อ" คือผู้ที่ทำให้เกิดผลงาน </w:t>
      </w:r>
      <w:r w:rsidRPr="00DC310D">
        <w:rPr>
          <w:rFonts w:ascii="TH SarabunPSK" w:eastAsia="Calibri" w:hAnsi="TH SarabunPSK" w:cs="TH SarabunPSK"/>
          <w:sz w:val="32"/>
          <w:szCs w:val="32"/>
        </w:rPr>
        <w:t xml:space="preserve">KM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มีหน้าที่คัดเลือกหาทีมงานจากหลายสังกัดมาเป็นแกนนำ สนับสนุนทรัพยากรแก่ทีมงานอย่างเต็มที่ ส่งเสริมให้เกิดเวทีแลกเปลี่ยนความรู้ที่เกิดจากความสำเร็จหลากหลายรูปแบบ  </w:t>
      </w:r>
    </w:p>
    <w:p w:rsidR="00DC310D" w:rsidRPr="00DC310D" w:rsidRDefault="00DC310D" w:rsidP="008439DF">
      <w:pPr>
        <w:tabs>
          <w:tab w:val="left" w:pos="156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            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ab/>
      </w:r>
      <w:r w:rsid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4.8.2 "คุณอำนวย" ทำหน้าที่อำนวยความสะดวกในการจัดการความรู้ ส่งเสริมให้เกิดการแลกเปลี่ยนเรียนรู้ และอำนวยความสะดวกต่อการแลกเปลี่ยนเรียนรู้  ทั้งในเชิงกิจกรรม เชิงระบบ และเชิงวัฒนธรรม  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 xml:space="preserve">             </w:t>
      </w: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4.8.3 "คุณกิจ" ผู้ดำเนินกิจกรรมจัดการความรู้ร้อยละ 90-95 อาจสรุปได้ว่าคุณกิจคือผู้จัดการความรู้ตัวจริง เป็นผู้มีความรู้ (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Explicit Knowledge)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และเป็นผู้ต้องมาแลกเปลี่ยนเรียนรู้ ใช้ หา สร้าง แปลง ความรู้เพื่อการปฏิบัติให้บรรลุถึง “เป้าหมาย/หัวปลา” ที่ตั้งไว้ 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 xml:space="preserve">             </w:t>
      </w: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4.8.4 "คุณลิขิต" ทำหน้าที่จดบันทึก ในกิจกรรมการจัดการความรู้ อาจทำหน้าที่เป็นการเฉพาะกิจ หรือทำหน้าที่เป็นระยะยาว กึ่งถาวรในกิจกรรมจัดการความรู้ของกลุ่ม หรือ หน่วยงาน หรือองค์กร สิ่งที่ “คุณลิขิต” จดบันทึกได้แก่ เรื่องเล่าจากกิจกรรม ขุมความรู้จากกิจกรรมแลกเปลี่ยนเรียนรู้ บันทึกการประชุมและบันทึกอื่นๆ  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 xml:space="preserve">             </w:t>
      </w: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4.8.5 "คุณวิศาสตร์" คือ นัก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IT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ที่เข้ามาช่วยเป็นทีมงาน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KM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คำว่า "วิศาสตร์" มาจากคำว่า "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IT wizard"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หรือพ่อมดไอที จะเข้ามาช่วยคิดเรื่องการวางระบบ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IT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ที่เหมาะกับการดำเนินการ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>KM</w:t>
      </w:r>
    </w:p>
    <w:p w:rsidR="00DC310D" w:rsidRPr="00DC310D" w:rsidRDefault="008439DF" w:rsidP="00DC310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8439DF">
        <w:rPr>
          <w:rFonts w:ascii="TH SarabunPSK" w:eastAsia="Calibri" w:hAnsi="TH SarabunPSK" w:cs="TH SarabunPSK"/>
          <w:sz w:val="32"/>
          <w:szCs w:val="32"/>
          <w:cs/>
        </w:rPr>
        <w:t xml:space="preserve">             </w:t>
      </w:r>
      <w:r w:rsidRPr="008439D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439D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 xml:space="preserve">4.8.6 "คุณประสาน" ในการทำ </w:t>
      </w:r>
      <w:r w:rsidR="00DC310D" w:rsidRPr="00DC310D">
        <w:rPr>
          <w:rFonts w:ascii="TH SarabunPSK" w:eastAsia="Calibri" w:hAnsi="TH SarabunPSK" w:cs="TH SarabunPSK"/>
          <w:sz w:val="32"/>
          <w:szCs w:val="32"/>
        </w:rPr>
        <w:t xml:space="preserve">KM </w:t>
      </w:r>
      <w:r w:rsidR="00DC310D" w:rsidRPr="00DC310D">
        <w:rPr>
          <w:rFonts w:ascii="TH SarabunPSK" w:eastAsia="Calibri" w:hAnsi="TH SarabunPSK" w:cs="TH SarabunPSK"/>
          <w:sz w:val="32"/>
          <w:szCs w:val="32"/>
          <w:cs/>
        </w:rPr>
        <w:t>แบบเครือข่าย มีการแลกเปลี่ยนเรียนรู้ข้ามองค์กร "คุณประสาน" จะทำหน้าที่ประสานงานให้มีการแลกเปลี่ยนเรียนรู้ร่วมกันกันภายในเครือข่าย ทำให้เกิดการเรียนรู้ฝังลึก เกิดการหมุนเกลียวความรู้ได้อย่างมีพลังมาก เรียกว่า "การหมุนเกลียวความรู้ผ่านเขตแดน"</w:t>
      </w:r>
    </w:p>
    <w:p w:rsidR="00DC310D" w:rsidRDefault="00DC310D" w:rsidP="00461D22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</w:p>
    <w:p w:rsidR="004864D7" w:rsidRPr="00CC4CCA" w:rsidRDefault="00461D22" w:rsidP="00461D22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 w:rsidR="00956444" w:rsidRPr="00CC4CCA">
        <w:rPr>
          <w:rFonts w:ascii="TH SarabunPSK" w:eastAsia="Calibri" w:hAnsi="TH SarabunPSK" w:cs="TH SarabunPSK"/>
          <w:sz w:val="32"/>
          <w:szCs w:val="32"/>
        </w:rPr>
        <w:t>.</w:t>
      </w:r>
      <w:r w:rsidR="004864D7"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4864D7" w:rsidRPr="00CC4CCA">
        <w:rPr>
          <w:rFonts w:ascii="TH SarabunPSK" w:eastAsia="Calibri" w:hAnsi="TH SarabunPSK" w:cs="TH SarabunPSK"/>
          <w:sz w:val="32"/>
          <w:szCs w:val="32"/>
          <w:cs/>
        </w:rPr>
        <w:t xml:space="preserve">ความหมายเกี่ยวกับภูมิปัญญาท้องถิ่น </w:t>
      </w:r>
    </w:p>
    <w:p w:rsidR="004864D7" w:rsidRPr="00956444" w:rsidRDefault="004864D7" w:rsidP="00461D2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    </w:t>
      </w:r>
      <w:r w:rsidR="00461D2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ชลภัสส์ วงษ์ประเสริฐ (</w:t>
      </w:r>
      <w:r w:rsidRPr="00956444">
        <w:rPr>
          <w:rFonts w:ascii="TH SarabunPSK" w:eastAsia="Calibri" w:hAnsi="TH SarabunPSK" w:cs="TH SarabunPSK"/>
          <w:sz w:val="32"/>
          <w:szCs w:val="32"/>
        </w:rPr>
        <w:t xml:space="preserve">2551: 50-59)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ได้ศึกษาการสังเคราะห์นิยามและแนวคิดเกี่ยวกับภูมิปัญญาไทย   เพื่อให้ได้ความหมายหรือนิยามของภูมิปัญญาไทยหรือภูมิปัญญาท้องถิ่น  รวมทั้งแนวคิดเกี่ยวกับภูมิปัญญาไทย  ดังนี้ </w:t>
      </w:r>
    </w:p>
    <w:p w:rsidR="004864D7" w:rsidRPr="00956444" w:rsidRDefault="004864D7" w:rsidP="00461D2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</w:t>
      </w:r>
      <w:r w:rsidR="00461D22">
        <w:rPr>
          <w:rFonts w:ascii="TH SarabunPSK" w:eastAsia="Calibri" w:hAnsi="TH SarabunPSK" w:cs="TH SarabunPSK"/>
          <w:sz w:val="32"/>
          <w:szCs w:val="32"/>
        </w:rPr>
        <w:t xml:space="preserve">      2.</w:t>
      </w:r>
      <w:r w:rsidRPr="00956444">
        <w:rPr>
          <w:rFonts w:ascii="TH SarabunPSK" w:eastAsia="Calibri" w:hAnsi="TH SarabunPSK" w:cs="TH SarabunPSK"/>
          <w:sz w:val="32"/>
          <w:szCs w:val="32"/>
        </w:rPr>
        <w:t>1.1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แนวคิด ความหมายของภูมิปัญญาท้องถิ่นเชิงระบบ </w:t>
      </w:r>
    </w:p>
    <w:p w:rsidR="004864D7" w:rsidRPr="00956444" w:rsidRDefault="004864D7" w:rsidP="00461D2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</w:t>
      </w:r>
      <w:r w:rsidR="00461D22">
        <w:rPr>
          <w:rFonts w:ascii="TH SarabunPSK" w:eastAsia="Calibri" w:hAnsi="TH SarabunPSK" w:cs="TH SarabunPSK"/>
          <w:sz w:val="32"/>
          <w:szCs w:val="32"/>
        </w:rPr>
        <w:t xml:space="preserve">     1)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ภูมิปัญญาท้องถิ่นเป็นกระบวนการ </w:t>
      </w:r>
    </w:p>
    <w:p w:rsidR="004864D7" w:rsidRPr="00956444" w:rsidRDefault="004864D7" w:rsidP="00461D2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ภูมิปัญญาท้องถิ่น หมายถึง กระบวนการทางปัญญาที</w:t>
      </w:r>
      <w:r w:rsidR="00956444">
        <w:rPr>
          <w:rFonts w:ascii="TH SarabunPSK" w:eastAsia="Calibri" w:hAnsi="TH SarabunPSK" w:cs="TH SarabunPSK"/>
          <w:sz w:val="32"/>
          <w:szCs w:val="32"/>
          <w:cs/>
        </w:rPr>
        <w:t>่คนไทยคิดขึ้นจากการเรียนรู้ การ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ถ่ายทอดมาจากบรรพบุรุษ และประสบการณ์ทั้งทางตรงและทางอ้อม ใช้ในการปรับตัวและการด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รงชีวิตที่สัมพันธ์กับ สภาพแวดล้อมทางธรรมชาติและทางสังคมวัฒนธรรมทั้งที่เป็นรูปธรรมและ</w:t>
      </w:r>
      <w:r w:rsidR="00956444">
        <w:rPr>
          <w:rFonts w:ascii="TH SarabunPSK" w:eastAsia="Calibri" w:hAnsi="TH SarabunPSK" w:cs="TH SarabunPSK"/>
          <w:sz w:val="32"/>
          <w:szCs w:val="32"/>
          <w:cs/>
        </w:rPr>
        <w:t>นามธรรมอันเป็นศักยภาพความสามารถ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ของชุมชน โดยใช้กระบวน การวิจัยพื้นบ้าน การลองผิดลองถูกหรือการสังเกต การสั่งสม สืบทอด กลั่นกรอง ปรับปรุง พัฒนาและเลือกสรรกันมาเป็น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lastRenderedPageBreak/>
        <w:t>เวลานานจากรุ่นหนึ่งไปยังรุ่นหนึ่ง ระหว่างกลุ่มชนหลาย</w:t>
      </w:r>
      <w:r w:rsidR="00EC54E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ๆ ชาติพันธุ์จนเป็นเอกลักษณ์ ของท้องถิ่นแต่ละแห่งในประเทศไทย   </w:t>
      </w:r>
    </w:p>
    <w:p w:rsidR="004864D7" w:rsidRPr="00956444" w:rsidRDefault="00461D22" w:rsidP="00461D2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                </w:t>
      </w:r>
      <w:r w:rsidR="004864D7" w:rsidRPr="00956444"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/>
          <w:sz w:val="32"/>
          <w:szCs w:val="32"/>
        </w:rPr>
        <w:t>)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ภูมิปัญญาท้องถิ่นเป็นแนวคิดเชิงระบบทุนทางปัญญา </w:t>
      </w:r>
    </w:p>
    <w:p w:rsidR="004864D7" w:rsidRPr="00956444" w:rsidRDefault="004864D7" w:rsidP="00461D2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ภูมิปัญญาท้องถิ่น หมายถึง พื้นเพรากฐานและองค์ความรู้ของชาวไทยที่สั่งสม </w:t>
      </w:r>
      <w:r w:rsidR="00EC54E7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สืบทอดกัน มา คิดขึ้นเพื่อใช้เป็นแนวปฏิบัติในการด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รงชีวิต ความกลมเกลียวระหว่างศาสนา สภาพภูมิอากาศ สภาพแวดล้อม  การประกอบอาชีพ กระบวนการทางสังคมและรวมถึงโลกทัศน์ที่มีต่อสิ่ง</w:t>
      </w:r>
      <w:r w:rsidR="00EC54E7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ที่เหนือธรรมชาติทั้งที่เป็นนามธรรม คือ  ปรัชญาในการด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รงชีวิตเกี่ยวกับการเกิด การเจ็บ การตาย คุณค่าและความหมายของทุกสิ่งในชีวิตประจ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วัน และใน ลักษณะรูปธรรมเกี่ยวกับการท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มาหากิน การเกษตรกรรม หัตถกรรม ศิลปะและดนตรีของชาวไทยในท้องถิ่นหนึ่ง ๆ   เป็นสินทรั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พย์ของชาวบ้านและชุมชนที่มีการ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สั่งสมทุนทางปัญญาขึ้นมา   </w:t>
      </w:r>
    </w:p>
    <w:p w:rsidR="004864D7" w:rsidRPr="00956444" w:rsidRDefault="00461D22" w:rsidP="00461D22">
      <w:pPr>
        <w:spacing w:after="0" w:line="240" w:lineRule="auto"/>
        <w:ind w:left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  1.2</w:t>
      </w:r>
      <w:r w:rsidR="004864D7" w:rsidRPr="00956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แนวคิด ความหมายของภูมิปัญญาท้องถิ่นตามสาระหลัก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</w:t>
      </w:r>
      <w:r w:rsidR="00461D22"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Pr="00956444">
        <w:rPr>
          <w:rFonts w:ascii="TH SarabunPSK" w:eastAsia="Calibri" w:hAnsi="TH SarabunPSK" w:cs="TH SarabunPSK"/>
          <w:sz w:val="32"/>
          <w:szCs w:val="32"/>
        </w:rPr>
        <w:t>1</w:t>
      </w:r>
      <w:r w:rsidR="00461D22">
        <w:rPr>
          <w:rFonts w:ascii="TH SarabunPSK" w:eastAsia="Calibri" w:hAnsi="TH SarabunPSK" w:cs="TH SarabunPSK"/>
          <w:sz w:val="32"/>
          <w:szCs w:val="32"/>
        </w:rPr>
        <w:t>)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ภูมิปัญญาท้องถิ่นเป็นองค์ความรู้ของชาวบ้าน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ภูมิปัญญาท้องถิ่น หมายถึง องค์ความรู้หรือมวลความรู้ที่คิดขึ้นจากสติปัญญาของชาวบ้าน เป็นศักยภาพหรือความสามารถที่ใช้ในการแก้ปัญหาการด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เนินชีวิตได้ในท้องถิ่นอ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ย่างเหมาะสม โดยได้รับการสั่งสม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ถ่ายทอด ปรับตัวกันมาผ่านกระบวนการพัฒนาให้สอดคล้องกับกาลสมัย เพื่อให้ด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รงชีวิตได้อย่างผาสุก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2</w:t>
      </w:r>
      <w:r w:rsidR="00461D22">
        <w:rPr>
          <w:rFonts w:ascii="TH SarabunPSK" w:eastAsia="Calibri" w:hAnsi="TH SarabunPSK" w:cs="TH SarabunPSK"/>
          <w:sz w:val="32"/>
          <w:szCs w:val="32"/>
        </w:rPr>
        <w:t>)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ภูมิปัญญาท้องถิ่นเป็นประสบการณ์ของชาวบ้าน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ภูมิปัญญาท้องถิ่น หมายถึง ความรู้และประสบการณ์ขอ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งชาวบ้านในท้องถิ่นที่ปรับตัวและ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ด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รงชีวิตในระบบนิเวศหรือสภาพแวดล้อมทางธรรมชาติอาจจะเป็นปฏิสัมพันธ์ในก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ลุ่มชนเดียวกันและระหว่างกลุ่มชน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หลาย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ๆ ชาติพันธุ์ มีลักษณะเป็นองค์รวม มีบูรณาการสูงโดยมีวัฒนธรรมเป็นฐาน มีความเชื่อมโยงไปสู่นามธรรมรวมถึง โลกทัศน์ที่มีต่อสิ่งที่เหนือธรรมชาติที่ได้รับการถ่ายทอดจากบรรพบุรุษ สั่งสม เรีย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นรู้ กลั่นกรอง พัฒนา สืบทอด ตาม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วิถีชีวิต ขนบธรรมเนียม ประเพณีและวัฒนธรรมกันมาเป็นเวลานาน จนตกผลึกเป็นองค์ความรู้โดยกระบวนการพัฒนา ให้สอดคล้องกับ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กาลสมัย ที่ใช้ในการแก้ปัญหาหรือการด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เนินชีวิต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3</w:t>
      </w:r>
      <w:r w:rsidR="00461D22">
        <w:rPr>
          <w:rFonts w:ascii="TH SarabunPSK" w:eastAsia="Calibri" w:hAnsi="TH SarabunPSK" w:cs="TH SarabunPSK"/>
          <w:sz w:val="32"/>
          <w:szCs w:val="32"/>
        </w:rPr>
        <w:t>)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ภูมิปัญญาท้องถิ่นเป็นความสามารถของชุมชน </w:t>
      </w:r>
    </w:p>
    <w:p w:rsidR="004864D7" w:rsidRDefault="00461D22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ภูมิปัญญาท้องถิ่น หมายถึง องค์ความรู้ความสามารถของชาวบ้าน ที่คิดค้น สั่งสม สืบทอด  </w:t>
      </w:r>
      <w:r>
        <w:rPr>
          <w:rFonts w:ascii="TH SarabunPSK" w:eastAsia="Calibri" w:hAnsi="TH SarabunPSK" w:cs="TH SarabunPSK"/>
          <w:sz w:val="32"/>
          <w:szCs w:val="32"/>
          <w:cs/>
        </w:rPr>
        <w:t>ปรับปรุง เรียนรู้จากคนรุ่นหน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ึ่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>งไปสู่คนรุ่นใหม่ เป็นศักยภาพหรือเป็นแก่นของชุมชนเป็นความสามารถในการ สร้างสรรค์ เพื่อพัฒนาและด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รงชีวิตในการแก้ปัญหาของชาวบ้านและชุมชน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4</w:t>
      </w:r>
      <w:r w:rsidR="00461D22">
        <w:rPr>
          <w:rFonts w:ascii="TH SarabunPSK" w:eastAsia="Calibri" w:hAnsi="TH SarabunPSK" w:cs="TH SarabunPSK"/>
          <w:sz w:val="32"/>
          <w:szCs w:val="32"/>
        </w:rPr>
        <w:t>)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ภูมิปัญญาท้องถิ่นเป็นพื้นเพ รากฐานและเป็นทุกสิ่งทุกอย่างของชาวบ้าน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ภูมิปัญญาท้องถิ่น หมายถึง พื้นเพ รากฐานและทุกสิ่งทุกอย่างที่ชาวบ้านคิดขึ้นที่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เกิดจาก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ประสบการณ์ของตนเองประสานกับความรู้ใหม่น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มาใช้ให้เกิดประโยชน์และใช้ในการแก้ปัญหาทั้งที่เป็นรูปธรรมและ นามธรรมของชาวบ้านในสังคมนั้น ๆ  รับรู้ เชื่อถือและเข้าใจรวมกันเป็นสติปั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ญญาและเป็นองค์ความรู้ทั้งหมดของ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ชาวบ้าน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5</w:t>
      </w:r>
      <w:r w:rsidR="00461D22">
        <w:rPr>
          <w:rFonts w:ascii="TH SarabunPSK" w:eastAsia="Calibri" w:hAnsi="TH SarabunPSK" w:cs="TH SarabunPSK"/>
          <w:sz w:val="32"/>
          <w:szCs w:val="32"/>
        </w:rPr>
        <w:t>)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ภูมิปัญญาท้องถิ่นเป็นแบบแผนวิถีชีวิต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ภูมิปัญญาท้องถิ่น หมายถึง แผนการด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เนินชีวิตเป็นกระบวนการปรับเปลี่ยนวิถีชีวิตของ ชุมชนเป็นกระบวนการปรับเปลี่ยนวิถีชีวิตของชุมชนเป็นกระบวนทัศน์ของกลุ่มค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นในชนบทหรือ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lastRenderedPageBreak/>
        <w:t>ท้องถิ่นที่มีต่อด้าน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ต่าง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ๆ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เป็นการจัดการความสัมพันธ์ระหว่างคนกับธรรมชาติและสิ่งที่เหนือธรรมชาติในท้องถิ่นนั้น ๆ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6</w:t>
      </w:r>
      <w:r w:rsidR="00461D22">
        <w:rPr>
          <w:rFonts w:ascii="TH SarabunPSK" w:eastAsia="Calibri" w:hAnsi="TH SarabunPSK" w:cs="TH SarabunPSK"/>
          <w:sz w:val="32"/>
          <w:szCs w:val="32"/>
        </w:rPr>
        <w:t>)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ภูมิปัญญาท้องถิ่นเป็นทุนทางปัญญา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ภูมิปัญญาท้องถิ่น หมายถึง กระบวนการทางปัญญาเ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ป็นความสัมพันธ์เชื่อมโยงระหว่าง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ธรรมชาติ จิตใจ พฤติกรรม สังคม องค์กร วัฒนธรรมชุมชน เศรษฐกิจ เทคโนโลยีการผลิต ทรัพยากรบุคคลในท้องถิ่นจะเกี่ยวข้องกับกระบวนการผลิตและวิถีชีวิตของชาวบ้านเป็นสิ่งมีค่าและเป็นทรัพ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ย์สินทางปัญญาที่สามารถพัฒนาเป็น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อุตสาหกรรมได้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7</w:t>
      </w:r>
      <w:r w:rsidR="00461D22">
        <w:rPr>
          <w:rFonts w:ascii="TH SarabunPSK" w:eastAsia="Calibri" w:hAnsi="TH SarabunPSK" w:cs="TH SarabunPSK"/>
          <w:sz w:val="32"/>
          <w:szCs w:val="32"/>
        </w:rPr>
        <w:t>)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ภูมิปัญญาท้องถิ่นเป็นกระบวนการเรียนรู้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ภูมิปัญญาท้องถิ่น หมายถึง กระบวนการเรียนรู้ของคนในสังคมซึ่งแทรกซึมอยู่ในวิถี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>ชีวิตประจ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วันสอดแทรกในพิธีกรรมต่าง ๆ  เป็นแนวทางประพฤติปฏิบัติที่ผู้ใหญ่สั่งส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อนเยาวชนจนเป็นที่รู้จัก เกิดการ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ยอมรับและน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ไปถ่ายทอดพัฒนาและเป็นพลังจิตที่หลอมรวมผู้คนในสังคมให้อยู่รวมกันได้อย่างสงบสุข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</w:t>
      </w:r>
      <w:r w:rsidR="00461D22">
        <w:rPr>
          <w:rFonts w:ascii="TH SarabunPSK" w:eastAsia="Calibri" w:hAnsi="TH SarabunPSK" w:cs="TH SarabunPSK"/>
          <w:sz w:val="32"/>
          <w:szCs w:val="32"/>
        </w:rPr>
        <w:tab/>
      </w:r>
      <w:r w:rsidRPr="00956444">
        <w:rPr>
          <w:rFonts w:ascii="TH SarabunPSK" w:eastAsia="Calibri" w:hAnsi="TH SarabunPSK" w:cs="TH SarabunPSK"/>
          <w:sz w:val="32"/>
          <w:szCs w:val="32"/>
        </w:rPr>
        <w:t>1.3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แนวคิด ความหมายประเด็นอื่นๆ เกี่ยวกับภูมิปัญญาท้องถิ่น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              ตามที่ได้กล่าวไว้แล้วข้างต้นคณะผู้วิจัยได้สังเคราะห์วรรณกรรมเกี่ยวกับประเด็นอื่น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461D22">
        <w:rPr>
          <w:rFonts w:ascii="TH SarabunPSK" w:eastAsia="Calibri" w:hAnsi="TH SarabunPSK" w:cs="TH SarabunPSK"/>
          <w:sz w:val="32"/>
          <w:szCs w:val="32"/>
          <w:cs/>
        </w:rPr>
        <w:t>ๆ  ของภูมิปัญญา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ท้องถิ่นเพื่อให้มีความครอบคลุมมากยิ่งขึ้น โดยมีข้อสรุปพอสังเขป ดังนี้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1.3.1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ที่มาของภูมิปัญญาท้องถิ่น  ภูมิปัญญาท้องถิ่นมีที่มาจากหลายทางได้แก่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1)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เกิดจากการถ่ายทอดความรู้ประสบการณ์จากผู้อาวุโสจากบรรพบุรุษและผู้รู้ในชุมชน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2)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เกิดจากประสบการณ์การใช้ชีวิตในธรรมชาติ อธ</w:t>
      </w:r>
      <w:r w:rsidR="004A7239">
        <w:rPr>
          <w:rFonts w:ascii="TH SarabunPSK" w:eastAsia="Calibri" w:hAnsi="TH SarabunPSK" w:cs="TH SarabunPSK"/>
          <w:sz w:val="32"/>
          <w:szCs w:val="32"/>
          <w:cs/>
        </w:rPr>
        <w:t>ิบายความสัมพันธ์ระหว่างชีวิตกับ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ธรรมชาติในรูปของกฎเกณฑ์ที่พึงปฏิบัติและข้อห้าม เช่น ความเชื่อเรื่องผี ระบบเหมืองฝ่าย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3)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เกิดจากประสบการณ์เฉพาะด้านเช่น ประสบการณ์ด้านอาชีพ การรักษาโรค 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4)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เกิดจากประสบการณ์การอยู่ร่วมกัน รูปธรรมที่แสดงออกคือความเชื่อเรื่องบรรพบุรุษ และพิธีกรรมต่าง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ๆ  ประสบการณ์โดยตรงของชีวิตผู้นั้นหรือกลุ่ม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5)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เกิดจากสังคมอื่นก็ได้ แต่ได้น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เข้ามาในชุมชน ผสมผสานกับความรู้เดิมที่มีอยู่ ปรับให้ สอดคล้องกับภูมิประเทศ ภูมิอากาศ และทรัพยากรที่มีในท้องถิ่น 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6)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ปราชญ์สังเคราะห์ขึ้นใหม่ จากประสบการณ์ตนเองและค าบอกเล่าสั่งสอนโดยผู้อื่น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7)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เกิดจากการเปลี่ยนแปลงทางวัตถุ วัตถุซึ่งเป็นปัจจัยที่เป็นเหตุผลซึ่งกัน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และกัน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8)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เกิดจากคนๆ เดียวคิดขึ้นก็ได้ มีการถ่ายทอดจนมีการใช้ความรู้ขยายผลสู่สังคม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9)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เป็นของกลุ่มชนไม่ใช่คนๆ เดียวหรือเฉพาะตระกูลใดตระกูลหนึ่ง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10)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มีผู้ถ่ายทอดภูมิปัญญาและมีผู้สืบทอดจนถึงปัจจุบัน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1.3.2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กระบวนการจัดการภูมิปัญญาท้องถิ่น  กระบวนการจ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ัดการภูมิปัญญาพบว่า มีการบูรณา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การสูง เป็นพลวัตไม่หยุดนิ่งปรับเปลี่ยนตลอดเวลามีความเชื่อมโยงมีการสะส</w:t>
      </w:r>
      <w:r w:rsidR="004A7239">
        <w:rPr>
          <w:rFonts w:ascii="TH SarabunPSK" w:eastAsia="Calibri" w:hAnsi="TH SarabunPSK" w:cs="TH SarabunPSK"/>
          <w:sz w:val="32"/>
          <w:szCs w:val="32"/>
          <w:cs/>
        </w:rPr>
        <w:t>ม สั่งสมความรู้</w:t>
      </w:r>
      <w:r w:rsidR="004A7239">
        <w:rPr>
          <w:rFonts w:ascii="TH SarabunPSK" w:eastAsia="Calibri" w:hAnsi="TH SarabunPSK" w:cs="TH SarabunPSK"/>
          <w:sz w:val="32"/>
          <w:szCs w:val="32"/>
          <w:cs/>
        </w:rPr>
        <w:lastRenderedPageBreak/>
        <w:t>มาแต่ในอดีตมีการ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กระจายความรู้มีการถ่ายทอดความรู้และมีการเปลี่ยนแปลงเพื่อการปรับสมดุลในการพัฒนาการสังคม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1.3.3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ช่องทางในการถ่ายทอดภูมิปัญญาท้องถิ่น  พบว่ามีการถ่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ายทอดภูมิปัญญาผ่านช่องทางต่าง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 xml:space="preserve">ๆ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คือระบบสังคม ระบบการผลิต พิธีกรรมต่างๆ  การประกอบอาชีพ การท ามาหากิน  การเกษตร  หัตถกรรม  วิถีชีวิต ประสบการณ์ของชาวบ้านจารีตประเพณีการแสดงพื้นบ้านและศิลปะ</w:t>
      </w:r>
    </w:p>
    <w:p w:rsidR="004864D7" w:rsidRPr="00956444" w:rsidRDefault="00BE31C4" w:rsidP="00BE31C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     1</w:t>
      </w:r>
      <w:r w:rsidR="004864D7" w:rsidRPr="00956444">
        <w:rPr>
          <w:rFonts w:ascii="TH SarabunPSK" w:eastAsia="Calibri" w:hAnsi="TH SarabunPSK" w:cs="TH SarabunPSK"/>
          <w:sz w:val="32"/>
          <w:szCs w:val="32"/>
        </w:rPr>
        <w:t>.3.4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คุณลักษณะของภูมิปัญญาท้องถิ่น  ภูมิปัญญาปรากฏในหลายๆ  ลักษณะ ดังนี้ เป็นกฎเกณฑ์ ค่านิยม  ค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สอน  พฤติกรรม  ความคิด  ความรู้  ความเชื่อ  ความเห็น ความสามารถ  ความฉลาดและไหวพริบ </w:t>
      </w:r>
    </w:p>
    <w:p w:rsidR="004864D7" w:rsidRPr="00956444" w:rsidRDefault="00BE31C4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               </w:t>
      </w:r>
      <w:r w:rsidR="004864D7" w:rsidRPr="00956444">
        <w:rPr>
          <w:rFonts w:ascii="TH SarabunPSK" w:eastAsia="Calibri" w:hAnsi="TH SarabunPSK" w:cs="TH SarabunPSK"/>
          <w:sz w:val="32"/>
          <w:szCs w:val="32"/>
        </w:rPr>
        <w:t>1.3.5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ระยะเวลาที่ก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>หนดว่าเป็นภูมิปัญญาไทย  พบว่ามีการก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>หนดความเป็น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eastAsia="Calibri" w:hAnsi="TH SarabunPSK" w:cs="TH SarabunPSK"/>
          <w:sz w:val="32"/>
          <w:szCs w:val="32"/>
          <w:cs/>
        </w:rPr>
        <w:t>ภูมิปัญญาด้วย</w:t>
      </w:r>
      <w:r w:rsidR="004864D7"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ระยะเวลาในสังคมไทยมานานแล้ว  และเคยเป็นภูมิปัญญาเดิมซึ่งเคยสูญหายไปและมีการฟื้นฟูขึ้นมาใหม่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1.3.6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หลักฐานอ้างอิงถึงความเป็นภูมิปัญญาท้องถิ่น พบว่ามีหลักฐานอ้างอิงได้จากรูปแบบต่าง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ๆ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เช่น  บุคคล ภาพ วรรณกรรม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วัตถุ  เสียงดนตรี  ที่สามารถบ่งบอกที่มาได้ รวมทั้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งมีรูปธรรมชัดเจนบอกถึงที่มาหรือ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มีการบันทึกมีองค์ประกอบที่ชัดเจน รวมถึงอัตลักษณ์ที่บ่งบอกว่าเป็นของที่ใด </w:t>
      </w:r>
    </w:p>
    <w:p w:rsidR="004864D7" w:rsidRPr="00956444" w:rsidRDefault="004864D7" w:rsidP="00461D2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1.3.7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เป้าหมายของภูมิปัญญาท้องถิ่น พบว่า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ภูมิปัญญาท้องถิ่นมีเป้าหมายหลายๆ ด้าน คือ ท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ให้ ชุมชนสามารถพึ่งตนเองได้ ลดการพึ่งพิงจากภายนอก 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ทำให้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เกิดความสงบสุขทั้งในชุมชนและหมู่บ้าน 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ทำให้สามารถ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หรือมีแนวทางในการแก้ปัญหาหรือป้องกันปัญหา 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ทำให้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สามารถแก้ปัญหาควา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 xml:space="preserve">มขัดแย้งในชุมชนและระหว่างชุมชน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เป็นพื้นความรู้ในเรื่องต่างๆ  เช่น การจัดการการปรับตัวการเรียนรู้เพื่อการอย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ู่รอดของบุคคล ชุมชนและสังคมเป็น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แกนหลักหรือกระบวนทัศน์ในการมองชีวิต การสร้างสรรค์และปรับปรุงระบบความรู้ของชาวบ้านแก้ปัญหาที่เก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>ิดขึ้นใน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ชุมชนอย่างเหมาะสมกับแต่ละท้องถิ่น มีคุณค่าต่อตนเองและสังคมภูมิปัญญาจึงมีเป้าหมายในเชิงบวก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1.3.8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ประเภทของภูมิปัญญาท้องถิ่น  พบว่า</w:t>
      </w:r>
      <w:r w:rsidR="00E635C9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สามารถแบ่งประ</w:t>
      </w:r>
      <w:r w:rsidR="00BE31C4">
        <w:rPr>
          <w:rFonts w:ascii="TH SarabunPSK" w:eastAsia="Calibri" w:hAnsi="TH SarabunPSK" w:cs="TH SarabunPSK"/>
          <w:sz w:val="32"/>
          <w:szCs w:val="32"/>
          <w:cs/>
        </w:rPr>
        <w:t xml:space="preserve">เภทของภูมิปัญญาท้องถิ่นออกเป็น </w:t>
      </w:r>
      <w:r w:rsidRPr="00956444">
        <w:rPr>
          <w:rFonts w:ascii="TH SarabunPSK" w:eastAsia="Calibri" w:hAnsi="TH SarabunPSK" w:cs="TH SarabunPSK"/>
          <w:sz w:val="32"/>
          <w:szCs w:val="32"/>
        </w:rPr>
        <w:t>11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 ด้าน ดังนี้ 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1)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ด้านภาษาและวรรณกรรม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2)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ด้านเกษตรกรรม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3)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ด้านขนบธรรมเนียม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4)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ด้านศิลปกรรม จิตรกรรม ประติมากรรม ศิลปะร่วมสมัย สถาปัตยกรรมและโบราณคดี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5)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ด้านศิลป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>ะ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การแสดง การต่อสู้การละเล่นพื้นบ้าน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6)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ด้านโภชนาการอาหารการกิน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7)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ด้านหัตถกรรมและการประดิษฐ์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8)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ด้านการประกอบอาชีพ การท</w:t>
      </w:r>
      <w:r w:rsidR="00461D22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มาหากิน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9)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ด้านการจัดการทรัพยากรธรรมชาติและสิ่งแวดล้อม </w:t>
      </w:r>
    </w:p>
    <w:p w:rsidR="004864D7" w:rsidRPr="00956444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10)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ด้านการบริหารจัดการชุมชน </w:t>
      </w:r>
    </w:p>
    <w:p w:rsidR="00461D22" w:rsidRDefault="004864D7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56444">
        <w:rPr>
          <w:rFonts w:ascii="TH SarabunPSK" w:eastAsia="Calibri" w:hAnsi="TH SarabunPSK" w:cs="TH SarabunPSK"/>
          <w:sz w:val="32"/>
          <w:szCs w:val="32"/>
        </w:rPr>
        <w:t xml:space="preserve">                          11) 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>ด้านเทคโนโลยีพื้นบ้านหรือเทคนิควิธีการต่าง</w:t>
      </w:r>
      <w:r w:rsidR="00BE31C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56444">
        <w:rPr>
          <w:rFonts w:ascii="TH SarabunPSK" w:eastAsia="Calibri" w:hAnsi="TH SarabunPSK" w:cs="TH SarabunPSK"/>
          <w:sz w:val="32"/>
          <w:szCs w:val="32"/>
          <w:cs/>
        </w:rPr>
        <w:t xml:space="preserve">ๆ  </w:t>
      </w:r>
    </w:p>
    <w:p w:rsidR="00BE31C4" w:rsidRDefault="00BE31C4" w:rsidP="006E32F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3E2B43" w:rsidRPr="00461D22" w:rsidRDefault="003E2B43" w:rsidP="00461D22">
      <w:pPr>
        <w:spacing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461D22">
        <w:rPr>
          <w:rFonts w:ascii="TH SarabunPSK" w:hAnsi="TH SarabunPSK" w:cs="TH SarabunPSK"/>
          <w:b/>
          <w:bCs/>
          <w:sz w:val="32"/>
          <w:szCs w:val="32"/>
          <w:cs/>
        </w:rPr>
        <w:t>แนวคิดด้านการพัฒนาผลิตภัณฑ์</w:t>
      </w:r>
    </w:p>
    <w:p w:rsidR="003E2B43" w:rsidRPr="00461D22" w:rsidRDefault="003E2B43" w:rsidP="00461D22">
      <w:pPr>
        <w:pStyle w:val="a5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61D22">
        <w:rPr>
          <w:rFonts w:ascii="TH SarabunPSK" w:hAnsi="TH SarabunPSK" w:cs="TH SarabunPSK"/>
          <w:sz w:val="32"/>
          <w:szCs w:val="32"/>
          <w:cs/>
        </w:rPr>
        <w:t xml:space="preserve">ความหมายของการพัฒนาผลิตภัณฑ์ </w:t>
      </w:r>
    </w:p>
    <w:p w:rsidR="003E2B43" w:rsidRPr="00EA44FC" w:rsidRDefault="003E2B43" w:rsidP="003E2B43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</w:rPr>
        <w:t xml:space="preserve">    Fuller, G.W. (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1994) ได้ให้ความหมายว่า  การพัฒนาผลิตภัณฑ์  มีวัตถุประสงค์มากมาย              </w:t>
      </w:r>
    </w:p>
    <w:p w:rsidR="00716F96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>และมีลักษณะครอบคลุมกว้างขวาง แต่มีจุดมุ่งหมายเดียวกัน คือ ต้องการผลิตภัณฑ์ใหม่ที่สร้างผล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>กำไร และเพื่อความอยู่รอดของบริษัท</w:t>
      </w:r>
    </w:p>
    <w:p w:rsidR="003E2B43" w:rsidRPr="00EA44FC" w:rsidRDefault="003E2B43" w:rsidP="003E2B4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โดยทั่วไปความหมายของคำว่า ผลิตภัณฑ์ใหม่ ออกเป็น 7 ประเภท ดังนี้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EA44FC">
        <w:rPr>
          <w:rFonts w:ascii="TH SarabunPSK" w:hAnsi="TH SarabunPSK" w:cs="TH SarabunPSK"/>
          <w:sz w:val="32"/>
          <w:szCs w:val="32"/>
        </w:rPr>
        <w:t>1.1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 ผลิตภัณฑ์ที่เกิดจากการขยายสายการผลิต  โดยใช้กระบวนการผลิตที่มีอยู่ (</w:t>
      </w:r>
      <w:r w:rsidRPr="00EA44FC">
        <w:rPr>
          <w:rFonts w:ascii="TH SarabunPSK" w:hAnsi="TH SarabunPSK" w:cs="TH SarabunPSK"/>
          <w:sz w:val="32"/>
          <w:szCs w:val="32"/>
        </w:rPr>
        <w:t xml:space="preserve">line extensions)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EA44FC">
        <w:rPr>
          <w:rFonts w:ascii="TH SarabunPSK" w:hAnsi="TH SarabunPSK" w:cs="TH SarabunPSK"/>
          <w:sz w:val="32"/>
          <w:szCs w:val="32"/>
        </w:rPr>
        <w:t xml:space="preserve">1.2 </w:t>
      </w:r>
      <w:r w:rsidRPr="00EA44FC">
        <w:rPr>
          <w:rFonts w:ascii="TH SarabunPSK" w:hAnsi="TH SarabunPSK" w:cs="TH SarabunPSK"/>
          <w:sz w:val="32"/>
          <w:szCs w:val="32"/>
          <w:cs/>
        </w:rPr>
        <w:t>การสร้างแนวคิดใหม่ในผลิตภัณฑ์เดิม (</w:t>
      </w:r>
      <w:r w:rsidRPr="00EA44FC">
        <w:rPr>
          <w:rFonts w:ascii="TH SarabunPSK" w:hAnsi="TH SarabunPSK" w:cs="TH SarabunPSK"/>
          <w:sz w:val="32"/>
          <w:szCs w:val="32"/>
        </w:rPr>
        <w:t xml:space="preserve">repositioned existing product)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เป็นการปรับ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ผลิตภัณฑ์ที่มีอยู่ในแง่ของการใช้งาน โดยไม่ได้เปลี่ยนแปลงคุณสมบัติหลัก ซึ่งบางครั้งเป็นไปตาม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ข้อเสนอของผู้บริโภค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EA44FC">
        <w:rPr>
          <w:rFonts w:ascii="TH SarabunPSK" w:hAnsi="TH SarabunPSK" w:cs="TH SarabunPSK"/>
          <w:sz w:val="32"/>
          <w:szCs w:val="32"/>
        </w:rPr>
        <w:t>1.3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 ผลิตภัณฑ์ที่มีอยู่เดิมแต่ปรับเปลี่ยนรูปแบบใหม่ (</w:t>
      </w:r>
      <w:r w:rsidRPr="00EA44FC">
        <w:rPr>
          <w:rFonts w:ascii="TH SarabunPSK" w:hAnsi="TH SarabunPSK" w:cs="TH SarabunPSK"/>
          <w:sz w:val="32"/>
          <w:szCs w:val="32"/>
        </w:rPr>
        <w:t xml:space="preserve">new form of existing products)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EA44FC">
        <w:rPr>
          <w:rFonts w:ascii="TH SarabunPSK" w:hAnsi="TH SarabunPSK" w:cs="TH SarabunPSK"/>
          <w:sz w:val="32"/>
          <w:szCs w:val="32"/>
        </w:rPr>
        <w:t>1.4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 ผลิตภัณฑ์ใหม่ที่เกิดจากการปรับปรุงสูตรที่มีอยู่แล้ว (</w:t>
      </w:r>
      <w:r w:rsidRPr="00EA44FC">
        <w:rPr>
          <w:rFonts w:ascii="TH SarabunPSK" w:hAnsi="TH SarabunPSK" w:cs="TH SarabunPSK"/>
          <w:sz w:val="32"/>
          <w:szCs w:val="32"/>
        </w:rPr>
        <w:t xml:space="preserve">reformulation of existing products)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EA44FC">
        <w:rPr>
          <w:rFonts w:ascii="TH SarabunPSK" w:hAnsi="TH SarabunPSK" w:cs="TH SarabunPSK"/>
          <w:sz w:val="32"/>
          <w:szCs w:val="32"/>
        </w:rPr>
        <w:t>1.5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 ผลิตภัณฑ์ใหม่ในบรรจุภัณฑ์ใหม่ (</w:t>
      </w:r>
      <w:r w:rsidRPr="00EA44FC">
        <w:rPr>
          <w:rFonts w:ascii="TH SarabunPSK" w:hAnsi="TH SarabunPSK" w:cs="TH SarabunPSK"/>
          <w:sz w:val="32"/>
          <w:szCs w:val="32"/>
        </w:rPr>
        <w:t xml:space="preserve">new packaging of existing products)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EA44FC">
        <w:rPr>
          <w:rFonts w:ascii="TH SarabunPSK" w:hAnsi="TH SarabunPSK" w:cs="TH SarabunPSK"/>
          <w:sz w:val="32"/>
          <w:szCs w:val="32"/>
        </w:rPr>
        <w:t>1.6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 ผลิตภัณฑ์ที่เป็นนวัตกรรม (</w:t>
      </w:r>
      <w:r w:rsidRPr="00EA44FC">
        <w:rPr>
          <w:rFonts w:ascii="TH SarabunPSK" w:hAnsi="TH SarabunPSK" w:cs="TH SarabunPSK"/>
          <w:sz w:val="32"/>
          <w:szCs w:val="32"/>
        </w:rPr>
        <w:t xml:space="preserve">innovative products/ make changes in an existing product)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เป็นการเปลี่ยนแปลงเพื่อให้ได้ผลิตภัณฑ์แปลกใหม่ที่แตกต่างจากผลิตภัณฑ์ที่มีอยู่เดิม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EA44FC">
        <w:rPr>
          <w:rFonts w:ascii="TH SarabunPSK" w:hAnsi="TH SarabunPSK" w:cs="TH SarabunPSK"/>
          <w:sz w:val="32"/>
          <w:szCs w:val="32"/>
        </w:rPr>
        <w:t>1.7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 ผลิตภัณฑ์ที่เกิดจากความคิดสร้างสรรค์ (</w:t>
      </w:r>
      <w:r w:rsidRPr="00EA44FC">
        <w:rPr>
          <w:rFonts w:ascii="TH SarabunPSK" w:hAnsi="TH SarabunPSK" w:cs="TH SarabunPSK"/>
          <w:sz w:val="32"/>
          <w:szCs w:val="32"/>
        </w:rPr>
        <w:t xml:space="preserve">creative product/ bring into existence, the rare, never before-seen product) </w:t>
      </w:r>
    </w:p>
    <w:p w:rsidR="003E2B43" w:rsidRPr="00EA44FC" w:rsidRDefault="004A7239" w:rsidP="003E2B4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E2B43" w:rsidRPr="00EA44FC">
        <w:rPr>
          <w:rFonts w:ascii="TH SarabunPSK" w:hAnsi="TH SarabunPSK" w:cs="TH SarabunPSK"/>
          <w:sz w:val="32"/>
          <w:szCs w:val="32"/>
          <w:cs/>
        </w:rPr>
        <w:t xml:space="preserve">พรสนอง วงศ์สิงห์ทอง (2545) กล่าวว่า การพัฒนาผลิตภัณฑ์ใหม่ หรือการเปลี่ยนแปลง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ผลิตภัณฑ์ที่มีอยู่เดิม จะเริ่มต้นด้วยความคิดที่ไขว้เขว ความคิดอาจมาจากใครก็ได้ในองค์กรที่ไม่ได้มี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ความรับผิดชอบต่อความคิดใหม่ๆเลย แต่นักออกแบบผลิตภัณฑ์ที่ดี มักจะมีแนวโน้มที่จะเป็นผู้ที่มี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ความคิดใหม่ๆ บ่อยครั้งเหมือนกันที่ความคิดมาจากนอกองค์กร เช่น เมื่อนักคิดค้นเขามาเสนอขาย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ความคิดให้กับบริษัท ความคิดเกี่ยวกับผลิตภัณฑ์ใหม่ บางทีอาจเกิดขึ้นในงานวิจัยผลิตภัณฑ์นั้นเอง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และบ่อยครั้งเป็นผลพลอยได้ของการวิจัยเพื่อวัตถุประสงค์อย่างอื่น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4A723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สรุปแนวคิดการพัฒนาผลิตภัณฑ์ได้ว่า การพัฒนาผลิตภัณฑ์ หมายถึง ความต้องการของผู้ผลิตที่ต้องการสร้างผลิตภัณฑ์ที่มีอยู่เดิมให้มีการเปลี่ยนแปลงมากยิ่งขึ้นที่สามารถต่อยอดให้กับผลิตภัณฑ์เดิม เป็นการสร้างผลกำไรให้กับบริษัทเพิ่มมากขึ้น เพื่อ เป็นการสร้างสถานภาพการแข่งขัน ลดการเสี่ยงภัยทางการตลาดที่ลูกค้าเสื่อมความนิยมลง เป็นการ สร้างโอกาสใหม่ในการขยายช่องทางการตลาดมากยิ่งขึ้น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4F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</w:t>
      </w:r>
      <w:r w:rsidR="00BE31C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A44FC">
        <w:rPr>
          <w:rFonts w:ascii="TH SarabunPSK" w:hAnsi="TH SarabunPSK" w:cs="TH SarabunPSK"/>
          <w:b/>
          <w:bCs/>
          <w:sz w:val="32"/>
          <w:szCs w:val="32"/>
        </w:rPr>
        <w:t>2</w:t>
      </w:r>
      <w:r w:rsidR="00BE31C4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EA44FC">
        <w:rPr>
          <w:rFonts w:ascii="TH SarabunPSK" w:hAnsi="TH SarabunPSK" w:cs="TH SarabunPSK"/>
          <w:b/>
          <w:bCs/>
          <w:sz w:val="32"/>
          <w:szCs w:val="32"/>
          <w:cs/>
        </w:rPr>
        <w:t xml:space="preserve">  วัฎจักรชีวิตผลิตภัณฑ์ (</w:t>
      </w:r>
      <w:r w:rsidRPr="00EA44FC">
        <w:rPr>
          <w:rFonts w:ascii="TH SarabunPSK" w:hAnsi="TH SarabunPSK" w:cs="TH SarabunPSK"/>
          <w:b/>
          <w:bCs/>
          <w:sz w:val="32"/>
          <w:szCs w:val="32"/>
        </w:rPr>
        <w:t xml:space="preserve">Product Life Cycle)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     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A44FC">
        <w:rPr>
          <w:rFonts w:ascii="TH SarabunPSK" w:hAnsi="TH SarabunPSK" w:cs="TH SarabunPSK"/>
          <w:sz w:val="32"/>
          <w:szCs w:val="32"/>
          <w:cs/>
        </w:rPr>
        <w:t>วัฎจักรชีวิตผลิตภัณฑ์ (</w:t>
      </w:r>
      <w:r w:rsidRPr="00EA44FC">
        <w:rPr>
          <w:rFonts w:ascii="TH SarabunPSK" w:hAnsi="TH SarabunPSK" w:cs="TH SarabunPSK"/>
          <w:sz w:val="32"/>
          <w:szCs w:val="32"/>
        </w:rPr>
        <w:t xml:space="preserve">Product Life Cycle)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คือ รูปแบบการเติบโตของยอดขายผลิตภัณฑ์ ชนิดใดชนิดหนึ่งเมื่อเวลาผ่านไป มีลักษณะเป็นวงจรที่เติบโต เสื่อมถอย ผันแปรไปตามกาลเวลา  หมุนเวียนต่อไปเรื่อยๆ และมีอิทธิพลโดยตรงต่อยอดขายและกำไรของธุรกิจ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ขั้นตอนของวัฎจักรชีวิตผลิตภัณฑ์ (</w:t>
      </w:r>
      <w:r w:rsidRPr="00EA44FC">
        <w:rPr>
          <w:rFonts w:ascii="TH SarabunPSK" w:hAnsi="TH SarabunPSK" w:cs="TH SarabunPSK"/>
          <w:sz w:val="32"/>
          <w:szCs w:val="32"/>
        </w:rPr>
        <w:t xml:space="preserve">Stages of Product Life cycle)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 ประกอบด้วยวงจร </w:t>
      </w:r>
      <w:r w:rsidRPr="00EA44FC">
        <w:rPr>
          <w:rFonts w:ascii="TH SarabunPSK" w:hAnsi="TH SarabunPSK" w:cs="TH SarabunPSK"/>
          <w:sz w:val="32"/>
          <w:szCs w:val="32"/>
        </w:rPr>
        <w:t>4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 ขั้นตอน ได้แก่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</w:rPr>
        <w:t xml:space="preserve">                   2.1 </w:t>
      </w:r>
      <w:r w:rsidRPr="00EA44FC">
        <w:rPr>
          <w:rFonts w:ascii="TH SarabunPSK" w:hAnsi="TH SarabunPSK" w:cs="TH SarabunPSK"/>
          <w:sz w:val="32"/>
          <w:szCs w:val="32"/>
          <w:cs/>
        </w:rPr>
        <w:t>ขั้นแนะนำผลิตภัณฑ์ (</w:t>
      </w:r>
      <w:r w:rsidRPr="00EA44FC">
        <w:rPr>
          <w:rFonts w:ascii="TH SarabunPSK" w:hAnsi="TH SarabunPSK" w:cs="TH SarabunPSK"/>
          <w:sz w:val="32"/>
          <w:szCs w:val="32"/>
        </w:rPr>
        <w:t xml:space="preserve">Introduction)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                          ผลิตภัณฑ์ใหม่ที่เริ่มนำออกสู่ตลาดในครั้งแรกยังไม่เป็นที่รู้จักของผู้ซื้อหรือผู้บริโภค ดังนั้น ผู้ผลิตหรือผู้จำหน่ายต้องเสนอ รายละเอียดของสินค้า โดยอาศัยในกา</w:t>
      </w:r>
      <w:r w:rsidR="004A7239">
        <w:rPr>
          <w:rFonts w:ascii="TH SarabunPSK" w:hAnsi="TH SarabunPSK" w:cs="TH SarabunPSK"/>
          <w:sz w:val="32"/>
          <w:szCs w:val="32"/>
          <w:cs/>
        </w:rPr>
        <w:t>รส่งเสริมการตลาดเพื่อติดต่อสื่อ</w:t>
      </w:r>
      <w:r w:rsidRPr="00EA44FC">
        <w:rPr>
          <w:rFonts w:ascii="TH SarabunPSK" w:hAnsi="TH SarabunPSK" w:cs="TH SarabunPSK"/>
          <w:sz w:val="32"/>
          <w:szCs w:val="32"/>
          <w:cs/>
        </w:rPr>
        <w:t>ข่าวกับผู้บริโภคให้ทราบว่ามีสินค้าใหม่ออกสู่ตลาด ภาระค่าใ</w:t>
      </w:r>
      <w:r w:rsidR="004A7239">
        <w:rPr>
          <w:rFonts w:ascii="TH SarabunPSK" w:hAnsi="TH SarabunPSK" w:cs="TH SarabunPSK"/>
          <w:sz w:val="32"/>
          <w:szCs w:val="32"/>
          <w:cs/>
        </w:rPr>
        <w:t>ช้จ่ายในการขายของขั้นแนะนำจะสูง</w:t>
      </w:r>
      <w:r w:rsidRPr="00EA44FC">
        <w:rPr>
          <w:rFonts w:ascii="TH SarabunPSK" w:hAnsi="TH SarabunPSK" w:cs="TH SarabunPSK"/>
          <w:sz w:val="32"/>
          <w:szCs w:val="32"/>
          <w:cs/>
        </w:rPr>
        <w:t>ผู้ผลิตที่เป็นผู้บุกเบิกตลาด อีกทั้งอยู่ในภาวะที่มีการเสี่ยงภัยสูงมาก หากการตื่นตัวยอมรับผลิตภัณฑ์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</w:rPr>
        <w:t xml:space="preserve">                   2.2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บริษัทยังใช้กำลังการผลิตไม่เต็มที่ จะส่งผลให้ต้นทุน การผลิตลดลง ดังนั้นการเพิ่มจำนวนรายการสินค้า ที่สามารถใช้สายการผลิตเดิมได้ จึงเป็นสิ่งที่เป็น ประโยชน์กับธุรกิจ อย่างไรก็ตามจะต้องมองความต้องการของตลาดเป็นสำคัญ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</w:rPr>
        <w:t xml:space="preserve">                   2.3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ความสามารถในการใช้ชื่อเสียงเดิมคุ้มครองผลิตภัณฑ์ที่เพิ่ม   เมื่อบริษัทได้รับการ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ยอมรับจากลุกค้าอันเนื่องมาจากการวางจำหน่ายผลิตภัณฑ์ภายใต้ตราสินค้าใดตราสินค้าหนึ่ง ดังนั้น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การเพิ่มจำนวนผลิตภัณฑ์ภายใต้ตราสินค้าเดิม ที่มีระดับคุณภาพเหมือนเดิมจึงเป็นสิ่งที่มีความ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>เหมาะสม เพราะถือเป็นโอกาสทางการตลาดที่เป็นแนวทางในการด</w:t>
      </w:r>
      <w:r w:rsidR="00573D47" w:rsidRPr="00EA44FC">
        <w:rPr>
          <w:rFonts w:ascii="TH SarabunPSK" w:hAnsi="TH SarabunPSK" w:cs="TH SarabunPSK"/>
          <w:sz w:val="32"/>
          <w:szCs w:val="32"/>
          <w:cs/>
        </w:rPr>
        <w:t>ำ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เนินการของธุรกิจหลายๆ แห่งที่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ผ่านมา ซึ่งส่วนใหญ่จะพบกับความสำเร็จทางการตลาด เช่น ผู้จำหน่ายผลิตภัณฑ์ ไนกี้ อาดิดาส              โตโยต้า เป็นต้น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</w:rPr>
        <w:t xml:space="preserve">                   2.4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ความสามารถในการใช้ประโยชน์จากช่องทางการจัดจำหน่าย การนำผลิตภัณฑ์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ใหม่เข้าสู่ช่องทางการจำหน่ายเดิมมีโอกาสประสบความสำเร็จสูง ทั้งนี้เพราะโอกาสในการสร้างการ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รับรู้จะรวดเร็วกว่า สามารถวางจำหน่ายควบคู่กับผลิตภัณฑ์เดิมได้ รวมทั้งเกิดความประหยัดในการ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ขนส่ง ทั้งนี้เพราะใช้การขนส่งในครั้งเดียวกันได้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</w:rPr>
        <w:t xml:space="preserve">                   2.5 </w:t>
      </w:r>
      <w:r w:rsidRPr="00EA44FC">
        <w:rPr>
          <w:rFonts w:ascii="TH SarabunPSK" w:hAnsi="TH SarabunPSK" w:cs="TH SarabunPSK"/>
          <w:sz w:val="32"/>
          <w:szCs w:val="32"/>
          <w:cs/>
        </w:rPr>
        <w:t xml:space="preserve">การตอบสนองความต้องการที่เปลี่ยนแปลงของตลาด ปัจจุบันความต้องการของ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ลูกค้ามีการเปลี่ยนแปลงตลอดเวลา หากบริษัทไม่มีการเพิ่มผลิตภัณฑ์เดิมที่เคยได้รับการยอมรับจาก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ตลาด อาจจะนำไปสู่ความเสี่ยงต่อการสูญเสียโอกาสทางการตลาดได้ เพราะฉะนั้นการพัฒนา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 xml:space="preserve">ผลิตภัณฑ์ใหม่เพื่อตอบสนองความต้องการของลูกค้า หรือสถานการณ์ทางการตลาดที่เปลี่ยนแปลงไป  </w:t>
      </w:r>
    </w:p>
    <w:p w:rsidR="003E2B43" w:rsidRPr="00EA44FC" w:rsidRDefault="003E2B43" w:rsidP="003E2B4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44FC">
        <w:rPr>
          <w:rFonts w:ascii="TH SarabunPSK" w:hAnsi="TH SarabunPSK" w:cs="TH SarabunPSK"/>
          <w:sz w:val="32"/>
          <w:szCs w:val="32"/>
          <w:cs/>
        </w:rPr>
        <w:t>จึงเป็นสิ่งที่มีความสำคัญ</w:t>
      </w:r>
    </w:p>
    <w:p w:rsidR="00117F9A" w:rsidRPr="00117F9A" w:rsidRDefault="00117F9A" w:rsidP="00117F9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ผ้า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พื้นเมือง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จังหวัดเพชรบูรณ์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DF3091" w:rsidRPr="00DF3091" w:rsidRDefault="00DF3091" w:rsidP="00DF3091">
      <w:pPr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</w:rPr>
      </w:pPr>
      <w:r w:rsidRPr="00DF3091">
        <w:rPr>
          <w:rFonts w:ascii="TH SarabunPSK" w:eastAsia="Calibri" w:hAnsi="TH SarabunPSK" w:cs="TH SarabunPSK" w:hint="cs"/>
          <w:color w:val="000000"/>
          <w:sz w:val="32"/>
          <w:szCs w:val="32"/>
          <w:shd w:val="clear" w:color="auto" w:fill="FFFFFF"/>
          <w:cs/>
        </w:rPr>
        <w:tab/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  <w:cs/>
        </w:rPr>
        <w:t>การทอผ้าเมืองเพชรบูรณ์</w:t>
      </w:r>
      <w:r w:rsidRPr="00DF3091">
        <w:rPr>
          <w:rFonts w:ascii="TH SarabunPSK" w:eastAsia="Calibri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  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  <w:cs/>
        </w:rPr>
        <w:t>เพชรบูรณ์มีความโดดเด่นในเรื่องเชื้อชาติ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</w:rPr>
        <w:t>  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  <w:cs/>
        </w:rPr>
        <w:t>มีการผสมผสานกับคนในภูมิภาคใกล้เคียงจนเกิดเอกลักษณ์ของตนเอง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</w:rPr>
        <w:t xml:space="preserve">  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  <w:cs/>
        </w:rPr>
        <w:t>เพชรบูรณ์เป็นหัวเมืองไทยฝ่ายเหนือ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</w:rPr>
        <w:t xml:space="preserve">  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  <w:cs/>
        </w:rPr>
        <w:t>จึงมีสำเนียงภาษาพูดที่ได้รับอิทธิพลทั้งจากภาษาไทยโคราชลาวหลวงพระบาง ลาวเวียงจันทน์ ที่อพยพมาอยู่ใน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  <w:cs/>
        </w:rPr>
        <w:lastRenderedPageBreak/>
        <w:t xml:space="preserve">เขตภาคตะวันออกเฉียงเหนือได้เคลื่อนย้ายเข้ามายังจังหวัดเพชรบูรณ์ รวมกันจนได้ชื่อว่า 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</w:rPr>
        <w:t>“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  <w:cs/>
        </w:rPr>
        <w:t>ลาวหล่ม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</w:rPr>
        <w:t xml:space="preserve">” </w:t>
      </w:r>
      <w:r w:rsidRPr="00DF3091">
        <w:rPr>
          <w:rFonts w:ascii="TH SarabunPSK" w:eastAsia="Calibri" w:hAnsi="TH SarabunPSK" w:cs="TH SarabunPSK"/>
          <w:color w:val="000000"/>
          <w:sz w:val="32"/>
          <w:szCs w:val="32"/>
          <w:shd w:val="clear" w:color="auto" w:fill="FFFFFF"/>
          <w:cs/>
        </w:rPr>
        <w:t>รวมทั้งมีชนกลุ่มชาวเขาที่อาศัยอยู่ตามเทือกเขาเพชรบูรณ์ได้แก่ ชาวเขาเผ่าเย้า ลีซอ มูเซอ และม้ง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F3091">
        <w:rPr>
          <w:rFonts w:ascii="TH SarabunPSK" w:eastAsia="Cordia New" w:hAnsi="TH SarabunPSK" w:cs="TH SarabunPSK"/>
          <w:b/>
          <w:bCs/>
          <w:sz w:val="32"/>
          <w:szCs w:val="32"/>
        </w:rPr>
        <w:tab/>
        <w:t xml:space="preserve">1. </w:t>
      </w:r>
      <w:r w:rsidRPr="00DF309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ผ้าทอพื้นเมือง</w:t>
      </w:r>
      <w:r w:rsidRPr="00DF309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จังหวัดเพชรบูรณ์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</w:rPr>
        <w:t xml:space="preserve">            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การทอผ้าของจังหวัดเพชรบูรณ์เป็นการทอด้วยกี่กระตุก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วัสดุที่ใช้ใน การทอได้แก่ ฝ้าย ไหม และด้ายสำเร็จรูป (ด้ายโทเร) ลักษณะของผ้าที่พบเป็นการทอด้วยการมัดหมี่ และการทอยกดอกหรือภาษาท้องถิ่นเรียกว่า </w:t>
      </w:r>
      <w:r w:rsidRPr="00DF3091">
        <w:rPr>
          <w:rFonts w:ascii="TH SarabunPSK" w:eastAsia="Cordia New" w:hAnsi="TH SarabunPSK" w:cs="TH SarabunPSK"/>
          <w:sz w:val="32"/>
          <w:szCs w:val="32"/>
        </w:rPr>
        <w:t>“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การเก็บขิด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”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ลวดลายบนผืนผ้าที่พบมีทั้งลวดลายดั้งเดิม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และลวดลายประยุกต์ ได้แก่ ลายโคมห้า ลายโคมเก้า ลายตะขอ ลายปราสาท ลายขาเปีย ลายกุญแจจีน ประยุกต์ ลายแกนข้าวโพด ลายปักกิ่ง ลายเครื่องหินน้อยและลายที่ดัดแปลงมาจากธรรมชาติ เช่น ต้นไม้ ดอกไม้ หรือแมลงต่าง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ๆ ได้แก่ ลายผิดแก่น ลายบัวสวรรค์ ลายดอกบัวแก้ว เป็นต้น ส่วนใหญ่นำมาทำเป็นผ้าซิ่น ผ้าผืน ผ้าขาวม้า และผ้าหน้าหมอน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ข้อมูลผ้าไทยภาคเหนือตอนล่าง </w:t>
      </w:r>
      <w:r w:rsidRPr="00DF3091">
        <w:rPr>
          <w:rFonts w:ascii="TH SarabunPSK" w:eastAsia="Cordia New" w:hAnsi="TH SarabunPSK" w:cs="TH SarabunPSK"/>
          <w:sz w:val="32"/>
          <w:szCs w:val="32"/>
        </w:rPr>
        <w:t>: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ผ้าเมืองเพชรบูรณ์</w:t>
      </w:r>
      <w:r w:rsidRPr="00DF3091">
        <w:rPr>
          <w:rFonts w:ascii="TH SarabunPSK" w:eastAsia="Cordia New" w:hAnsi="TH SarabunPSK" w:cs="TH SarabunPSK"/>
          <w:sz w:val="32"/>
          <w:szCs w:val="32"/>
        </w:rPr>
        <w:t>. 2560)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          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ผ้าทอเพชรบูรณ์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แบ่งตามเขตภูมิศาสตร์วัฒนธรรมจะแบ่งเป็น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2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เข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ต ได้แก่ 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F3091">
        <w:rPr>
          <w:rFonts w:ascii="TH SarabunPSK" w:eastAsia="Cordia New" w:hAnsi="TH SarabunPSK" w:cs="TH SarabunPSK"/>
          <w:sz w:val="32"/>
          <w:szCs w:val="32"/>
        </w:rPr>
        <w:t>1.1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ผ้าทอในเขตอำเภอตอนบน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ได้แก่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อำเภอหล่มเก่า อำเภอหล่มสัก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และอำเภอเมือง มีลักษณะเฉพาะตัวที่โดดเด่นสวยงาม ผ้าที่ทอในเขตอำเภอหล่มเก่า อำเภอหล่มสัก มีลักษณะเด่นที่สีและเทคนิคการทำลวดลายที่เป็นเอกลักษณ์คือ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วัตถุดิบ จะใช้ฝ้ายและไหมที่ผลิตในครัวเรือน สีที่ใช้ย้อมใช้สีธรรมชาติซึ่งจะใช้สีที่นุ่มนวล มีสีคราม สีน้ำตาล เป็นต้น เทคนิคการลงลาย จะใช้การมัดหมี่และใช้ด้ายต่างสี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</w:p>
    <w:p w:rsidR="004A7239" w:rsidRDefault="00DF3091" w:rsidP="00DF309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1.2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ผ้าทอในเขตอำเภอตอนล่าง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ได้แก่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อำเภอหนองไผ่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อำเภอวิเชียรบุรี อำเภอ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วังโป่ง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และอำเภอศรีเทพ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มีลักษณะคล้ายกับสิ่งทอในภาคอีสาน จะมีหลากสี และโครงสร้างของผ้าที่ใช้เป็นผ้านุ่งจะต่างกัน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</w:rPr>
        <w:t>           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</w:rPr>
        <w:t>2.</w:t>
      </w:r>
      <w:r w:rsidRPr="00DF3091">
        <w:rPr>
          <w:rFonts w:ascii="TH SarabunPSK" w:eastAsia="Cordia New" w:hAnsi="TH SarabunPSK" w:cs="TH SarabunPSK"/>
          <w:sz w:val="32"/>
          <w:szCs w:val="32"/>
        </w:rPr>
        <w:t> </w:t>
      </w:r>
      <w:r w:rsidRPr="00DF309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ประเภทของผ้าทอพื้นเมือง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แบ่งออกได้เป็น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2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ประเภทคือ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 xml:space="preserve">                2.1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ผ้าฝ้าย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เป็นผ้าทอที่สวมใส่สบาย เพราะระบายอากาศที่ดูดซึมควา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มชื้น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ได้ดี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ผ้าที่ผลิตขึ้นมาจะใช้เป็นเครื่องนุ่งห่ม ผ้าที่ใช้ในครัวเรือนและผ้าที่ใช้ในพิธีกรรม งานประเพณี และงานบุญต่าง ๆ ผู้ทอจะทอด้วยความศรัทธา ผลงานจะปราณีตสวยงามและมีคุณค่า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 xml:space="preserve">                2.2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ผ้าไหม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เป็นผ้าที่ใช้ไหมแท้เป็นด้ายพุ่งและด้ายยืน เดิมชาวพื้นเมืองจะใช้ไหมที่ผลิตเองทุกขั้นตอนเช่นเดียวกับการทอผ้าฝ้าย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 xml:space="preserve">              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ปัจจุบันผ้าไหมเพชรบูรณ์ได้รับความนิยมสูงมาก การทอผ้าจึงเป็นหัตถกรรมพื้นบ้านที่ทำรายได้ดี และนับวันจะแพร่หลายมากยิ่งขึ้นด้วยลวดลายสีสัน และฝีมือทอผ้าอันประณีตงดงาม แหล่ง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ทอผ้าไหมพื้นเมืองที่เป็นสินค้าออกที่สำคัญ อยู่ที่บ้านวังโบสถ์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ตำบลบ่อไทย บ้านเพชรละคร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อำเภอหนองไผ่ รูปลักษณะของผลิตภัณฑ์คล้ายกับผ้าไหมอีสาน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 xml:space="preserve">              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แหล่งผลิตผ้าไหมพื้นเมืองในเขตอำเภอตอนบนอยู่ที่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ตำบลบ้านคิ้ว บ้านหวาย อำเภอ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หล่มสัก บ้านวังบาล บ้านหินกลิ้ง อำเภอหล่มเก่า และอำเภอน้ำหนาว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</w:rPr>
        <w:t>          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3.  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ประเภทผ้าพื้นเมืองตามการใช้สอย</w:t>
      </w:r>
      <w:r w:rsidRPr="00DF3091">
        <w:rPr>
          <w:rFonts w:ascii="TH SarabunPSK" w:eastAsia="Cordia New" w:hAnsi="TH SarabunPSK" w:cs="TH SarabunPSK"/>
          <w:sz w:val="32"/>
          <w:szCs w:val="32"/>
        </w:rPr>
        <w:t> 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มีอยู่หลายประเภทด้วยกันคือ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>                 3.1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ผ้าห่มสีเขา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ทอจากผ้าฝ้ายมีลวดลายในโครงสร้างของผ้า ลวดลายส่วนใหญ่เป็น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รูปสี่เหลี่ยมขนมเปียกปูน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สีของผ้าเส้นด้ายที่ใช้ทอจะใช้สองสี ใช้เป็นผ้าขนห่มและผ้าคลุมไหล่ใน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lastRenderedPageBreak/>
        <w:t>ฤดูหนาว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>                </w:t>
      </w:r>
      <w:r w:rsidRPr="00DF3091">
        <w:rPr>
          <w:rFonts w:ascii="TH SarabunPSK" w:eastAsia="Cordia New" w:hAnsi="TH SarabunPSK" w:cs="TH SarabunPSK"/>
          <w:sz w:val="32"/>
          <w:szCs w:val="32"/>
        </w:rPr>
        <w:tab/>
        <w:t xml:space="preserve">3.2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ผ้าขาวม้า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มีทั้งชนิดทอจากฝ้ายและไหม ผ้าฝ้ายจะใช้ด้ายสองสี ได้ลวดลายเป็นรูปทรงสี่เหลี่ยมจตุรัส และสี่เหลี่ยมผืนผ้าตามที่ต้องการ ผ้าขาวม้าไหมส่วนใหญ่จะใช้เป็นผ้าพาดบ่าหรือผ้าพันเอว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>                </w:t>
      </w:r>
      <w:r w:rsidRPr="00DF3091">
        <w:rPr>
          <w:rFonts w:ascii="TH SarabunPSK" w:eastAsia="Cordia New" w:hAnsi="TH SarabunPSK" w:cs="TH SarabunPSK"/>
          <w:sz w:val="32"/>
          <w:szCs w:val="32"/>
        </w:rPr>
        <w:tab/>
        <w:t xml:space="preserve">3.3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ผ้าซิ่น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ผ้าซิ่นพื้นเมืองในเขตอำเภอตอนบน แตกต่างกับอำเภอตอนล่างโดยมีโครงสร้างของผ้าซิ่นเป็นสามส่วนคือหัวซิ่น ตัวซิ่น และตีนซิ่น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>                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F3091">
        <w:rPr>
          <w:rFonts w:ascii="TH SarabunPSK" w:eastAsia="Cordia New" w:hAnsi="TH SarabunPSK" w:cs="TH SarabunPSK"/>
          <w:sz w:val="32"/>
          <w:szCs w:val="32"/>
        </w:rPr>
        <w:t>3.4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ซิ่นฝ้าย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เป็นซิ่นที่ใช้กันทุกครัวเรือน เพราะดูแลรักษาง่าย ทนทาน สีสวย ทำลวดลายได้ง่าย ลวดลายที่นิยมคือ ซิ่นลายมัดหมี่ ซิ่นมุก และซิ่นราชวัตร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>                </w:t>
      </w:r>
      <w:r w:rsidRPr="00DF3091">
        <w:rPr>
          <w:rFonts w:ascii="TH SarabunPSK" w:eastAsia="Cordia New" w:hAnsi="TH SarabunPSK" w:cs="TH SarabunPSK"/>
          <w:sz w:val="32"/>
          <w:szCs w:val="32"/>
        </w:rPr>
        <w:tab/>
        <w:t xml:space="preserve">3.5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ผ้าโสร่งไหม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เป็นผ้านุ่งของชาย ลวดลายของผ้าโสร่งเกิดจากการนำเอาผ้าไหมหลาย ๆ สี เข้ามาทอด้วยกัน ลวดลายจะเป็นรูปสี่เหลี่ยมผืนผ้า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>                </w:t>
      </w:r>
      <w:r w:rsidRPr="00DF3091">
        <w:rPr>
          <w:rFonts w:ascii="TH SarabunPSK" w:eastAsia="Cordia New" w:hAnsi="TH SarabunPSK" w:cs="TH SarabunPSK"/>
          <w:sz w:val="32"/>
          <w:szCs w:val="32"/>
        </w:rPr>
        <w:tab/>
        <w:t xml:space="preserve">3.6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ผ้าเบี่ยง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เป็นผ้าขาวเนื้อบาง ขนาด ๐.๕๐ - ๑.๘๐ เมตร ใช้สำหรับห่มทับเสื้อนอกคล้ายการห่มสไ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บ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ในอดีตการทอผ้าเบี่ยงจากฝ้าย ใช้การทอแบบลายธรรมดา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>            </w:t>
      </w:r>
      <w:r w:rsidR="004431EB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4. </w:t>
      </w:r>
      <w:r w:rsidRPr="00DF309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ลวดลายผ้าพื้นบ้าน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เป็นภูมิปัญญาชาวพื้นเมือง และเป็นมรดกทางวัฒนธรรมที่ถ่ายทอดจากอดีตมาจนถึงปัจจุบัน แบ่งออกได้ดังนี้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="004A7239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ผ้าพื้นเมืองเพชรบูรณ์จำแนกตามวิธีทอเป็น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2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ประเภท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คือผ้าขิด และผ้ามัดหมี่</w:t>
      </w:r>
    </w:p>
    <w:p w:rsidR="004A7239" w:rsidRPr="004431EB" w:rsidRDefault="004431EB" w:rsidP="004431EB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eastAsia="Cordia New" w:hAnsi="TH SarabunPSK" w:cs="TH SarabunPSK"/>
          <w:sz w:val="32"/>
          <w:szCs w:val="32"/>
        </w:rPr>
        <w:t xml:space="preserve"> 4.1 </w:t>
      </w:r>
      <w:r w:rsidR="004A7239" w:rsidRPr="004431EB">
        <w:rPr>
          <w:rFonts w:ascii="TH SarabunPSK" w:eastAsia="Cordia New" w:hAnsi="TH SarabunPSK" w:cs="TH SarabunPSK"/>
          <w:sz w:val="32"/>
          <w:szCs w:val="32"/>
          <w:cs/>
        </w:rPr>
        <w:t>ผ้าขิด</w:t>
      </w:r>
    </w:p>
    <w:p w:rsidR="004431EB" w:rsidRPr="004431EB" w:rsidRDefault="004431EB" w:rsidP="004431E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ab/>
      </w:r>
      <w:r w:rsidRPr="004431EB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 xml:space="preserve">ขิด เป็นวิธีการทำลวดลายบนผืนผ้าพบได้ทั่วไปในประเทศ ไทย มีการใช้อย่างกว้างขวาง โดยใช้แต่งหน้าหมอน ย่าม ผ้าหลบ ผ้าเช็ด ตุง หัวซิ่น ตีนซิ่น ผ้าห่อคัมภีร์ และผ้าเบี่ยง ต่อมาพัฒนาเป็นผ้าม่าน ผ้าคลุมเตียง ผ้าปูโต๊ะ เเละหมอนอิง ภาคตะวันออกเฉียงเหนือเป็นภาคที่มีการทอผ้าขิดมากที่สุดเพราะผ้าขิดมีความสัมพันธ์กับประเพณีและความเชื่อในการดำรงชีวิตของท้องถิ่น อาจเรียกได้ว่าผ้าขิดมีสกุลสูงกว่าผ้าทั่วไปเนื่องจากนิยมใช้ในงานทางศาสนา ผ้าขิดทอขึ้นเพื่อใช้ในโอกาสพิเศษเกี่ยวกับพิธีทางศาสนาและงานมงคล มักใช้เป็นผ้ากราบ ผ้าห่อคัมภีร์ นอกจากนี้ยังใช้ทำหมอนขิดเพื่อเป็นของขวัญของกำนัลในโอกาสที่สำคัญ รองลงมาจะใช้ทำผ้าคลุมไหล่และผ้าโพกผมเป็นของขวัญของกำนัลให้แก่กันด้วยว่าเป็นของดีเเละมีคุณค่า เนื่องจากสร้างด้วยศรัทธาในศาสนาจึงมักใช้เส้นฝ้ายในการทอผ้าขิดเพราะไม่ปรารถนาจะฆ่าตัวไหมในรังเพื่อมาทำเส้นไหมทอผ้า </w:t>
      </w:r>
    </w:p>
    <w:p w:rsidR="004431EB" w:rsidRPr="004431EB" w:rsidRDefault="004431EB" w:rsidP="004431E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4431EB" w:rsidRDefault="004431EB" w:rsidP="004431E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31EB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ผ้าขิด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เป็นผ้าที่ทอขึ้นและสร้างลายด้วยวิธีการที่เรียกว่า "ขิด" ที่มาจากคำว่า "สะกิด" หมายถึงการงัดซ้อนขึ้นหรือสะกิดซ้อนขึ้นเพื่อทำลวดลาย การทอผ้าขิดเป็นการสร้างลวดลายบนผืนผ้าด้วยการเพิ่มเส้นด้ายพุ่งพิเศษเข้าไปเหมือนการจก แต่ลายขิดทำติดต่อกันตลอดหน้ากว้างของผืนผ้า เส้นด้ายยืนจะถูกสะกิดขึ้นโดยใช้ไม้แผ่นบาง ๆ เรียกว่า "ไม้ค้ำ" และสอดเส้นด้ายพิเศษเข้าไปตลอดหน้ากว้างของผืนผ้าเพื่อสร้างลวดลายที่ต้องการ ลวดลายขิดสามารถทำจากเครื่องมือที่เรียกว่า "เขา" โดยช้อนเส้นด้ายยืนขึ้นเพื่อสอดเส้นด้ายพิเศษ เส้นด้ายพุ่งและเส้นด้ายยืนจะขัดกันตามจังหวะที่ต้องการจนเกิดเป็นลวดลายต่าง ๆ ที่เห็นจากทั้งด้านหน้าและด้านหลังของผืนผ้า ความหลากลายของลายทอทั้งประเภท จำนวน และขนาดของลายที่ประกอบไปด้วยลายเรขาคณิต ลายประดิษฐ์ ลายที่เกี่ยวกับศาส</w:t>
      </w:r>
      <w:r>
        <w:rPr>
          <w:rFonts w:ascii="TH SarabunPSK" w:eastAsia="Cordia New" w:hAnsi="TH SarabunPSK" w:cs="TH SarabunPSK"/>
          <w:sz w:val="32"/>
          <w:szCs w:val="32"/>
          <w:cs/>
        </w:rPr>
        <w:t>นา ลายจากดอกไม้ใบไม้ตามธรรมชาติ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 xml:space="preserve"> ลายรูปสัตว์ต่าง ๆ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ลายเครื่องมือเครื่องใช้ ซึ่งลายเหล่านี้สะท้อนถึงภูมิปัญญาและขนบธรรมเนียมของท้องถิ่น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</w:p>
    <w:p w:rsidR="004431EB" w:rsidRDefault="004431EB" w:rsidP="004431E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4431EB" w:rsidRPr="004431EB" w:rsidRDefault="004431EB" w:rsidP="004431EB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noProof/>
          <w:sz w:val="32"/>
          <w:szCs w:val="32"/>
        </w:rPr>
        <w:drawing>
          <wp:inline distT="0" distB="0" distL="0" distR="0" wp14:anchorId="361B175F" wp14:editId="485C6C55">
            <wp:extent cx="3762894" cy="2382842"/>
            <wp:effectExtent l="0" t="0" r="9525" b="0"/>
            <wp:docPr id="1" name="รูปภาพ 1" descr="คำอธิบาย: http://www.dooasia.com/thailandinfo/oldcity/phetchabun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คำอธิบาย: http://www.dooasia.com/thailandinfo/oldcity/phetchabun3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274" cy="238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1EB" w:rsidRDefault="004431EB" w:rsidP="004A7239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4431EB" w:rsidRDefault="004431EB" w:rsidP="004431EB">
      <w:pPr>
        <w:spacing w:after="0" w:line="240" w:lineRule="auto"/>
        <w:ind w:firstLine="720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ภาพประกอบที่ </w:t>
      </w:r>
      <w:r>
        <w:rPr>
          <w:rFonts w:ascii="TH SarabunPSK" w:eastAsia="Cordia New" w:hAnsi="TH SarabunPSK" w:cs="TH SarabunPSK"/>
          <w:sz w:val="32"/>
          <w:szCs w:val="32"/>
        </w:rPr>
        <w:t xml:space="preserve">2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แสดงผ้าขิด</w:t>
      </w:r>
    </w:p>
    <w:p w:rsidR="004431EB" w:rsidRDefault="004431EB" w:rsidP="004A7239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p w:rsidR="004431EB" w:rsidRDefault="004431EB" w:rsidP="004A7239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 2.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="004A7239" w:rsidRPr="00DF3091">
        <w:rPr>
          <w:rFonts w:ascii="TH SarabunPSK" w:eastAsia="Cordia New" w:hAnsi="TH SarabunPSK" w:cs="TH SarabunPSK"/>
          <w:sz w:val="32"/>
          <w:szCs w:val="32"/>
          <w:cs/>
        </w:rPr>
        <w:t>ผ้ามัดหมี่</w:t>
      </w:r>
    </w:p>
    <w:p w:rsidR="004431EB" w:rsidRPr="004431EB" w:rsidRDefault="004431EB" w:rsidP="004431EB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    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ผ้ามัดหมี่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เป็นวิธีการมัดย้อมและทอที่เก่าแก่มาก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ปรากฏและรู้จักโดยทั่วไปในปร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>ะ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เทศไทย ลาว พม่า กัมพูชา มาเลเซีย อินโดนีเซีย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และฟิลิปปินส์ เป็นต้น ในประเทศไทยมัดหมี่เป็นเทคนิคที่นิยมทั้งในภาคตะวันออกเฉียงเหนือทั้งหมดรวมไปถึงภาคใต้โดยเฉพาะที่จังหวัดปัตตานี รวมไปถึงกลุ่มที่อาศัยอยู่ในอำเภอน้ำปาดและอำเภอฟากท่าของจังหวัดอุตรดิตถ์ การทำลวดลายมัดหมี่มีความซับซ้อนมากขึ้นเป็นพิเศษในกลุ่มชนที่อยู่ติดกับดินแดนประเทศกัมพูชาและชาวไทครั่งที่นิยมทอทั้งมัดหมี่ จก และขิด อีกทั้งมัดหมี่เส้นยืนยังปรากฏในผ้าซิ่นของชาวลัวะ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ซึ่งเป็นกลุ่มชนดั้งเดิมที่อาศัยอยู่ในภาคเหนือ</w:t>
      </w:r>
    </w:p>
    <w:p w:rsidR="004431EB" w:rsidRPr="004431EB" w:rsidRDefault="004431EB" w:rsidP="004431EB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4431EB">
        <w:rPr>
          <w:rFonts w:ascii="TH SarabunPSK" w:eastAsia="Cordia New" w:hAnsi="TH SarabunPSK" w:cs="TH SarabunPSK"/>
          <w:sz w:val="32"/>
          <w:szCs w:val="32"/>
        </w:rPr>
        <w:t xml:space="preserve">     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มัดหมี่ เป็นวิธีการสร้างลวดลายจากการย้อมสีเส้นฝ้ายหรือไหมก่อนนำไปทอ โดยวางแผนออกแบบลายแล้วจึงมัดและย้อมทำลวดลายด้วยวิธีการใช้เชือกกล้วยหรือเชือกฟางมัดเส้นด้ายบริเวณที่ไม่ต้องการย้อมสี เพื่อให้เป็นไปตามลวดลายที่ต้องการก่อนที่จะนำไปย้อมและทอ วิธีการ "มัด" เส้นด้ายที่เรียกว่า "หมี่" จึงเรียกวิธีการนี้ว่า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มัดหมี่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ผ้าที่ทอขึ้นจึงเรียกว่า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ผ้ามัดหมี่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ไปด้วย วิธีย้อมเริ่มต้นย้อมจากสีอ่อนไปหาสีเข้มจนครบตามลวดลายที่กำหนดเเละต้องทำซ้ำหลายครั้งถ้าต้องการให้มีหลายสีบนผ้าแล้วจึงนำไปทอลายขัดธรรมดาใช้สองตะกอ หากต้องการให้ผ้าทั้งสองด้านมีลายเหมือนกันหรือทอลายสองให้ใช้สามตะกอ ซึ่งผ้าด้านหนึ่งจะปรากฎลายชัดเจนกว่าอีกด้าน ผ้ามัดหมี่มีเนื้อผ้าแน่นและเรียบกว่าผ้าทอลายขิดและจก เอกลักษณ์ของผ้าที่ทอด้วยวิธีนี้ คือ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รอยซึมของสีตามบริเวณที่ถูกมัดและการเหลื่อมล้ำในตำแหน่งของเส้นด้ายในขณะที่ทอทำให้ลายที่เกิดขึ้นบนผืนผ้าไม่ชัดนัก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</w:p>
    <w:p w:rsidR="004431EB" w:rsidRPr="004431EB" w:rsidRDefault="004431EB" w:rsidP="004431EB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31EB">
        <w:rPr>
          <w:rFonts w:ascii="TH SarabunPSK" w:eastAsia="Cordia New" w:hAnsi="TH SarabunPSK" w:cs="TH SarabunPSK"/>
          <w:sz w:val="32"/>
          <w:szCs w:val="32"/>
        </w:rPr>
        <w:t>     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 xml:space="preserve">ในประเทศไทยจะพบผ้ามัดหมี่แทบทุกจังหวัดของภาคตะวันออกเฉียงเหนือ 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ส่วน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ภาคอื่น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ๆ มักพบแถวภาคกลางแถบจังหวัดสุพรรณบุรี ราชบุรี สิงห์บุรี ชัยนาท อุทัยธานี และยังพบ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ในกลุ่มชนในจังหวัดน่านก็ใช้วิธีการมัดหมี่สำหรับผ้าที่ใช้ในชีวิตประจำวันซึ่งเรียกวิธีการดังกล่าวว่า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="000C62AE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 xml:space="preserve"> </w:t>
      </w:r>
      <w:r w:rsidRPr="000C62A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มัดก่านหรือคาดก่าน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ลวดลายที่ปรากฏบนผ้ามัดหมี่ส่วนใหญ่เป็นลายที่เกิดจากความประทับใจ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lastRenderedPageBreak/>
        <w:t>ในธรรมชาติและสิ่งแวดล้อม ได้แก่ พืช ดอกไม้ สัตว์ เครื่องใช้ สิ่งก่อสร้าง และลายเบ็ดเตล็ด นอกจากนี้ยังพัฒนาลายใหม่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ๆ ขึ้นได้จากการออกแบบลายที่มัดย้อม ลวดลายของผ้ามัดหมี่จึงมีอยู่มากมาย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ลายโบราณที่นิยมในผ้ามัดหมี่มากที่สุดคือ ลายหมี่นาค ซึ่งมาจากความเชื่อว่านาคเป็นเจ้าแห่งงู ทำให้ฝนตกต้องตามฤดูกาลนำความสมบูรณ์มาให้ชาวโลกจึงทอขึ้นเพื่อถวายพระในเทศกาล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บุญต่าง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ๆ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เป็นต้น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ผ้ามัดหมี่ที่มีชื่อเสียงรู้จักกันดีและปรากฏอยู่ในประวัติศาสตร์และวรรณคดีของไทยนั้น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ได้แก่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ผ้าปูม</w:t>
      </w:r>
      <w:r w:rsidRPr="004431EB">
        <w:rPr>
          <w:rFonts w:ascii="TH SarabunPSK" w:eastAsia="Cordia New" w:hAnsi="TH SarabunPSK" w:cs="TH SarabunPSK"/>
          <w:sz w:val="32"/>
          <w:szCs w:val="32"/>
        </w:rPr>
        <w:t> </w:t>
      </w:r>
      <w:r w:rsidRPr="004431EB">
        <w:rPr>
          <w:rFonts w:ascii="TH SarabunPSK" w:eastAsia="Cordia New" w:hAnsi="TH SarabunPSK" w:cs="TH SarabunPSK"/>
          <w:sz w:val="32"/>
          <w:szCs w:val="32"/>
          <w:cs/>
        </w:rPr>
        <w:t>ซึ่งเป็นผ้าที่มีบทบาทมากในราชสำนักไทยสมัยอยุธยาและรัตนโกสินทร์ตอนต้น</w:t>
      </w:r>
    </w:p>
    <w:p w:rsidR="004431EB" w:rsidRPr="000C62AE" w:rsidRDefault="004431EB" w:rsidP="004A7239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20"/>
          <w:szCs w:val="20"/>
        </w:rPr>
      </w:pPr>
    </w:p>
    <w:p w:rsidR="000C62AE" w:rsidRDefault="000C62AE" w:rsidP="000C62AE">
      <w:pPr>
        <w:spacing w:after="0" w:line="240" w:lineRule="auto"/>
        <w:ind w:firstLine="720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noProof/>
          <w:sz w:val="32"/>
          <w:szCs w:val="32"/>
        </w:rPr>
        <w:drawing>
          <wp:inline distT="0" distB="0" distL="0" distR="0" wp14:anchorId="7E10080B" wp14:editId="48118F2C">
            <wp:extent cx="3164168" cy="1909975"/>
            <wp:effectExtent l="0" t="0" r="0" b="0"/>
            <wp:docPr id="2" name="รูปภาพ 2" descr="คำอธิบาย: http://www.dooasia.com/thailandinfo/oldcity/phetchabun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 descr="คำอธิบาย: http://www.dooasia.com/thailandinfo/oldcity/phetchabun3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682" cy="19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AE" w:rsidRPr="000C62AE" w:rsidRDefault="000C62AE" w:rsidP="000C62AE">
      <w:pPr>
        <w:spacing w:after="0" w:line="240" w:lineRule="auto"/>
        <w:ind w:firstLine="720"/>
        <w:jc w:val="center"/>
        <w:rPr>
          <w:rFonts w:ascii="TH SarabunPSK" w:eastAsia="Cordia New" w:hAnsi="TH SarabunPSK" w:cs="TH SarabunPSK"/>
          <w:sz w:val="24"/>
          <w:szCs w:val="24"/>
        </w:rPr>
      </w:pPr>
    </w:p>
    <w:p w:rsidR="000C62AE" w:rsidRPr="000C62AE" w:rsidRDefault="000C62AE" w:rsidP="000C62AE">
      <w:pPr>
        <w:spacing w:after="0" w:line="240" w:lineRule="auto"/>
        <w:ind w:firstLine="720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ภาพประกอบที่ </w:t>
      </w:r>
      <w:r w:rsidR="00936E83">
        <w:rPr>
          <w:rFonts w:ascii="TH SarabunPSK" w:eastAsia="Cordia New" w:hAnsi="TH SarabunPSK" w:cs="TH SarabunPSK"/>
          <w:sz w:val="32"/>
          <w:szCs w:val="32"/>
        </w:rPr>
        <w:t>3</w:t>
      </w:r>
      <w:r w:rsidRPr="000C62AE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0C62AE">
        <w:rPr>
          <w:rFonts w:ascii="TH SarabunPSK" w:eastAsia="Cordia New" w:hAnsi="TH SarabunPSK" w:cs="TH SarabunPSK" w:hint="cs"/>
          <w:sz w:val="32"/>
          <w:szCs w:val="32"/>
          <w:cs/>
        </w:rPr>
        <w:t>แสดงผ้ามัดหมี่</w:t>
      </w:r>
    </w:p>
    <w:p w:rsidR="000C62AE" w:rsidRDefault="000C62AE" w:rsidP="000C62AE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0C62A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การทอ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ผ้า</w:t>
      </w:r>
      <w:r w:rsidRPr="000C62AE">
        <w:rPr>
          <w:rFonts w:ascii="TH SarabunPSK" w:eastAsia="Cordia New" w:hAnsi="TH SarabunPSK" w:cs="TH SarabunPSK"/>
          <w:b/>
          <w:bCs/>
          <w:sz w:val="32"/>
          <w:szCs w:val="32"/>
        </w:rPr>
        <w:t> 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มี 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2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วิธี ดังนี้</w:t>
      </w:r>
    </w:p>
    <w:p w:rsidR="004A7239" w:rsidRPr="000C62AE" w:rsidRDefault="000C62AE" w:rsidP="000C62AE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 </w:t>
      </w:r>
      <w:r w:rsidRPr="000C62AE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DF3091" w:rsidRPr="000C62AE">
        <w:rPr>
          <w:rFonts w:ascii="TH SarabunPSK" w:eastAsia="Cordia New" w:hAnsi="TH SarabunPSK" w:cs="TH SarabunPSK"/>
          <w:sz w:val="32"/>
          <w:szCs w:val="32"/>
          <w:cs/>
        </w:rPr>
        <w:t>การทอธรรมดา</w:t>
      </w:r>
      <w:r w:rsidR="00DF3091"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="00DF3091" w:rsidRPr="00DF3091">
        <w:rPr>
          <w:rFonts w:ascii="TH SarabunPSK" w:eastAsia="Cordia New" w:hAnsi="TH SarabunPSK" w:cs="TH SarabunPSK"/>
          <w:sz w:val="32"/>
          <w:szCs w:val="32"/>
          <w:cs/>
        </w:rPr>
        <w:t>คือ การทอลายขัด ใช้ทอผ้าขาวม้าและผ้าซิ่น จะทำให้เกิดลวดลาย โดยวิธีทอด้วยเส้นด้ายต่างสีกันหรือจะใช้การทอมัดหมี่ก็ได้</w:t>
      </w:r>
    </w:p>
    <w:p w:rsidR="00DF3091" w:rsidRPr="00DF3091" w:rsidRDefault="00DF3091" w:rsidP="00DF309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</w:rPr>
        <w:t>              </w:t>
      </w:r>
      <w:r w:rsidR="000C62AE">
        <w:rPr>
          <w:rFonts w:ascii="TH SarabunPSK" w:eastAsia="Cordia New" w:hAnsi="TH SarabunPSK" w:cs="TH SarabunPSK"/>
          <w:sz w:val="32"/>
          <w:szCs w:val="32"/>
        </w:rPr>
        <w:t>2</w:t>
      </w:r>
      <w:r w:rsidR="000C62AE" w:rsidRPr="000C62AE">
        <w:rPr>
          <w:rFonts w:ascii="TH SarabunPSK" w:eastAsia="Cordia New" w:hAnsi="TH SarabunPSK" w:cs="TH SarabunPSK"/>
          <w:sz w:val="32"/>
          <w:szCs w:val="32"/>
        </w:rPr>
        <w:t>.</w:t>
      </w:r>
      <w:r w:rsidRPr="000C62AE">
        <w:rPr>
          <w:rFonts w:ascii="TH SarabunPSK" w:eastAsia="Cordia New" w:hAnsi="TH SarabunPSK" w:cs="TH SarabunPSK"/>
          <w:sz w:val="32"/>
          <w:szCs w:val="32"/>
        </w:rPr>
        <w:t>  </w:t>
      </w:r>
      <w:r w:rsidRPr="000C62AE">
        <w:rPr>
          <w:rFonts w:ascii="TH SarabunPSK" w:eastAsia="Cordia New" w:hAnsi="TH SarabunPSK" w:cs="TH SarabunPSK"/>
          <w:sz w:val="32"/>
          <w:szCs w:val="32"/>
          <w:cs/>
        </w:rPr>
        <w:t>การทอยกดอก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 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ทำให้เกิดลวดลายในตัว ภาษาถิ่นเรียกว่า</w:t>
      </w:r>
      <w:r w:rsidRPr="00DF3091">
        <w:rPr>
          <w:rFonts w:ascii="TH SarabunPSK" w:eastAsia="Cordia New" w:hAnsi="TH SarabunPSK" w:cs="TH SarabunPSK"/>
          <w:sz w:val="32"/>
          <w:szCs w:val="32"/>
        </w:rPr>
        <w:t> 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เก็บชิด</w:t>
      </w:r>
      <w:r w:rsidRPr="00DF3091">
        <w:rPr>
          <w:rFonts w:ascii="TH SarabunPSK" w:eastAsia="Cordia New" w:hAnsi="TH SarabunPSK" w:cs="TH SarabunPSK"/>
          <w:sz w:val="32"/>
          <w:szCs w:val="32"/>
        </w:rPr>
        <w:t> 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คือ ให้เส้นด้ายสานกันเป็นลวดลายตามที่ต้องการ</w:t>
      </w:r>
      <w:r w:rsidRPr="00DF3091">
        <w:rPr>
          <w:rFonts w:ascii="TH SarabunPSK" w:eastAsia="Cordia New" w:hAnsi="TH SarabunPSK" w:cs="TH SarabunPSK"/>
          <w:sz w:val="32"/>
          <w:szCs w:val="32"/>
        </w:rPr>
        <w:br/>
        <w:t xml:space="preserve">                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งานวิจัยที่เกี่ยวข้อง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F3091">
        <w:rPr>
          <w:rFonts w:ascii="TH SarabunPSK" w:eastAsia="Cordia New" w:hAnsi="TH SarabunPSK" w:cs="TH SarabunPSK"/>
          <w:b/>
          <w:bCs/>
          <w:sz w:val="32"/>
          <w:szCs w:val="32"/>
        </w:rPr>
        <w:tab/>
        <w:t xml:space="preserve">1.  </w:t>
      </w:r>
      <w:r w:rsidRPr="00DF309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งานวิจัยในประเทศ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ab/>
        <w:t xml:space="preserve">    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กมลทิน พรมประไพ และคณะ (</w:t>
      </w:r>
      <w:r w:rsidRPr="00DF3091">
        <w:rPr>
          <w:rFonts w:ascii="TH SarabunPSK" w:eastAsia="Cordia New" w:hAnsi="TH SarabunPSK" w:cs="TH SarabunPSK"/>
          <w:sz w:val="32"/>
          <w:szCs w:val="32"/>
        </w:rPr>
        <w:t>2545 : 113-118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)  ศึกษาภูมิปัญญาท้องถิ่นด้านการทอผ้าพื้นเมือง กรณีศึกษาอำเภอทองแสนขัน จังหวัดอุตรดิตถ์  โดยมีวัตถุประสงค์เพื่อศึกษาการถ่ายทอดการทอผ้าพื้นเมือง และศึกษาการมีส่วนร่วมในการจัดการศึกษาของท้องถิ่นของผู้รู้ในอำเภอทองแสนขัน จังหวัดอุตรดิตถ์   ผลการศึกษาพบว่า การถ่ายทอดภูมิปัญญาท้องถิ่นด้านการทอผ้าของอำเภอ               ทองแสนขัน  ใช้วิธีมุขปาฐกหรือการบอกเล่า โดยไม่มีการจดบันทึกเป็นลายลักษณ์อักษรและดูแบบอย่างการปฏิบัติ เน้นการให้ผู้รับการถ่ายทอดลงมือปฏิบัติและเรียนรู้จากของจริง สำหรับความคิดของผู้รู้เกี่ยวกับความต้องการการมีส่วนร่วมในการจัดการศึกษาของท้องถิ่นด้านอาชีพการทอผ้า ผู้รู้ต้องการให้โรงเรียนนำภูมิปัญญาท้องถิ่นเรื่องการทอผ้า จัดทำเป็นหลักสูตรวิชาชีพ และต้องการเข้าไปมีส่วนร่วมในการจัดทำหลักสูตรท้องถิ่น ตั้งแต่การวางแผน การรวบรวมข้อมูล กาวัดและประเมินผล และการนำหงลักสูตรท้องถิ่นมาใช้ และยังเป็นการอนุรักษ์ฟื้นฟูสืบสานศิลปวัฒนธรรมไทยแบบดั้งเดิมมิให้สูญหายไปจากท้องถิ่น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ab/>
        <w:t xml:space="preserve">    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กิตติพงษ์  เกียรติวิภาค </w:t>
      </w:r>
      <w:r w:rsidRPr="00DF3091">
        <w:rPr>
          <w:rFonts w:ascii="TH SarabunPSK" w:eastAsia="Cordia New" w:hAnsi="TH SarabunPSK" w:cs="TH SarabunPSK"/>
          <w:sz w:val="32"/>
          <w:szCs w:val="32"/>
        </w:rPr>
        <w:t>(2555)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วิจัย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การศึกษาและพัฒนาการ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นำ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ผ้าฝ้ายทอมือ มาประยุกต์ใช้ในการสร้างสรรค์เพื่อพัฒนาผลิตภัณฑ์ กรณีศึกษา : กลุ่มหมู่บ้าน ผ้าฝ้ายทอมือบ้านดอนหลวง อ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ำเ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ภอป่าซาง จังหวัดลำพูน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มีวัตถุประสงค์เพื่อศึกษาและพัฒนาการ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นำ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ผ้าฝ้ายทอมือมาประยุกต์ใช้ในการสร้างสรรค์เพื่อพัฒนาผลิตภัณฑ์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รวมถึงส่งเสริมงานศิลปหัตถกรรมในท้องถิ่นให้มีสินค้ามากขึ้น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รายได้เพิ่มขึ้น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และได้รูปแบบที่สามารถ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นำ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ไปพัฒนา และต่อยอดทางความคิด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รวมถึงความร่วมมือกันระหว่างชุมชนในการผลิตชิ้นงาน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โดย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ทำ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การศึกษาและลงพื้นที่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สำ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รวจรูปแบบการ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แปรรูปผลิตภัณฑ์จากผ้าฝ้ายทอมือที่ชุมชนผ้าฝ้ายทอมือบ้านดอนหลวงและละแวกใกล้เคียง (จังหวัด 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ลำ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พูนและจังหวัดเชียงใหม่)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รวมถึงการสัมภาษณ์ความต้องการและลักษณะการพัฒนารูปแบบ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  <w:cs/>
        </w:rPr>
        <w:t>ผลิตภัณฑ์จากกลุ่มร้านค้า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ab/>
        <w:t>ผู้ผลิตและผู้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จำ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หน่ายสินค้าจากผ้าฝ้ายทอมือ บ้านดอนหลวง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เพื่อให้ข้อมูลและผลลัพธ์ที่ได้กลับไปต่อยอดพัฒนาให้ตรงกับ กลุ่มเป้าหมายและความต้องการของสังคมในปัจจุบัน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โดยใช้ทฤษฎีการสร้าง ภาพลักษณ์ผลิตภัณฑ์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Pr="00DF3091">
        <w:rPr>
          <w:rFonts w:ascii="TH SarabunPSK" w:eastAsia="Cordia New" w:hAnsi="TH SarabunPSK" w:cs="TH SarabunPSK"/>
          <w:sz w:val="32"/>
          <w:szCs w:val="32"/>
        </w:rPr>
        <w:t>Image Planning)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และแนวโน้มในการออกแบบเข้ามาช่วย ในการวิเคราะห์และพัฒนาผลิตภัณฑ์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ซึ่งผลงานจากการศึกษาที่ได้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ทำ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การออกแบบ 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และพัฒน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า  จำ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แนกได้เป็น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กลุ่ม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ได้แก่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การออกแบบและพัฒนาเครื่องนุ่งห่ม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(เสื้อผ้า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สำ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หรับเด็ก)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จำ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นวน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25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รูปแบบ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และการออกแบบกระเป๋าสตรี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จำ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นวน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25 รูปแบบ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ผลงานที่ได้รับการออกแบบ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ใช้ขอบเขตการออกแบบคือ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ต้องมีคุณค่าของ ธรรมชาติหรืองานหัตถกรรม</w:t>
      </w:r>
      <w:r w:rsidRPr="00DF3091">
        <w:rPr>
          <w:rFonts w:ascii="TH SarabunPSK" w:eastAsia="Cordia New" w:hAnsi="TH SarabunPSK" w:cs="TH SarabunPSK"/>
          <w:sz w:val="32"/>
          <w:szCs w:val="32"/>
        </w:rPr>
        <w:t>,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มีเอกลักษณ์และศิลปวัฒนธรรมของท้องถิ่น</w:t>
      </w:r>
      <w:r w:rsidRPr="00DF3091">
        <w:rPr>
          <w:rFonts w:ascii="TH SarabunPSK" w:eastAsia="Cordia New" w:hAnsi="TH SarabunPSK" w:cs="TH SarabunPSK"/>
          <w:sz w:val="32"/>
          <w:szCs w:val="32"/>
        </w:rPr>
        <w:t>,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วัสดุ และกรรมวิธีการผลิตของท้องถิ่น</w:t>
      </w:r>
      <w:r w:rsidRPr="00DF3091">
        <w:rPr>
          <w:rFonts w:ascii="TH SarabunPSK" w:eastAsia="Cordia New" w:hAnsi="TH SarabunPSK" w:cs="TH SarabunPSK"/>
          <w:sz w:val="32"/>
          <w:szCs w:val="32"/>
        </w:rPr>
        <w:t>,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ผลิตได้จริง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ab/>
        <w:t>ใช้สอยดีเหมาะสมกับวัสดุท้องถิ่น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,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ความสวยงามและความน่าสนใจและรูปแบบแปลกใหม่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สะดุดตา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ซึ่งผลจากการแจกแบบสอบถามกลุ่มประชากรเพื่อ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ทำ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การศึกษา ความคิดเห็นและความพึงพอใจ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(4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P)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ที่มีต่อผลิตภัณฑ์จากการแปรรูปผ้าฝ้ายทอมือ ที่ได้รับการออกแบบและพัฒนาแล้ว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>จำ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นวน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350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ab/>
        <w:t>คน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พบว่า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ภาพรวมกลุ่มตัวอย่าง มีทัศนคติเชิงบวกในระดับมากที่สุดต่อผลิตภัณฑ์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โดยประเด็นที่กลุ่มตัวอย่างเห็นด้วยสูงที่สุดได้แก่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ผลิตภัณฑ์จากผ้าฝ้ายทอมือสามารถต่อยอด พัฒนารูปแบบและลวดลายในอนาคตได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้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รองลงมาอีก4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อันดับ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ได้แก่ ผลิตภัณฑ์จากผ้าฝ้ายทอมือสะท้อนการพัฒนาผลิตภัณฑ์ต้นแบบให้มีมูลค่าเพิ่มมากขึ้น ผลิตภัณฑ์จากผ้าฝ้ายทอมือมีรูปแบบและการประยุกต์ที่สวยงาม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ละเป็นที่ดึงดูดใจผลิตภัณฑ์จากผ้าฝ้ายทอมือเป็นการใช้เทคนิคภูมิปัญญาท้องถิ่นแบบเดิมมาใช้ในการสร้างผลิตภัณฑ์ใหม่</w:t>
      </w:r>
      <w:r w:rsidR="000C62A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ผลิตภัณฑ์จากผ้าฝ้ายทอมือ สามารถพัฒนาเป็นสินค้าที่เพิ่มมูลค่าทางเศรษฐกิจให้กับชุมชนได้ผลิตภัณฑ์จากผ้าฝ้ายทอมือสะท้อนความเป็นเอกลักษณ์และลักษณะเฉพาะของ ความเป็นท้องถิ่นได้อย่างชัดเจน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และภาพรวมความพึงพอใจต่อผลิตภัณฑ์ ผ้าฝ้ายทอมือที่ได้รับการออกแบบสร้างสรรค์ที่ได้รับการออกแบบสร้างสรรค์ใหม่ทั้งหมดจากการวิจัยอยู่ในระดับมาก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hyperlink r:id="rId10" w:history="1">
        <w:r w:rsidRPr="00DF3091">
          <w:rPr>
            <w:rFonts w:ascii="TH SarabunPSK" w:eastAsia="Cordia New" w:hAnsi="TH SarabunPSK" w:cs="TH SarabunPSK"/>
            <w:sz w:val="32"/>
            <w:szCs w:val="32"/>
            <w:cs/>
          </w:rPr>
          <w:t>ศิราภรณ์ กุลจิตติวิรัช</w:t>
        </w:r>
      </w:hyperlink>
      <w:r w:rsidRPr="00DF3091">
        <w:rPr>
          <w:rFonts w:ascii="TH SarabunPSK" w:eastAsia="Cordia New" w:hAnsi="TH SarabunPSK" w:cs="TH SarabunPSK"/>
          <w:sz w:val="32"/>
          <w:szCs w:val="32"/>
        </w:rPr>
        <w:t xml:space="preserve"> (2555)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ได้ศึกษาค้นคว้าวิจัยเกี่ยวกับการการจัดการความรู้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การทอผ้าย้อมครามบ้านโนนสะอาด ตำบลนางัว อำเภอนาหว้า จังหวัดนครพนม โดยมีวัตถุประสงค์การวิจัยคือ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บริบทชุมชนและภูมิปัญญาท้องถิ่นด้านการทอผ้าย้อม คราม </w:t>
      </w:r>
      <w:r w:rsidRPr="00DF3091">
        <w:rPr>
          <w:rFonts w:ascii="TH SarabunPSK" w:eastAsia="Cordia New" w:hAnsi="TH SarabunPSK" w:cs="TH SarabunPSK"/>
          <w:sz w:val="32"/>
          <w:szCs w:val="32"/>
        </w:rPr>
        <w:t>2)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กระบวนการจัดการความรู้ในด้านการผลิตและการทอผ้าย้อมคราม </w:t>
      </w:r>
      <w:r w:rsidRPr="00DF3091">
        <w:rPr>
          <w:rFonts w:ascii="TH SarabunPSK" w:eastAsia="Cordia New" w:hAnsi="TH SarabunPSK" w:cs="TH SarabunPSK"/>
          <w:sz w:val="32"/>
          <w:szCs w:val="32"/>
        </w:rPr>
        <w:t>3)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องค์ความรู้และรวบรวมลวดลายผ้า ย้อมคราม บ้านโนนสะอาด ตำบลนางัว อำเภอนาหว้า จังหวัดนครพนม การศึกษาวิจัยนี้เป็นการวิจัยเชิงคุณภาพ โดยการศึกษาจากเอกสารและการศึกษาภาคสนามเพื่อ รวบรวมองค์ความรู้และจัดระบบข้อมูลความรู้ ศึกษาร่วมกับสมาชิกกลุ่มทอผ้าบ้านโนนสะอาด จำนวน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30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คนโดย ใช้กระบวนการจัดการความรู้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7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ขั้นตอน คือ การบ่งชี้ความรู้ การสร้างและแสวงหาความรู้ การจัดการความรู้ให้เป็นระบบ การ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lastRenderedPageBreak/>
        <w:t xml:space="preserve">ประมวลและกลั่นกรองความรู้ การเข้าถึงความรู้ การแบ่งปันแลกเปลี่ยนความรู้ และการเรียนรู้ ใช้ เครื่องมือการวิจัยคือ แบบสัมภาษณ์ชนิดมีโครงสร้างการสนทนากลุ่ม และการจัดเวทีแลกเปลี่ยนเรียนรู้ ทำการ วิเคราะห์ข้อมูลโดยการจำแนกและจัดประเภทข้อมูล ผลการศึกษาพบว่า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กลุ่มทอผ้ามีการรวมตัวกันจัดตั้งเป็นกลุ่มแม่บ้านเกษตรกรเมื่อ พ.ศ. </w:t>
      </w:r>
      <w:r w:rsidRPr="00DF3091">
        <w:rPr>
          <w:rFonts w:ascii="TH SarabunPSK" w:eastAsia="Cordia New" w:hAnsi="TH SarabunPSK" w:cs="TH SarabunPSK"/>
          <w:sz w:val="32"/>
          <w:szCs w:val="32"/>
        </w:rPr>
        <w:t>2539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การทอผ้าย้อมครามเป็นการทำสืบทอดกันมาตั้งแต่บรรพบุรุษ และในปัจจุบันการถ่ายทอดความรู้การผลิตและ การทอผ้า ย้อมครามโดยการบอกเล่าจากผู้เฒ่าผู้แก่และปราชญ์ในชุมชน ผู้ที่มีความชำนาญในการทอผ้าย้อมครามส่วนใหญ่ เป็นผู้สูงอายุ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เมื่อนำกระบวนการจัดการความรู้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7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ขั้นตอนมาใช้ในการจัดการความรู้ได้ก่อให้เกิดผลคือ (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การ รวบรวมข้อมูลองค์ความรู้และลวดลายผ้าย้อมคราม เพื่อเผยแพร่ให้กบผู้สนใจ  (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มีเครือข่ายการแลกเปลี่ยนความรู้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 (3)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สมาชิกกลุ่มทอผ้า เกิดทักษะในการพัฒนาผลิตภัณฑ์สามารถประยุกต์ลวดลายได้หลากหลาย เป็นที่ต้องการของ ตลาด (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4)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สมาชิกกลุ่มมีรายได้เพิ่มและมีความเข้มแข็ง </w:t>
      </w:r>
      <w:r w:rsidRPr="00DF3091">
        <w:rPr>
          <w:rFonts w:ascii="TH SarabunPSK" w:eastAsia="Cordia New" w:hAnsi="TH SarabunPSK" w:cs="TH SarabunPSK"/>
          <w:sz w:val="32"/>
          <w:szCs w:val="32"/>
        </w:rPr>
        <w:t>3)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องค์ความรู้ภูมิปัญญาท้องถิ่นด้านการทอผ้าย้อมครามที่ รวบรวมได้มี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4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ประเด็น ได้แก่ การปลูกคราม การผลิตเนื้อคราม การย้อมคราม และลวดลายผ้าย้อมคราม ซึ่งลวดลาย มีมากกว่า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100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ลาย สำหรับลวดลายที่ได้รวบรวมเป็นลวดลายที่ได้รับความนิยมจากผู้บริโภคและเป็นลวดลายที่ สมาชิกส่วนใหญ่มีความชำนาญในการทอ แบ่งเป็น </w:t>
      </w:r>
      <w:r w:rsidRPr="00DF3091">
        <w:rPr>
          <w:rFonts w:ascii="TH SarabunPSK" w:eastAsia="Cordia New" w:hAnsi="TH SarabunPSK" w:cs="TH SarabunPSK"/>
          <w:sz w:val="32"/>
          <w:szCs w:val="32"/>
        </w:rPr>
        <w:t>2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ลักษณะ คือ (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ลายโบราณ และ(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ลายประยุกต์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</w:t>
      </w:r>
      <w:r w:rsidRPr="00DF3091">
        <w:rPr>
          <w:rFonts w:ascii="TH SarabunPSK" w:eastAsia="Cordia New" w:hAnsi="TH SarabunPSK" w:cs="TH SarabunPSK" w:hint="cs"/>
          <w:sz w:val="28"/>
          <w:cs/>
        </w:rPr>
        <w:t xml:space="preserve">     </w:t>
      </w:r>
      <w:hyperlink r:id="rId11" w:history="1">
        <w:r w:rsidRPr="00DF3091">
          <w:rPr>
            <w:rFonts w:ascii="TH SarabunPSK" w:eastAsia="Cordia New" w:hAnsi="TH SarabunPSK" w:cs="TH SarabunPSK"/>
            <w:sz w:val="32"/>
            <w:szCs w:val="32"/>
            <w:cs/>
          </w:rPr>
          <w:t xml:space="preserve">ทีราทรน์ </w:t>
        </w:r>
        <w:r w:rsidRPr="00DF3091">
          <w:rPr>
            <w:rFonts w:ascii="TH SarabunPSK" w:eastAsia="Cordia New" w:hAnsi="TH SarabunPSK" w:cs="TH SarabunPSK" w:hint="cs"/>
            <w:sz w:val="32"/>
            <w:szCs w:val="32"/>
            <w:cs/>
          </w:rPr>
          <w:t xml:space="preserve"> </w:t>
        </w:r>
        <w:r w:rsidRPr="00DF3091">
          <w:rPr>
            <w:rFonts w:ascii="TH SarabunPSK" w:eastAsia="Cordia New" w:hAnsi="TH SarabunPSK" w:cs="TH SarabunPSK"/>
            <w:sz w:val="32"/>
            <w:szCs w:val="32"/>
            <w:cs/>
          </w:rPr>
          <w:t>ธีรกุลชัยกิจ</w:t>
        </w:r>
      </w:hyperlink>
      <w:r w:rsidRPr="00DF3091">
        <w:rPr>
          <w:rFonts w:ascii="TH SarabunPSK" w:eastAsia="Cordia New" w:hAnsi="TH SarabunPSK" w:cs="TH SarabunPSK"/>
          <w:sz w:val="32"/>
          <w:szCs w:val="32"/>
        </w:rPr>
        <w:t xml:space="preserve"> (2557)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ได้ศึกษาค้นคว้าวิจัยเกี่ยวกับการศึกษาและพัฒนาผลิตภัณฑ์สำหรับพักผ่อนกลางแจ้งจากผ้าย้อมคราม โดยมีวัตถุประสงค์การวิจัยคือ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เพื่อศึกษาภูมิปัญญาการทำผ้าฝ้ายย้อมครามและคุณสมบัติ การป้องกันรังสียูวีเพื่อใช้เป็นแนวทางในการออกแบบผลิตภัณฑ์พักผ่อนกลางแจ้ง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พัฒนาผ้าฝ้าย ย้อมครามให้เข้ายุคสมัยและทำการออกแบบพัฒนาผลิตภัณฑ์พักผ่อนกลางแจ้ง 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3)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ศึกษาความพึงพอใจจากผู้บริโภคกลุ่มเป้าหมายที่มีต่อต้นแบบผลิตภัณฑ์</w:t>
      </w:r>
      <w:r w:rsidRPr="00DF309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ประชากรที่ใช้ในการวิจัย 1) กลุ่มผู้บริโภคที่มีความสนใจในผ้าฝ้ายย้อมครามและผู้เชี่ยวชาญผ้าฝ้ายย้อมคราม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จำนวน 2 คนผู้ทรงคุณวุฒิด้านการออกแบบ 3 คน ผู้ทรงคุณวุฒิการออกแบบเครื่องเรือนจำนวน 1 คน และผู้ทรงคุณวุฒิการตลาดเครื่องเรือน 1 คน และใช้การเก็บรวบรวมข้อมูลแบบการสังเกตแบบมีส่วนร่วมและสัมภาษณ์แบบไม่เป็นทางการ สรุปผลการวิจัย การออกแบบผลิตภัณฑ์พักผ่อนกลางแจ้งจากผ้าฝ้ายย้อมครามโดยการดึงเอาคุณสมบัติป้องกันรังสียูวีมาพัฒนาเป็นผลิตภัณฑ์พักผ่อนกลางแจ้งเพื่อเพิ่มมูลค่าและช่องการตลาดให้ผ้าครามสามารถใช้ในชีวิตประจำวัน โดยการนำภูมิปัญญาการย้อมผ้าครามมาปรับใช้ผ้าที่ใช้ผ้าย้อมเป็นผ้าฝ้ายเพราะติดสีได้ดี สวมใส่ไม่ร้อน ซับเหงื่อและราคาไม่แพง  โดยนำเสนอรูปแบบเก้าอี้พักผ่อนจากผ้าฝ้ายย้อมครามเพราะสามารถกันรังสียูวีได้ และโทนสีฟ้าถึงสำน้ำเงินทำให้รู้สึกสงบมีสมาธิและผ่อนคลายได้อีกด้วย และยังต้องคำนึงถึงหลักออกแบบผลิตภัณฑ์ภายนอกบ้าน โดยออกแบบให้มีการดูแลรักษาง่ายมีความแข็งแรงของตัววัสดุเป็นมิตรกับสิ่งแวดล้อมเป็นที่นิยมของลูกค้าเป็นหลัก</w:t>
      </w:r>
    </w:p>
    <w:p w:rsidR="00DF3091" w:rsidRPr="00DF3091" w:rsidRDefault="00DF3091" w:rsidP="00BE31C4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</w:t>
      </w:r>
      <w:r w:rsidRPr="00DF3091">
        <w:rPr>
          <w:rFonts w:ascii="TH SarabunPSK" w:eastAsia="Cordia New" w:hAnsi="TH SarabunPSK" w:cs="TH SarabunPSK" w:hint="cs"/>
          <w:sz w:val="28"/>
          <w:cs/>
        </w:rPr>
        <w:t xml:space="preserve">    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 xml:space="preserve">วิศปัตย์ </w:t>
      </w:r>
      <w:r w:rsidRPr="00DF3091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ชัยช่วย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(2558) </w:t>
      </w: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>ได้ศึกษาค้นคว้าวิจัย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 xml:space="preserve">เพื่อศึกษาแนวทางการจัดการสารสนเทศคลังสะสมผ้าในพิพิธภัณฑ์สถานแห่งชาติอุบลราชธานี 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โดยมีวัตถุประสงค์การวิจัยคือ 1)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เพื่อศึกษาสภาพปัจจุบันของการจัดการสารสนเทศคลังสะสมผ้าในพิพิธภัณฑสถานแห่งชาติอุบลราชธานี</w:t>
      </w:r>
      <w:r w:rsidRPr="00DF3091">
        <w:rPr>
          <w:rFonts w:ascii="TH SarabunPSK" w:eastAsia="MS Mincho" w:hAnsi="TH SarabunPSK" w:cs="TH SarabunPSK"/>
          <w:sz w:val="32"/>
          <w:szCs w:val="32"/>
        </w:rPr>
        <w:t xml:space="preserve"> 2)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เพื่อศึกษาแนวทางการจัดการสารสนเทศคลังสะสมผ้าในพิพิธภัณฑสถาน  แห่งชาติอุบลราชธานี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เป็นงานวิจัยเชิงคุณภาพ ใช้แบบสัมภาษณ์เชิงลึกและการสังเกตแบบมีส่วนร่วม ผลการวิจัยพบว่า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บุคลากร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lastRenderedPageBreak/>
        <w:t xml:space="preserve">ตำแหน่งภัณฑารักษ์มีพียง </w:t>
      </w:r>
      <w:r w:rsidRPr="00DF3091">
        <w:rPr>
          <w:rFonts w:ascii="TH SarabunPSK" w:eastAsia="MS Mincho" w:hAnsi="TH SarabunPSK" w:cs="TH SarabunPSK"/>
          <w:sz w:val="32"/>
          <w:szCs w:val="32"/>
        </w:rPr>
        <w:t xml:space="preserve">1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ตำแหน่ง มีภาระงานเยอะ จึงไม่สามารถค้นคว้า วิเคราะห์และปรับปรุงงาน ขาดความต่อเนื่อง ไม่มีมาตรฐานหรือกฎเกณฑ์ในการลงทะเบียน และขาดการปะยุกต์ใช้เทคโนโลยีในการจัดการ ไม่มีการจัดทำฐานข้อมูล ขาดงบประมาณในการจัดการข้อมูลให้เป็นปัจจุบัน</w:t>
      </w:r>
      <w:r w:rsidRPr="00DF3091">
        <w:rPr>
          <w:rFonts w:ascii="TH SarabunPSK" w:eastAsia="Cordia New" w:hAnsi="TH SarabunPSK" w:cs="TH SarabunPSK"/>
          <w:sz w:val="32"/>
          <w:szCs w:val="32"/>
          <w:cs/>
        </w:rPr>
        <w:t xml:space="preserve"> และมีแนวทางในการจัดการสารสนเทศคือ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 xml:space="preserve">เพื่อให้เกิดการสืบค้น เข้าถึงและให้บริการ โดยแบ่งออกเป็น </w:t>
      </w:r>
      <w:r w:rsidRPr="00DF3091">
        <w:rPr>
          <w:rFonts w:ascii="TH SarabunPSK" w:eastAsia="MS Mincho" w:hAnsi="TH SarabunPSK" w:cs="TH SarabunPSK"/>
          <w:sz w:val="32"/>
          <w:szCs w:val="32"/>
        </w:rPr>
        <w:t xml:space="preserve">3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ประเด็นคือ</w:t>
      </w:r>
      <w:r w:rsidRPr="00DF3091">
        <w:rPr>
          <w:rFonts w:ascii="TH SarabunPSK" w:eastAsia="MS Mincho" w:hAnsi="TH SarabunPSK" w:cs="TH SarabunPSK"/>
          <w:sz w:val="32"/>
          <w:szCs w:val="32"/>
        </w:rPr>
        <w:t xml:space="preserve"> 1)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 xml:space="preserve"> การวิเคราะห์องค์ประกอบที่จำเป็นของสารสนเทศคลังผ้าคือ การให้รายละเอียดที่จัดเก็บเพื่อขึ้นทะเบียน เช่นเลข ชื่อ อายุหรือยุคสมัย วัสดุ  เทคนิค ขนาดแหล่งที่มา กลุ่มวัฒนธรรมผ้า สถานที่จัดเก็บ คำอธิบาย  หมวดหมู่ เป็นต้น </w:t>
      </w:r>
      <w:r w:rsidRPr="00DF3091">
        <w:rPr>
          <w:rFonts w:ascii="TH SarabunPSK" w:eastAsia="MS Mincho" w:hAnsi="TH SarabunPSK" w:cs="TH SarabunPSK"/>
          <w:sz w:val="32"/>
          <w:szCs w:val="32"/>
        </w:rPr>
        <w:t xml:space="preserve">2)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แนวทางการบริการและเผยแพร่ เช่น</w:t>
      </w:r>
      <w:r w:rsidRPr="00DF3091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 xml:space="preserve">จัดทำเป็นคู่มือ หนังสือ สื่อดิจิทัล </w:t>
      </w:r>
      <w:r w:rsidRPr="00DF3091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3) ส่งเสริมการใช้ เช่น</w:t>
      </w:r>
      <w:r w:rsidRPr="00DF3091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MS Mincho" w:hAnsi="TH SarabunPSK" w:cs="TH SarabunPSK"/>
          <w:sz w:val="32"/>
          <w:szCs w:val="32"/>
          <w:cs/>
        </w:rPr>
        <w:t>เดินแบบ ประกวดผ้า ประกวดแต่งกาย เป็นต้น</w:t>
      </w:r>
    </w:p>
    <w:p w:rsidR="00956444" w:rsidRPr="00BE31C4" w:rsidRDefault="00956444" w:rsidP="00BE31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31C4">
        <w:rPr>
          <w:rFonts w:ascii="TH SarabunPSK" w:hAnsi="TH SarabunPSK" w:cs="TH SarabunPSK"/>
          <w:sz w:val="32"/>
          <w:szCs w:val="32"/>
          <w:cs/>
        </w:rPr>
        <w:tab/>
        <w:t>อุบลศรี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E31C4">
        <w:rPr>
          <w:rFonts w:ascii="TH SarabunPSK" w:hAnsi="TH SarabunPSK" w:cs="TH SarabunPSK"/>
          <w:sz w:val="32"/>
          <w:szCs w:val="32"/>
          <w:cs/>
        </w:rPr>
        <w:t>อรรถพันธุ์ (2529 : บทคัดย่อ) ศึกษาเรื่องการทอผ้าไหมพุมเรียง มีความมุ่งหมาย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BE31C4">
        <w:rPr>
          <w:rFonts w:ascii="TH SarabunPSK" w:hAnsi="TH SarabunPSK" w:cs="TH SarabunPSK"/>
          <w:sz w:val="32"/>
          <w:szCs w:val="32"/>
          <w:cs/>
        </w:rPr>
        <w:t>ที่ จะศึกษาถึงการทอผ้าไหมยกดอกด้วยหูกแบบโบราณ ที่ต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บลพุมเรียง อ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เภอไชยา จังหวัดสุราษฎร์ธานีจากการศึกษาพัฒนาการของการทอผ้าไหมพุมเรียง 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ให้ทราบว่าในภาคใต้ของประเทศไทยมี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31C4">
        <w:rPr>
          <w:rFonts w:ascii="TH SarabunPSK" w:hAnsi="TH SarabunPSK" w:cs="TH SarabunPSK"/>
          <w:sz w:val="32"/>
          <w:szCs w:val="32"/>
          <w:cs/>
        </w:rPr>
        <w:t>การทอผ้ามาตั้งแต่สมัยก่อนประวัติศาสตร์ และช่วงต้นกรุงรัตนโกสินทร์เมืองไชยาพุมเรียงได้ส่งผ้าทอ พื้นเมืองเป็นสินค้าออกจ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นวนมาก แต่ภายหลังสงครามโลกครั้งที่ 2 กิจการทอผ้าเริ่มทรุดโทรมลง  เนื่องจากขาดแคลนวัตถุดิบ ประกอบกับมีผ้าทอด้วยเครื่องจักรส่งเข้ามาขายตีตลาดชาวไทยพุทธจึงเลิกทอผ้าไปในที่สุด คงมีแต่ชาวไทยมุสลิมซึ่งบรรพบุรุษอพยพเข้ามาตั้งถิ่นฐานในพุมเรียงตั้งแต่สมัย กรุงธนบุรีและต้นกรุงรัตนโกสินทร์ ที่ยังคงด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เนินการทอผ้าสืบต่อมาจนถึงปัจจุบัน ปัจจุบันในต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บล พุมเรียงยังมีการทอผ้าไหมยกดอกด้วยหูกแบบโบราณ ตลอดจนการเตรียมเส้นไหมด้วยเครื่องมือแบบ เก่าเช่น ใช้ไนกรอไหมการค้นไหมโดยใช้รางค้นและหลักค้น ส่วนการม้วนหูก เก็บดอก ก่อตะกอก็ เป็นวิธีแบบโบราณ แต่ช่างผู้ช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นาญการในการทอผ้าประเภทนี้เหลืออยู่น้อยมาก จนน่าเป็นห่วงว่า ต่อไปจะไม่มีช่างสืบทอดการทอผ้ายกดอกแบบโบราณอีกเลย เพราะช่างทอผ้ารุ่นใหม่นิยมหัดทอผ้า ด้วยกี่กระตุกกันเป็นส่วนมากนอกจากนี้ยังมีปัจจัยอื่น ๆ ที่เป็นสาเหตุให้การทอผ้าไหมในพุมเรียงไม่ เจริญก้าวหน้าเท่าที่ควร อาทิ ด้านวัสดุ เงินทุน และการตลาด เป็นต้น ซึ่งรัฐบาลควรเข้ามามีบทบาท ในการช่วยแก้ไขปัญหาดังกล่าว และผู้ประกอบการทอผ้าในต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บลพุมเรียงเองควรมีการรวมกลุ่ม เพื่อ ร่วมมือกันด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เนินธุรกิจประเภทนี้ และร่วมกันปรึกษาหารือเพื่อแก้ไขปัญหาและอุปสรรคที่เกิดขึ้นใน เบื้องต้น</w:t>
      </w:r>
    </w:p>
    <w:p w:rsidR="00956444" w:rsidRPr="00BE31C4" w:rsidRDefault="00956444" w:rsidP="00BE31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31C4">
        <w:rPr>
          <w:rFonts w:ascii="TH SarabunPSK" w:hAnsi="TH SarabunPSK" w:cs="TH SarabunPSK"/>
          <w:sz w:val="32"/>
          <w:szCs w:val="32"/>
          <w:cs/>
        </w:rPr>
        <w:tab/>
        <w:t xml:space="preserve">รัชพล 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31C4">
        <w:rPr>
          <w:rFonts w:ascii="TH SarabunPSK" w:hAnsi="TH SarabunPSK" w:cs="TH SarabunPSK"/>
          <w:sz w:val="32"/>
          <w:szCs w:val="32"/>
          <w:cs/>
        </w:rPr>
        <w:t>ปัจพิบูลย์ (2538) เรื่อง กระบวนการถ่ายทอดวัฒนธรรมการทอผ้าของชาวไทยทรงค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 การวิจัยมีวัตถุประสงค์เพื่อศึกษาความเป็นมาของกลุ่มชนกระบวนการทอผ้าและวัฒนธรรมที่ เกี่ยวข้องกับกระบวนการถ่ายทอดการทอผ้าของชาวไทยทรงค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ในเขตอ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เภอเขาย้อย จังหวัดจันทบุรี  การศึกษาพบว่าชาวไทยทรงค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มีกระบวนการถ่ายทอดการทอผ้าสืบทอดกันมาตั้งแต่อดีตจนถึงปัจจุบันในกระบวนการสอนการทอผ้าได้มีการพูดคุยแลกเปลี่ยนกันระหว่างผู้ถ่ายทอดและผู้รับการ ถ่ายทอด 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ให้สามารถสอดแทรกความรู้ด้านต่าง ๆ ที่เป็นประโยชน์ต่อการด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รงชีพในอีกด้านหนึ่ง  ผู้เกี่ยวข้องในกระบวนการถ่ายทอดได้แก่ พ่อแม่ และญาติพี่น้องที่มีความรู้เป็นผู้ให้การถ่ายทอดต่อ บุตรหลานที่ยังไม่ได้รับการเรียนรู้ ให้ได้รับการเรียนรู้ตามขั้นตอนจนสามารถปฏิบัติเองได้เพื่อจะได้มีผ้าทอของไทยทรงค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ไว้ใช้ในการเข้าร่วมกิจกกรมและพิธีกรรมของชุมชน </w:t>
      </w:r>
    </w:p>
    <w:p w:rsidR="00956444" w:rsidRPr="00BE31C4" w:rsidRDefault="00956444" w:rsidP="00BE31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31C4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สุทัศน์ 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31C4">
        <w:rPr>
          <w:rFonts w:ascii="TH SarabunPSK" w:hAnsi="TH SarabunPSK" w:cs="TH SarabunPSK"/>
          <w:sz w:val="32"/>
          <w:szCs w:val="32"/>
          <w:cs/>
        </w:rPr>
        <w:t>กองทรัพย์ (2548) ได้ศึกษาวิจัยเรื่องเส้นทางประวัติศาสตร์ผ้าไหม 1</w:t>
      </w:r>
      <w:r w:rsidRPr="00BE31C4">
        <w:rPr>
          <w:rFonts w:ascii="TH SarabunPSK" w:hAnsi="TH SarabunPSK" w:cs="TH SarabunPSK"/>
          <w:sz w:val="32"/>
          <w:szCs w:val="32"/>
        </w:rPr>
        <w:t>,</w:t>
      </w:r>
      <w:r w:rsidRPr="00BE31C4">
        <w:rPr>
          <w:rFonts w:ascii="TH SarabunPSK" w:hAnsi="TH SarabunPSK" w:cs="TH SarabunPSK"/>
          <w:sz w:val="32"/>
          <w:szCs w:val="32"/>
          <w:cs/>
        </w:rPr>
        <w:t>500  ตะกอ บ้านท่าสว่างสุรินทร์ ผลการวิจัยท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ให้สามารถทราบว่าการทอผ้ายกทองโบราณเป็นวิธีการทอ ผ้าเริ่มต้นจากการทอผ้ายกโบราณตามลวดลายที่ใช้ตะกอเป็นตัวก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หนดลวดลายแบบ 2 ตะกอ 8 ถึง  30 ตะกอ ตะกอแรกเป็นตะกอที่ติดอยู่กับฟืมทอผ้าแตกเมื่อเป็นลายผ้าละเอียดมีลวดลายซับซ้อน ตะกอถูกโยงขึ้นข้างบน กี่ทอผ้าผูกจ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นวนตามลวดลายจาก 1</w:t>
      </w:r>
      <w:r w:rsidRPr="00BE31C4">
        <w:rPr>
          <w:rFonts w:ascii="TH SarabunPSK" w:hAnsi="TH SarabunPSK" w:cs="TH SarabunPSK"/>
          <w:sz w:val="32"/>
          <w:szCs w:val="32"/>
        </w:rPr>
        <w:t>,</w:t>
      </w:r>
      <w:r w:rsidRPr="00BE31C4">
        <w:rPr>
          <w:rFonts w:ascii="TH SarabunPSK" w:hAnsi="TH SarabunPSK" w:cs="TH SarabunPSK"/>
          <w:sz w:val="32"/>
          <w:szCs w:val="32"/>
          <w:cs/>
        </w:rPr>
        <w:t>416 ตะกอ ปัจจุบัน (2549) 1</w:t>
      </w:r>
      <w:r w:rsidRPr="00BE31C4">
        <w:rPr>
          <w:rFonts w:ascii="TH SarabunPSK" w:hAnsi="TH SarabunPSK" w:cs="TH SarabunPSK"/>
          <w:sz w:val="32"/>
          <w:szCs w:val="32"/>
        </w:rPr>
        <w:t>,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500  ตะกอ เพื่อแสดงลวดลายโดยมีการใช้เส้นพุ่งเป็นไหมน้อยหรือไหมตรง หรือไหมปั้นทองแบบโบราณ </w:t>
      </w:r>
      <w:r w:rsidRPr="00BE31C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ที่สืบสายมาช่วงสมัยอยุธยาที่ไทยเราเริ่มรับอิทธิพลเขมร ประจวบทางเมืองสุรินทร์มีความผูกพันกับ เขมรชายขอบที่รู้จักกันคือ บริเวณอาณาจักรเจนละ จนกระทั่งสู่รัฐการทอผ้ายกโบราณ มิได้เปลี่ยน การสืบทอดตกทอดสืบสานรุ่นต่อรุ่น ที่อาศัยจิตวิญญาณของเขาลงสร้างสรรค์เมืองสุรินทร์เป็นส่วน หนึ่งของอาณาจักรไทย ความสัมพันธ์ดั่งเริ่มก่อตัวสอดรับอย่างประณีตบรรจง ความรู้สั่งการต่อ ยอดจากการศึกษาพบว่าการทอเป็นฝีมือชาวบ้าน การแยกลายเป็นของชาวบ้าน มีเพียงวิธีการสร้าง ลวดลายแล้วผู้ตะกอกับเส้นยืนเป็นของอาจารย์วีระธรรม ตระกูลเงินไทย ที่ได้เรียนจากงานศิลป์สู่งาน ช่างสร้างสรรค์ได้อย่างลงตัวเป็นผ้ายกทองโบราณบ้านท่าสว่าง   </w:t>
      </w:r>
    </w:p>
    <w:p w:rsidR="00956444" w:rsidRPr="00BE31C4" w:rsidRDefault="00956444" w:rsidP="00BE31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31C4">
        <w:rPr>
          <w:rFonts w:ascii="TH SarabunPSK" w:hAnsi="TH SarabunPSK" w:cs="TH SarabunPSK"/>
          <w:sz w:val="32"/>
          <w:szCs w:val="32"/>
          <w:cs/>
        </w:rPr>
        <w:tab/>
        <w:t xml:space="preserve">เสาวนีย์ 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31C4">
        <w:rPr>
          <w:rFonts w:ascii="TH SarabunPSK" w:hAnsi="TH SarabunPSK" w:cs="TH SarabunPSK"/>
          <w:sz w:val="32"/>
          <w:szCs w:val="32"/>
          <w:cs/>
        </w:rPr>
        <w:t>ตะโพนทอง และคนอื่น ๆ (2548 : บทคัดย่อ) การวิจัยเรื่องนี้น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เสนอแผนการผลิต  ต้นทุนและผลตอบแทนการผลิตผ้าไหมยกทอง บ้านท่าสว่าง ต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บลท่าสว่าง อ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เภอเมือง จังหวัด สุรินทร์ ซึ่งผลการค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นวณต้นทุนการผลิตและผลตอบแทนที่ได้รับจะต้องใช้เงินลงทุนสูงมาก การผลิตแต่ละครั้งต้องทไม่น้อยกว่าสิบผืนจึงจะคุ้มค่ากับการลงทุน ลูกค้าที่ต้องการซื้อต้องตกลงเงื่อนไขกับผู้ผลิตก่อนจึงจะผล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ิ</w:t>
      </w:r>
      <w:r w:rsidRPr="00BE31C4">
        <w:rPr>
          <w:rFonts w:ascii="TH SarabunPSK" w:hAnsi="TH SarabunPSK" w:cs="TH SarabunPSK"/>
          <w:sz w:val="32"/>
          <w:szCs w:val="32"/>
          <w:cs/>
        </w:rPr>
        <w:t>ตเป็นผืนผ้าออกมาได้ในความคิดของผู้ท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การผลิตจะไม่ขยายก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ลังการผลิต เพิ่มขึ้นอีก เพราะมองงานที่ผลิตเป็นเรื่องศิลปะและความงดงามอันเกิดจากความพึงพอใจเป็นหลัก  เนื่องจากผ้าไหมยกทองตามแบบราชส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นักนั้นมีคุณค่าทางด้านภูมิปัญญาไทยชั้นสูง ไม่สามารถคิดเป็น มูลค่าทางตัวเงินได้ </w:t>
      </w:r>
    </w:p>
    <w:p w:rsidR="00956444" w:rsidRPr="00BE31C4" w:rsidRDefault="00956444" w:rsidP="00BE31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31C4">
        <w:rPr>
          <w:rFonts w:ascii="TH SarabunPSK" w:hAnsi="TH SarabunPSK" w:cs="TH SarabunPSK"/>
          <w:sz w:val="32"/>
          <w:szCs w:val="32"/>
          <w:cs/>
        </w:rPr>
        <w:tab/>
        <w:t>นัชรี จิรนคร (2550 : บทคัดย่อ) ศึกษาผ้าไหมยกทอง 1000 ตะกอ : กรณีศึกษากลุ่มทอผ้า ยกทอง “จันทร์โสมา” จังหวัดสุรินทร์ ผลการศึกษาวิจัยปรากฏดังนี้ ลักษณะที่ปรากฏเด่นชัดของผ้า  คือ การแบ่งองค์ประกอบ ลวดลาย และการใช้สีที่ออกแบบขึ้นใหม่จากพื้นฐานของงานทอแบบราช ส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นักสยามโบราณ และใช้รูปแบบศิลปกรรมไทยชั้นสูงโดยใช้เส้นไหมน้อยซึ่งเป็นลักษณะเฉพาะของ ผ้าไหมสุรินทร์และไหมทองที่ต้องสั่งซื้อจากประเทศอินเดียไม่ต่างจากในสมัยโบราณ ลวดลาย พบว่า ลวดลายผ้ามีความถูกต้องสมบูรณ์ตามแบบกระบวนลายไทย ทั้งนี้เนื่องจากผู้ออกแบบวีรธรรม ตระกูล เงินไทยมีพื้นฐานการศึกษาโดยตรงด้านจิตรกรรมไทย 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ให้สามารถออกแบบงานขึ้นมาใหม่ภายใต้ กรอบประเพณีและแบบแผนดั้งเดิมได้อย่างลงตัวการใช้สีพบว่าใช้แม่สีหลัก 3 สี โดยการย้อมสี ธรรมชาติจากวัสดุย้อมเพียง 5 ชนิด ซึ่งเป็นวัสดุย้อมที่หาได้ในท้องถิ่นและไม่เป็นพิษต่อสิ่งแวดล้อม  ด้วยเทคนิคกระบวนการแบบพื้นบ้านดั้งเดิม ได้แก่ รังครั่งย้อมสีแดงเปลือกไม่ประโหดย้อมสีเหลือง มะนาว (</w:t>
      </w:r>
      <w:r w:rsidRPr="00BE31C4">
        <w:rPr>
          <w:rFonts w:ascii="TH SarabunPSK" w:hAnsi="TH SarabunPSK" w:cs="TH SarabunPSK"/>
          <w:sz w:val="32"/>
          <w:szCs w:val="32"/>
        </w:rPr>
        <w:t xml:space="preserve">Lemon yellow) </w:t>
      </w:r>
      <w:r w:rsidRPr="00BE31C4">
        <w:rPr>
          <w:rFonts w:ascii="TH SarabunPSK" w:hAnsi="TH SarabunPSK" w:cs="TH SarabunPSK"/>
          <w:sz w:val="32"/>
          <w:szCs w:val="32"/>
          <w:cs/>
        </w:rPr>
        <w:t>แต่ส่วนใหญ่นิยมใช้ย้อมสีเขียวโดยน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ไปย้อมทับด้วยครามแก่นไม้แกแลย้อมเหลืองทอง (</w:t>
      </w:r>
      <w:r w:rsidRPr="00BE31C4">
        <w:rPr>
          <w:rFonts w:ascii="TH SarabunPSK" w:hAnsi="TH SarabunPSK" w:cs="TH SarabunPSK"/>
          <w:sz w:val="32"/>
          <w:szCs w:val="32"/>
        </w:rPr>
        <w:t xml:space="preserve">Yellow Cambodge) </w:t>
      </w:r>
      <w:r w:rsidRPr="00BE31C4">
        <w:rPr>
          <w:rFonts w:ascii="TH SarabunPSK" w:hAnsi="TH SarabunPSK" w:cs="TH SarabunPSK"/>
          <w:sz w:val="32"/>
          <w:szCs w:val="32"/>
          <w:cs/>
        </w:rPr>
        <w:t>เปลือกผลทับทิมย้อมสีเหลืองดิน (</w:t>
      </w:r>
      <w:r w:rsidRPr="00BE31C4">
        <w:rPr>
          <w:rFonts w:ascii="TH SarabunPSK" w:hAnsi="TH SarabunPSK" w:cs="TH SarabunPSK"/>
          <w:sz w:val="32"/>
          <w:szCs w:val="32"/>
        </w:rPr>
        <w:t xml:space="preserve">Yellow Orche) </w:t>
      </w:r>
      <w:r w:rsidRPr="00BE31C4">
        <w:rPr>
          <w:rFonts w:ascii="TH SarabunPSK" w:hAnsi="TH SarabunPSK" w:cs="TH SarabunPSK"/>
          <w:sz w:val="32"/>
          <w:szCs w:val="32"/>
          <w:cs/>
        </w:rPr>
        <w:t>และต้น ครามย้อมสีน้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เงิน นอกจากนั้นยังพบว่าสีที่ปรากฏอยู่ในผ้าไหมยกทองของกลุ่มทอผ้ายกทอง  “จันทร์โสมา” จังหวัดสุรินทร์เป็นการใช้สีที่พบได้ในศิลปกรรมไทยชั้นสูงแขนงอื่น ๆ ด้วยเทคนิค กระบวนการทอเป็นการทอผ้ายกทองที่ออกแบบลวดลายอย่างซับซ้อนตามแบบศิลปกรรมชั้นสูงของ </w:t>
      </w:r>
      <w:r w:rsidRPr="00BE31C4">
        <w:rPr>
          <w:rFonts w:ascii="TH SarabunPSK" w:hAnsi="TH SarabunPSK" w:cs="TH SarabunPSK"/>
          <w:sz w:val="32"/>
          <w:szCs w:val="32"/>
          <w:cs/>
        </w:rPr>
        <w:lastRenderedPageBreak/>
        <w:t>ไทย ด้วยกี่ทอมือแบบพื้นบ้านดั้งเดิม ทั้งนี้พบว่าลวดลายที่ใช้มีผลอย่างยิ่งต่อการเลือกใช้เทคนิคในการ ทอ สามารถกล่าวได้ว่าเทคนิคทุกเทคนิคที่กลุ่มทอผ้ายกทอง “จันทร์โสมา” ใช้นั้น ในสมัยโบราณมีอยู่ แล้วทั้งนี้หลักส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คัญในการสร้างลวดลายของผ้ายกซึ่งท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ให้เกิดลวดลายยกนูนขึ้นเหนือผืนผ้า คือ </w:t>
      </w:r>
      <w:r w:rsidRPr="00BE31C4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BE31C4">
        <w:rPr>
          <w:rFonts w:ascii="TH SarabunPSK" w:hAnsi="TH SarabunPSK" w:cs="TH SarabunPSK"/>
          <w:sz w:val="32"/>
          <w:szCs w:val="32"/>
          <w:cs/>
        </w:rPr>
        <w:t>การเสริมเส้นพุ่งพิเศษซึ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่</w:t>
      </w:r>
      <w:r w:rsidRPr="00BE31C4">
        <w:rPr>
          <w:rFonts w:ascii="TH SarabunPSK" w:hAnsi="TH SarabunPSK" w:cs="TH SarabunPSK"/>
          <w:sz w:val="32"/>
          <w:szCs w:val="32"/>
          <w:cs/>
        </w:rPr>
        <w:t>งสามารถเลือกใช้เส้นไหมธรรมชาติย้อมสีต่าง ๆ ตามต้องการหรือเลือกใช้เส้นไหมทอง และยังพบว่ามีการสร้างลวดลายด้วยการเสริมเส้นพุ่งพิเศษทั้งชนิดที่เสริมเข้าไปยาวตลอดหน้าผ้าและชนิดที่เสริมเข้าไปเป็นช่วงเป็นจังหวะได้แก่การใช้เทคนิคจกและเกาะเป็นต้น เป็นการน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มาผสมผสานกับเทคนิคกระบวนการและเครื่องมือทอผ้าแบบพื้นบ้านของตนเพื่อให้ผลงานบรรลุถึง ความงามตามที่ออกแบบไว้การถ่ายทอดความรู้พบว่ายังคงมีกระบวนการถ่ายทอดความรู้ในหมู่เครือญาติและมีการแลกเปลี่ยนความรู้จากผู้ใหญ่สู่เด็กในหมู่ช่างทอบ้างแต่ส่วนใหญ่เป็นกา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ร</w:t>
      </w:r>
      <w:r w:rsidRPr="00BE31C4">
        <w:rPr>
          <w:rFonts w:ascii="TH SarabunPSK" w:hAnsi="TH SarabunPSK" w:cs="TH SarabunPSK"/>
          <w:sz w:val="32"/>
          <w:szCs w:val="32"/>
          <w:cs/>
        </w:rPr>
        <w:t>ถ่ายทอดความรู้จากหัวหน้ากลุ่มสู่สมาชิกในกลุ่มทั้งนี้สิ่งหนึ่งที่กล่าวได้ว่ากลุ่มผู้ออกแบบได้เรียนรู้ จากช่างทอ คือ กระบวนการย้อมสี</w:t>
      </w:r>
    </w:p>
    <w:p w:rsidR="00956444" w:rsidRPr="00BE31C4" w:rsidRDefault="00956444" w:rsidP="00BE31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31C4">
        <w:rPr>
          <w:rFonts w:ascii="TH SarabunPSK" w:hAnsi="TH SarabunPSK" w:cs="TH SarabunPSK"/>
          <w:sz w:val="32"/>
          <w:szCs w:val="32"/>
          <w:cs/>
        </w:rPr>
        <w:tab/>
        <w:t xml:space="preserve"> อรวรรณ จุ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31C4">
        <w:rPr>
          <w:rFonts w:ascii="TH SarabunPSK" w:hAnsi="TH SarabunPSK" w:cs="TH SarabunPSK"/>
          <w:sz w:val="32"/>
          <w:szCs w:val="32"/>
          <w:cs/>
        </w:rPr>
        <w:t>ลลัษเฐียร (2551) ได้ท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การวิจัยเรื่อง กระบวนการเรียนรู้ธุรกิจชุมชน :  กรณีศึกษากลุ่มสตรีจังหวัดขอนแก่น วัตถุประสงค์เพื่อสร้างกระบวนการเรียนรู้ธุรกิจชุมชน ตาม แนวคิดการเรียนรู้โดยการชี้น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ตนเอง ผลการวิจัยพบว่า กระบวนการเรียนรู้ธุรกิจชุมชนตามแนวคิด การเรียนรู้โดยการชี้น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ตนเองในการบริหารจัดการ ด้านการผลิต ด้านการตลาด และด้านแนวคิดการประกอบการโดยรวม สรุปผลการวิเคราะห์ความรู้ทั้ง 4 ด้าน ผลสัมฤทธ์การเรียนรู้ดีที่สุด โดยภาพรวม  กลุ่มสตรีจังหวัดขอนแก่น มีระดับความพร้อมในการเรียนรู้โดยการชี้น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ตนเองอยู่ในระดับปานกลาง </w:t>
      </w:r>
    </w:p>
    <w:p w:rsidR="00956444" w:rsidRDefault="00956444" w:rsidP="00BE31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31C4">
        <w:rPr>
          <w:rFonts w:ascii="TH SarabunPSK" w:hAnsi="TH SarabunPSK" w:cs="TH SarabunPSK"/>
          <w:sz w:val="32"/>
          <w:szCs w:val="32"/>
          <w:cs/>
        </w:rPr>
        <w:tab/>
        <w:t xml:space="preserve">สมโชค </w:t>
      </w:r>
      <w:r w:rsidR="00BE31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31C4">
        <w:rPr>
          <w:rFonts w:ascii="TH SarabunPSK" w:hAnsi="TH SarabunPSK" w:cs="TH SarabunPSK"/>
          <w:sz w:val="32"/>
          <w:szCs w:val="32"/>
          <w:cs/>
        </w:rPr>
        <w:t>เฉตระการ (2552 : บทคัดย่อ) ได้ท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การวิจัยเรื่องแนวทางการเรียนรู้สู่ความเป็น </w:t>
      </w:r>
      <w:r w:rsidRPr="00BE31C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BE31C4">
        <w:rPr>
          <w:rFonts w:ascii="TH SarabunPSK" w:hAnsi="TH SarabunPSK" w:cs="TH SarabunPSK"/>
          <w:sz w:val="32"/>
          <w:szCs w:val="32"/>
          <w:cs/>
        </w:rPr>
        <w:t>เลิศของการพัฒนาอาชีพทอผ้าไหมตามโครงการหนึ่งต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บลหนึ่งผลิตภัณฑ์ในเขตภาค ตะวันออกเฉียงเหนือตอนกลาง ผลการวิจัย พบว่า 1) ชุมชนที่กลุ่มอาชีพทอผ้าไหมตั้งอยู่ทั้งหมด </w:t>
      </w:r>
      <w:r w:rsidRPr="00BE31C4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BE31C4">
        <w:rPr>
          <w:rFonts w:ascii="TH SarabunPSK" w:hAnsi="TH SarabunPSK" w:cs="TH SarabunPSK"/>
          <w:sz w:val="32"/>
          <w:szCs w:val="32"/>
          <w:cs/>
        </w:rPr>
        <w:t>มีประวัติความเป็นมาและมีการถ่ายทอดภูมิปัญญาเกี่ยวกับการทอผ้าไหมสู่รุ่นลูกหลานทั้งสิ้น 2) แนว ทางการเรียนรู้สู่ความเป็นเลิศของการพัฒนาอาชีพทอผ้าไหม เริ่มต้นจากมีการสืบทอดภูมิปัญญาด้าน การทอผ้าไหมสู่รุ่นลูกหลานในระดับครัวเรือนมีการรวมตัวเป็นกลุ่มอาชีพโดยอาศัยแรงจูงใจจาก ภายในครัวเรือนกลุ่มอาชีพ และโรงเรียนในชุมชนรวมกับแรงจูงใจจากภายนอกโดยเฉพาะจาก นโยบายการจัดระบบและกลไกช่วยเหลือประชาชนของรัฐบาล ท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ให้เกิดกระบวนการในการเรียนรู้ และมีการพัฒนากลุ่มให้มีความเข้มแข็งขึ้นเป็นล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ดับโดยการเรียนรู้นั้นมีรูปแบบด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เนินการในระดับ ครัวเรือนระดับกลุ่มอาชีพ และระดับโรงเรียน มีภูมิปัญญาชาวบ้านด้านการทอผ้าไหมเป็นก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>ลังหลัก ในการถ่ายทอดความรู้และประสบการณ์ โดยใช้วิธีการสอนภาคทฤษฎีด้วยการบอกอธิบายให้ท่องจ</w:t>
      </w:r>
      <w:r w:rsidRPr="00BE31C4">
        <w:rPr>
          <w:rFonts w:ascii="TH SarabunPSK" w:hAnsi="TH SarabunPSK" w:cs="TH SarabunPSK" w:hint="cs"/>
          <w:sz w:val="32"/>
          <w:szCs w:val="32"/>
          <w:cs/>
        </w:rPr>
        <w:t>ำ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  ให้ดูตัวอย่างของจริง และเรียนรู้ภาคปฏิบัติด้วยการปฏิบัติจริงที่กลุ่มอาชีพในชุมชนในลักษณะของ  </w:t>
      </w:r>
      <w:r w:rsidRPr="00BE31C4">
        <w:rPr>
          <w:rFonts w:ascii="TH SarabunPSK" w:hAnsi="TH SarabunPSK" w:cs="TH SarabunPSK"/>
          <w:sz w:val="32"/>
          <w:szCs w:val="32"/>
        </w:rPr>
        <w:t>On the Job Training</w:t>
      </w:r>
      <w:r w:rsidRPr="00BE31C4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0C62AE" w:rsidRPr="000C62AE" w:rsidRDefault="000C62AE" w:rsidP="00E85A77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ทัศวรรณ ธิมาคำ และคณะ</w:t>
      </w:r>
      <w:r w:rsidRPr="000C62A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0C62AE">
        <w:rPr>
          <w:rFonts w:ascii="TH SarabunPSK" w:hAnsi="TH SarabunPSK" w:cs="TH SarabunPSK"/>
          <w:sz w:val="32"/>
          <w:szCs w:val="32"/>
        </w:rPr>
        <w:t xml:space="preserve">25548) </w:t>
      </w:r>
      <w:r w:rsidRPr="000C62AE">
        <w:rPr>
          <w:rFonts w:ascii="TH SarabunPSK" w:hAnsi="TH SarabunPSK" w:cs="TH SarabunPSK"/>
          <w:sz w:val="32"/>
          <w:szCs w:val="32"/>
          <w:cs/>
        </w:rPr>
        <w:t>ได้ศึกษาการจัดการความรู้ภูมิปัญญาพื้นบ้านล้านนาเรื่อง การทอผ้ายกลำพูน พบว่ารูปแบบกี่ทอผ้ายกลำพูนคือ กี่ทอผ้าพื้นเมืองโบราณและกี่ทอผ้าพื้นเมืองประยุกต์ รูปแบบลวดลายดั้งเดิมของผ้ายกลำพูนและยังเป็นที่นิยมในปัจจุบันคือ ลายดอกพิกุล ส่วนองค์ความรู้กระบวนการทอผ้ายกลำพูนได้แก่ การออกแบบลายกราฟ การกรอไหม การสาวไหม การเข้าหัวม้วน การนำหัวม้วน ขึ้นกี่ทอผ้า (การสืบหูก) การเก็บตะกอเหยียบ การคัดลายบนเส้นไหม การเก็บตะกอดอก การทอผ้ายก และการทอหน้านาง ขั้นตอนที่ยากและซับซ้อนที่สุดในการทอ</w:t>
      </w:r>
      <w:r w:rsidRPr="000C62AE">
        <w:rPr>
          <w:rFonts w:ascii="TH SarabunPSK" w:hAnsi="TH SarabunPSK" w:cs="TH SarabunPSK"/>
          <w:sz w:val="32"/>
          <w:szCs w:val="32"/>
          <w:cs/>
        </w:rPr>
        <w:lastRenderedPageBreak/>
        <w:t xml:space="preserve">ผ้าคือ การคัดลายซึ่งปัจจุบันมีผู้เชี่ยวชาญจำนวนลดน้อยลง ผู้คัดลายต้องมีความรู้ทั้งออกแบบลายกราฟ การสาวไหม การทอผ้ายกและการทอหน้านาง ลักษณะเด่นของผ้ายกลำพูนคือ เนื้อผ้าแน่น สม่ำเสมอเพราะผู้ทอมีเทคนิคเฉพาะในการทอ  </w:t>
      </w:r>
    </w:p>
    <w:p w:rsidR="000C4B84" w:rsidRPr="00BE31C4" w:rsidRDefault="000C62AE" w:rsidP="00BE31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C62AE">
        <w:rPr>
          <w:rFonts w:ascii="TH SarabunPSK" w:hAnsi="TH SarabunPSK" w:cs="TH SarabunPSK"/>
          <w:sz w:val="32"/>
          <w:szCs w:val="32"/>
        </w:rPr>
        <w:t xml:space="preserve"> </w:t>
      </w:r>
      <w:r w:rsidRPr="000C62AE">
        <w:rPr>
          <w:rFonts w:ascii="TH SarabunPSK" w:hAnsi="TH SarabunPSK" w:cs="TH SarabunPSK"/>
          <w:sz w:val="32"/>
          <w:szCs w:val="32"/>
        </w:rPr>
        <w:tab/>
      </w:r>
      <w:r w:rsidRPr="000C62AE">
        <w:rPr>
          <w:rFonts w:ascii="TH SarabunPSK" w:hAnsi="TH SarabunPSK" w:cs="TH SarabunPSK"/>
          <w:sz w:val="32"/>
          <w:szCs w:val="32"/>
        </w:rPr>
        <w:tab/>
      </w:r>
      <w:r w:rsidRPr="000C62AE">
        <w:rPr>
          <w:rFonts w:ascii="TH SarabunPSK" w:hAnsi="TH SarabunPSK" w:cs="TH SarabunPSK"/>
          <w:sz w:val="32"/>
          <w:szCs w:val="32"/>
        </w:rPr>
        <w:tab/>
      </w:r>
    </w:p>
    <w:p w:rsidR="00BE31C4" w:rsidRPr="000C4B84" w:rsidRDefault="00BE31C4" w:rsidP="00BE31C4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0C4B84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2.  </w:t>
      </w:r>
      <w:r w:rsidRPr="000C4B8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งานวิจัยต่างประเทศ</w:t>
      </w:r>
    </w:p>
    <w:p w:rsidR="00BE31C4" w:rsidRPr="00DF3091" w:rsidRDefault="00BE31C4" w:rsidP="00A102E7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F30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F309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ซูซิโล (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Susilo. 1992)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ได้ศึกษาค้นคว้าวิจัยเกี่ยวกับผลการย้อมผ้าฝ้ายด้วยสีครามธรรมชาติโดยเปรียบเทียบกับผ้าที่ย้อมด้วยสีสังเคราะห์ โดยใช้โซเดียมไฮโดรซัลไฟท์และโซเดียมไฮดรอกไซด์ที่เพียงพอ (ไม่ใช้เกลือ) พบว่าความเข้มข้นของสี (</w:t>
      </w:r>
      <w:r w:rsidRPr="00DF3091">
        <w:rPr>
          <w:rFonts w:ascii="TH SarabunPSK" w:eastAsia="Times New Roman" w:hAnsi="TH SarabunPSK" w:cs="TH SarabunPSK"/>
          <w:sz w:val="32"/>
          <w:szCs w:val="32"/>
        </w:rPr>
        <w:t>K/S)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 ของสีครามธรรมชาติ คิดเป็นร้อยละ 10 ของผ้าฝ้ายที่ย้อมด้วยสีครามสังเคราะห์และความคงทนของสีต่อการซักอยู่ในระดับดีและความคงทนของสีต่อแสงและการขัดถูอยู่ในระดับพอใช้</w:t>
      </w:r>
      <w:r w:rsidRPr="00DF3091">
        <w:rPr>
          <w:rFonts w:ascii="TH SarabunPSK" w:eastAsia="Times New Roman" w:hAnsi="TH SarabunPSK" w:cs="TH SarabunPSK"/>
          <w:sz w:val="32"/>
          <w:szCs w:val="32"/>
        </w:rPr>
        <w:br/>
        <w:t xml:space="preserve"> </w:t>
      </w:r>
      <w:r w:rsidRPr="00DF3091">
        <w:rPr>
          <w:rFonts w:ascii="TH SarabunPSK" w:eastAsia="Times New Roman" w:hAnsi="TH SarabunPSK" w:cs="TH SarabunPSK"/>
          <w:sz w:val="32"/>
          <w:szCs w:val="32"/>
        </w:rPr>
        <w:tab/>
        <w:t xml:space="preserve">    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ฮี คุง ลิม และคนอื่น ๆ (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He Chong Lim.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2005) ได้ศึกษาค้นคว้าวิจัยเกี่ยวกับการนำเอาโครงสร้างสารให้สี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Indi Rubin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DF3091">
        <w:rPr>
          <w:rFonts w:ascii="TH SarabunPSK" w:eastAsia="Times New Roman" w:hAnsi="TH SarabunPSK" w:cs="TH SarabunPSK"/>
          <w:sz w:val="32"/>
          <w:szCs w:val="32"/>
        </w:rPr>
        <w:t>Indigo blue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 ทำการทอดสอบความสามารถในการต้</w:t>
      </w:r>
      <w:r w:rsidRPr="00DF3091">
        <w:rPr>
          <w:rFonts w:ascii="TH SarabunPSK" w:eastAsia="Times New Roman" w:hAnsi="TH SarabunPSK" w:cs="TH SarabunPSK" w:hint="cs"/>
          <w:sz w:val="32"/>
          <w:szCs w:val="32"/>
          <w:cs/>
        </w:rPr>
        <w:t>า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นแบคทีเรียที่มีลักษณะโครงสร้างทางพันธุกรรมเหมือนกัน คือลักษณะที่เป็นประเภทเดียวกันกับ </w:t>
      </w:r>
      <w:r w:rsidRPr="00DF3091">
        <w:rPr>
          <w:rFonts w:ascii="TH SarabunPSK" w:eastAsia="Times New Roman" w:hAnsi="TH SarabunPSK" w:cs="TH SarabunPSK"/>
          <w:sz w:val="32"/>
          <w:szCs w:val="32"/>
        </w:rPr>
        <w:t>Acid bacteria</w:t>
      </w:r>
      <w:r w:rsidRPr="00DF309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 โดยคัดเลือกเอาเชื้อที่เป็นเป้าหมายคือ </w:t>
      </w:r>
      <w:r w:rsidRPr="00DF3091">
        <w:rPr>
          <w:rFonts w:ascii="TH SarabunPSK" w:eastAsia="Times New Roman" w:hAnsi="TH SarabunPSK" w:cs="TH SarabunPSK"/>
          <w:sz w:val="32"/>
          <w:szCs w:val="32"/>
        </w:rPr>
        <w:t>Bacillus Subtitles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 และ </w:t>
      </w:r>
      <w:r w:rsidRPr="00DF3091">
        <w:rPr>
          <w:rFonts w:ascii="TH SarabunPSK" w:eastAsia="Times New Roman" w:hAnsi="TH SarabunPSK" w:cs="TH SarabunPSK"/>
          <w:sz w:val="32"/>
          <w:szCs w:val="32"/>
        </w:rPr>
        <w:t>Escherichia coli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 โดยใช้วิธี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The double-agar-layer method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สารให้สีทั้งสองสามารถต้านแบคทีเรียดังกล่าวได้คือว่าสารให้สีทั้งสองมีความสามารถในการทำให้เกิดการเปลี่ยนแปลงพันธุกรรมในรหัสของการควบคุมในยีนของแบคทีเรีย </w:t>
      </w:r>
      <w:r w:rsidRPr="00DF3091">
        <w:rPr>
          <w:rFonts w:ascii="TH SarabunPSK" w:eastAsia="Times New Roman" w:hAnsi="TH SarabunPSK" w:cs="TH SarabunPSK"/>
          <w:sz w:val="32"/>
          <w:szCs w:val="32"/>
        </w:rPr>
        <w:br/>
        <w:t xml:space="preserve"> </w:t>
      </w:r>
      <w:r w:rsidRPr="00DF3091">
        <w:rPr>
          <w:rFonts w:ascii="TH SarabunPSK" w:eastAsia="Times New Roman" w:hAnsi="TH SarabunPSK" w:cs="TH SarabunPSK"/>
          <w:sz w:val="32"/>
          <w:szCs w:val="32"/>
        </w:rPr>
        <w:tab/>
      </w:r>
      <w:r w:rsidRPr="00DF3091">
        <w:rPr>
          <w:rFonts w:ascii="TH SarabunPSK" w:eastAsia="Times New Roman" w:hAnsi="TH SarabunPSK" w:cs="TH SarabunPSK"/>
          <w:sz w:val="32"/>
          <w:szCs w:val="32"/>
        </w:rPr>
        <w:tab/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อีริค (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Eric Daniel and other.2012)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ได้ศึกษาวิจัยค้นคว้าเกี่ยวกับกระบวนการลดสีย้อมครามโดยใช้โซเดียมดิเทียมไนท์ทำให้เกิดผลพลอยได้ที่เป็นอันตรายและก่อให้เกิดมลภาวะต่อสิ่งแวดล้อม ควรมีการนำวิธีการลดใหม่มาใช้กับเครื่องย้อมสิ่งทอเพื่อลดการเกิดอันตรายซึ่งอาจเป็นอันตรายน้อยและมีผลกระทบน้อยต่อสิ่งแวดล้อมและแหล่งพลังงาน การศึกษาครั้งนี้เป็นการศึกษาสารลดปริมาณทดแทนที่ได้จากทรัพยากรธรรมชาติ ใช้สารลดจำนวน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ชนิดแยกจากปาล์ม กล้วย และแอปเปิ้ลโดยวิธีเดือด เมื่อเปรียบเทียบผลของการลดสีย้อมครามตามธรรมชาติพบว่าค่าความคงทนของสีที่แตกต่างกัน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pH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และค่าสี (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K / S)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วัดตามความเข้มข้นของสารลดและความเข้มข้นของมะนาวไฮโดรเจน ผลลัพธ์แสดงให้เห็นว่าค่า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K / S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แตกต่างกันไปตามปริมาณสารลด ค่าเฉลี่ยที่สูงขึ้นแสดงจากวันที่ปาล์มระหว่างสามตัวแทนลดที่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25 ° C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และช่วง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pH 10.8-11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โดยการใช้สารลดทอนตามธรรมชาติอาจเป็นไปได้ที่จะได้สีที่อิ่มตัวและความลึกของโรงเมื่อเทียบกับสารลดการสังเคราะห์</w:t>
      </w:r>
      <w:r w:rsidRPr="00DF3091">
        <w:rPr>
          <w:rFonts w:ascii="TH SarabunPSK" w:eastAsia="Times New Roman" w:hAnsi="TH SarabunPSK" w:cs="TH SarabunPSK"/>
          <w:sz w:val="32"/>
          <w:szCs w:val="32"/>
        </w:rPr>
        <w:br/>
        <w:t xml:space="preserve"> </w:t>
      </w:r>
      <w:r w:rsidRPr="00DF3091">
        <w:rPr>
          <w:rFonts w:ascii="TH SarabunPSK" w:eastAsia="Times New Roman" w:hAnsi="TH SarabunPSK" w:cs="TH SarabunPSK"/>
          <w:sz w:val="32"/>
          <w:szCs w:val="32"/>
        </w:rPr>
        <w:tab/>
      </w:r>
      <w:r w:rsidR="009421C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แจลีและคนอื่นๆ (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Jihye Lee and Author.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2013) ได้ศึกษาค้นคว้าวิจัยเกี่ยวกับ ลักษณะของสีย้อมธรรมชาติสีดั้งเดิมของผ้าไหมเกาหลีโดยใช้เทคนิค</w:t>
      </w:r>
      <w:r w:rsidRPr="00DF3091">
        <w:rPr>
          <w:rFonts w:ascii="TH SarabunPSK" w:eastAsia="Times New Roman" w:hAnsi="TH SarabunPSK" w:cs="TH SarabunPSK"/>
          <w:cs/>
        </w:rPr>
        <w:t xml:space="preserve"> </w:t>
      </w:r>
      <w:r w:rsidRPr="00DF3091">
        <w:rPr>
          <w:rFonts w:ascii="TH SarabunPSK" w:eastAsia="Times New Roman" w:hAnsi="TH SarabunPSK" w:cs="TH SarabunPSK"/>
          <w:sz w:val="32"/>
          <w:szCs w:val="32"/>
        </w:rPr>
        <w:t>TOF-SIMS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 ซึ่งเป็นเทคนิคศึกษาข้อมูลเกี่ยวกับธาตุและอินทรีย์จากตัวอย่างหลายชั้นของพื้นผิวผ้าไหมเกาหลี มีผลการดำเนินงานที่ดีขึ้นได้ประยุกต์ใช้เทคนิค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TOF-SIMS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 xml:space="preserve">ไปสู่การศึกษาความหลากหลายของสารอินทรีย์ วัสดุโพลิเมอและชีวภาพ มีการใช้เทคนิค 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TOF-SIMS, XPS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ซึ่งเป็นการวัดด้วยแสงอินฟราเรด (</w:t>
      </w:r>
      <w:r w:rsidRPr="00DF3091">
        <w:rPr>
          <w:rFonts w:ascii="TH SarabunPSK" w:eastAsia="Times New Roman" w:hAnsi="TH SarabunPSK" w:cs="TH SarabunPSK"/>
          <w:sz w:val="32"/>
          <w:szCs w:val="32"/>
        </w:rPr>
        <w:t xml:space="preserve">FTIR) 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t>เพื่อระบุลักษณะการย้อมสีธรรมชาติผ้าไหมแบบดั้งเดิมที่ย้อมด้วยสารสกัดจากพืชช่วยยับยั้งใช้และทำลายกระบวนการสกัดที่จำเป็น ผ้าไหมที่ย้อมด้วยสารสกัดจากพืชได้รับการวิเคราะห์เพื่อระบุกลุ่มสารเคมีและหน้าที่ของสารเหล่านี้ที่เป็นส่วนประกอบสีย้อมซึ่ง มีประโยชน์อย่างยิ่งต่อฐานข้อมูลอ้างอิงสำหรับเปรียบเทียบกับ</w:t>
      </w:r>
      <w:r w:rsidRPr="00DF309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ข้อมูลเกี่ยวกับผ้าไหมเกาหลีแบบดั้งเดิมและความเข้าใจเกี่ยวกับวัสดุย้อมผ้าแบบดั้งเดิม ดังนั้นเทคนิคพื้นผิวมีประโยชน์สำหรับการวิเคราะห์ไม่ทำลายสีของสารสกัดจากพืชและผ้าไหมย้อมเกาหลี </w:t>
      </w:r>
    </w:p>
    <w:p w:rsidR="009421C6" w:rsidRPr="009421C6" w:rsidRDefault="009421C6" w:rsidP="009421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9421C6">
        <w:rPr>
          <w:rFonts w:ascii="TH SarabunPSK" w:hAnsi="TH SarabunPSK" w:cs="TH SarabunPSK"/>
          <w:sz w:val="32"/>
          <w:szCs w:val="32"/>
          <w:cs/>
        </w:rPr>
        <w:t>จากการศึกษาทฤษฎี และงานวิจัยที่เกี่ยวข้องทำให้ผู้วิจัยสรุปได้ว่า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1C6">
        <w:rPr>
          <w:rFonts w:ascii="TH SarabunPSK" w:hAnsi="TH SarabunPSK" w:cs="TH SarabunPSK"/>
          <w:sz w:val="32"/>
          <w:szCs w:val="32"/>
          <w:cs/>
        </w:rPr>
        <w:t>การจัดการความรู้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9421C6">
        <w:rPr>
          <w:rFonts w:ascii="TH SarabunPSK" w:hAnsi="TH SarabunPSK" w:cs="TH SarabunPSK"/>
          <w:sz w:val="32"/>
          <w:szCs w:val="32"/>
          <w:cs/>
        </w:rPr>
        <w:t xml:space="preserve">ภูมิปัญญาท้องถิ่น นั้นมีหลักในการจัดการองค์ความรู้ คือ การค้นหาความรู้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1C6">
        <w:rPr>
          <w:rFonts w:ascii="TH SarabunPSK" w:hAnsi="TH SarabunPSK" w:cs="TH SarabunPSK"/>
          <w:sz w:val="32"/>
          <w:szCs w:val="32"/>
          <w:cs/>
        </w:rPr>
        <w:t>การรวบรวมความรู้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421C6">
        <w:rPr>
          <w:rFonts w:ascii="TH SarabunPSK" w:hAnsi="TH SarabunPSK" w:cs="TH SarabunPSK"/>
          <w:sz w:val="32"/>
          <w:szCs w:val="32"/>
          <w:cs/>
        </w:rPr>
        <w:t>การนำความรู้มาใช้ และการถ่ายทอดความรู้ จะทำให้องค์ความรู้นั้นเป็นความรู้ที่ฝังลึกและสามารถรักษาองค์ความรู้อยู่คู่ชุมชนตลอดไป และการถ่ายทอดองค์ความรู้นั้นมีหลายรูปแบบ ได้แก่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9421C6">
        <w:rPr>
          <w:rFonts w:ascii="TH SarabunPSK" w:hAnsi="TH SarabunPSK" w:cs="TH SarabunPSK"/>
          <w:sz w:val="32"/>
          <w:szCs w:val="32"/>
          <w:cs/>
        </w:rPr>
        <w:t>การถ่ายทอดองค์ความรู้ระหว่างบุคคล เช่น พ่อ แม่ ถ่ายทอดองค์ความรู้ให้แก่ลูก ใช้รูปแบบการ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9421C6">
        <w:rPr>
          <w:rFonts w:ascii="TH SarabunPSK" w:hAnsi="TH SarabunPSK" w:cs="TH SarabunPSK"/>
          <w:sz w:val="32"/>
          <w:szCs w:val="32"/>
          <w:cs/>
        </w:rPr>
        <w:t>บอกเล่า บรรยาย สอนให้ปฏิบัติจริง แต่รูปแบบของการถ่ายทอดองค์ความรู้ให้กับคนจำนวนมากนั้นจะใช้วิธีการอบรมเชิงปฏิบัติการ จึงจะได้ผล ดังนั้น</w:t>
      </w:r>
      <w:r w:rsidRPr="009421C6">
        <w:rPr>
          <w:rFonts w:ascii="TH SarabunPSK" w:hAnsi="TH SarabunPSK" w:cs="TH SarabunPSK" w:hint="cs"/>
          <w:sz w:val="32"/>
          <w:szCs w:val="32"/>
          <w:cs/>
        </w:rPr>
        <w:t>การจัดการความรู้เพื่อพัฒนาผลิตภัณฑ์ผ้าทอ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9421C6">
        <w:rPr>
          <w:rFonts w:ascii="TH SarabunPSK" w:hAnsi="TH SarabunPSK" w:cs="TH SarabunPSK" w:hint="cs"/>
          <w:sz w:val="32"/>
          <w:szCs w:val="32"/>
          <w:cs/>
        </w:rPr>
        <w:t>ภูมิปัญญาท้องถิ่นตามแนวเศรษฐกิจพอเพียง</w:t>
      </w:r>
      <w:r w:rsidRPr="009421C6">
        <w:rPr>
          <w:rFonts w:ascii="TH SarabunPSK" w:hAnsi="TH SarabunPSK" w:cs="TH SarabunPSK"/>
          <w:sz w:val="32"/>
          <w:szCs w:val="32"/>
          <w:cs/>
        </w:rPr>
        <w:t xml:space="preserve">จึงใช้การถ่ายทอดโดยการจัดอบรมเชิงปฏิบัติการ และศึกษาองค์ความรู้จากสื่อวีดีทัศน์ เพื่อให้นักเรียนเกิดการเรียนรู้ และเกิดทักษะอาชีพ  </w:t>
      </w:r>
      <w:r w:rsidRPr="009421C6">
        <w:rPr>
          <w:rFonts w:ascii="TH SarabunPSK" w:hAnsi="TH SarabunPSK" w:cs="TH SarabunPSK"/>
          <w:sz w:val="32"/>
          <w:szCs w:val="32"/>
          <w:cs/>
        </w:rPr>
        <w:br/>
      </w:r>
      <w:r w:rsidRPr="009421C6">
        <w:rPr>
          <w:rFonts w:ascii="TH SarabunPSK" w:hAnsi="TH SarabunPSK" w:cs="TH SarabunPSK"/>
          <w:b/>
          <w:bCs/>
          <w:sz w:val="32"/>
          <w:szCs w:val="32"/>
          <w:cs/>
        </w:rPr>
        <w:br/>
      </w:r>
    </w:p>
    <w:sectPr w:rsidR="009421C6" w:rsidRPr="009421C6" w:rsidSect="00170C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126" w:right="1440" w:bottom="1440" w:left="2126" w:header="720" w:footer="720" w:gutter="0"/>
      <w:pgNumType w:start="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50B" w:rsidRDefault="00B6250B" w:rsidP="00170C64">
      <w:pPr>
        <w:spacing w:after="0" w:line="240" w:lineRule="auto"/>
      </w:pPr>
      <w:r>
        <w:separator/>
      </w:r>
    </w:p>
  </w:endnote>
  <w:endnote w:type="continuationSeparator" w:id="0">
    <w:p w:rsidR="00B6250B" w:rsidRDefault="00B6250B" w:rsidP="0017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C64" w:rsidRDefault="0017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C64" w:rsidRDefault="0017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C64" w:rsidRDefault="0017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50B" w:rsidRDefault="00B6250B" w:rsidP="00170C64">
      <w:pPr>
        <w:spacing w:after="0" w:line="240" w:lineRule="auto"/>
      </w:pPr>
      <w:r>
        <w:separator/>
      </w:r>
    </w:p>
  </w:footnote>
  <w:footnote w:type="continuationSeparator" w:id="0">
    <w:p w:rsidR="00B6250B" w:rsidRDefault="00B6250B" w:rsidP="0017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C64" w:rsidRDefault="0017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634166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:rsidR="00170C64" w:rsidRDefault="00170C64">
        <w:pPr>
          <w:pStyle w:val="a6"/>
          <w:jc w:val="right"/>
        </w:pPr>
      </w:p>
      <w:p w:rsidR="00170C64" w:rsidRPr="00170C64" w:rsidRDefault="00170C64">
        <w:pPr>
          <w:pStyle w:val="a6"/>
          <w:jc w:val="right"/>
          <w:rPr>
            <w:rFonts w:ascii="TH SarabunPSK" w:hAnsi="TH SarabunPSK" w:cs="TH SarabunPSK"/>
            <w:sz w:val="32"/>
            <w:szCs w:val="40"/>
          </w:rPr>
        </w:pPr>
        <w:r w:rsidRPr="00170C64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170C64">
          <w:rPr>
            <w:rFonts w:ascii="TH SarabunPSK" w:hAnsi="TH SarabunPSK" w:cs="TH SarabunPSK"/>
            <w:sz w:val="32"/>
            <w:szCs w:val="40"/>
          </w:rPr>
          <w:instrText>PAGE   \* MERGEFORMAT</w:instrText>
        </w:r>
        <w:r w:rsidRPr="00170C64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="00B45B12" w:rsidRPr="00B45B12">
          <w:rPr>
            <w:rFonts w:ascii="TH SarabunPSK" w:hAnsi="TH SarabunPSK" w:cs="TH SarabunPSK"/>
            <w:noProof/>
            <w:sz w:val="32"/>
            <w:szCs w:val="32"/>
            <w:lang w:val="th-TH"/>
          </w:rPr>
          <w:t>7</w:t>
        </w:r>
        <w:r w:rsidRPr="00170C64">
          <w:rPr>
            <w:rFonts w:ascii="TH SarabunPSK" w:hAnsi="TH SarabunPSK" w:cs="TH SarabunPSK"/>
            <w:sz w:val="32"/>
            <w:szCs w:val="40"/>
          </w:rPr>
          <w:fldChar w:fldCharType="end"/>
        </w:r>
      </w:p>
    </w:sdtContent>
  </w:sdt>
  <w:p w:rsidR="00170C64" w:rsidRDefault="0017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C64" w:rsidRDefault="0017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93B"/>
    <w:multiLevelType w:val="hybridMultilevel"/>
    <w:tmpl w:val="76A295CC"/>
    <w:lvl w:ilvl="0" w:tplc="BA62B3B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0914441"/>
    <w:multiLevelType w:val="hybridMultilevel"/>
    <w:tmpl w:val="5F6C4418"/>
    <w:lvl w:ilvl="0" w:tplc="F8AA1E9A">
      <w:start w:val="1"/>
      <w:numFmt w:val="decimal"/>
      <w:lvlText w:val="%1."/>
      <w:lvlJc w:val="left"/>
      <w:pPr>
        <w:ind w:left="139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 w15:restartNumberingAfterBreak="0">
    <w:nsid w:val="64167B31"/>
    <w:multiLevelType w:val="hybridMultilevel"/>
    <w:tmpl w:val="D4B23DAE"/>
    <w:lvl w:ilvl="0" w:tplc="D5583B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31D75"/>
    <w:rsid w:val="000401C5"/>
    <w:rsid w:val="000630BE"/>
    <w:rsid w:val="00063831"/>
    <w:rsid w:val="000705AE"/>
    <w:rsid w:val="00090328"/>
    <w:rsid w:val="000B1BB0"/>
    <w:rsid w:val="000C0CD6"/>
    <w:rsid w:val="000C4B84"/>
    <w:rsid w:val="000C62AE"/>
    <w:rsid w:val="000D7CFB"/>
    <w:rsid w:val="000E49BB"/>
    <w:rsid w:val="000F293B"/>
    <w:rsid w:val="000F6924"/>
    <w:rsid w:val="00117F9A"/>
    <w:rsid w:val="00130CBB"/>
    <w:rsid w:val="0015462E"/>
    <w:rsid w:val="00170C64"/>
    <w:rsid w:val="0017383E"/>
    <w:rsid w:val="00203729"/>
    <w:rsid w:val="00222245"/>
    <w:rsid w:val="002431E7"/>
    <w:rsid w:val="00244438"/>
    <w:rsid w:val="00267AB8"/>
    <w:rsid w:val="0028187B"/>
    <w:rsid w:val="00294610"/>
    <w:rsid w:val="002A1704"/>
    <w:rsid w:val="002D0043"/>
    <w:rsid w:val="002D3DEA"/>
    <w:rsid w:val="00316C5A"/>
    <w:rsid w:val="00325AC1"/>
    <w:rsid w:val="00332CBA"/>
    <w:rsid w:val="0039760A"/>
    <w:rsid w:val="003A4EE0"/>
    <w:rsid w:val="003B4701"/>
    <w:rsid w:val="003D2F18"/>
    <w:rsid w:val="003D718A"/>
    <w:rsid w:val="003E2B43"/>
    <w:rsid w:val="003F52AE"/>
    <w:rsid w:val="00435212"/>
    <w:rsid w:val="004431EB"/>
    <w:rsid w:val="0044728B"/>
    <w:rsid w:val="00461D22"/>
    <w:rsid w:val="004864D7"/>
    <w:rsid w:val="004A45D4"/>
    <w:rsid w:val="004A4B80"/>
    <w:rsid w:val="004A7239"/>
    <w:rsid w:val="004D3296"/>
    <w:rsid w:val="004E65A8"/>
    <w:rsid w:val="00525CCE"/>
    <w:rsid w:val="00557556"/>
    <w:rsid w:val="00563B11"/>
    <w:rsid w:val="00573D47"/>
    <w:rsid w:val="00577670"/>
    <w:rsid w:val="0058487F"/>
    <w:rsid w:val="00592D8A"/>
    <w:rsid w:val="005E6A22"/>
    <w:rsid w:val="005E7015"/>
    <w:rsid w:val="005F6972"/>
    <w:rsid w:val="00643A07"/>
    <w:rsid w:val="00645A56"/>
    <w:rsid w:val="0064725A"/>
    <w:rsid w:val="006644C5"/>
    <w:rsid w:val="006747E7"/>
    <w:rsid w:val="006752E7"/>
    <w:rsid w:val="006D1C9A"/>
    <w:rsid w:val="006E32F0"/>
    <w:rsid w:val="00716F96"/>
    <w:rsid w:val="007426FB"/>
    <w:rsid w:val="007A0F50"/>
    <w:rsid w:val="007A30B1"/>
    <w:rsid w:val="007D032F"/>
    <w:rsid w:val="007E0E2B"/>
    <w:rsid w:val="008119B6"/>
    <w:rsid w:val="008124BB"/>
    <w:rsid w:val="00830A9B"/>
    <w:rsid w:val="008439DF"/>
    <w:rsid w:val="0084522D"/>
    <w:rsid w:val="0085045C"/>
    <w:rsid w:val="00860DA2"/>
    <w:rsid w:val="00882980"/>
    <w:rsid w:val="008947F6"/>
    <w:rsid w:val="008A18A9"/>
    <w:rsid w:val="008E07E6"/>
    <w:rsid w:val="009041B4"/>
    <w:rsid w:val="00936E83"/>
    <w:rsid w:val="009421C6"/>
    <w:rsid w:val="00956444"/>
    <w:rsid w:val="009653BF"/>
    <w:rsid w:val="00966222"/>
    <w:rsid w:val="00966432"/>
    <w:rsid w:val="00974391"/>
    <w:rsid w:val="00995392"/>
    <w:rsid w:val="009A412F"/>
    <w:rsid w:val="009A7BE6"/>
    <w:rsid w:val="009D3A68"/>
    <w:rsid w:val="009F7871"/>
    <w:rsid w:val="00A07359"/>
    <w:rsid w:val="00A102E7"/>
    <w:rsid w:val="00A21CE7"/>
    <w:rsid w:val="00A24E72"/>
    <w:rsid w:val="00A44D64"/>
    <w:rsid w:val="00A6581B"/>
    <w:rsid w:val="00A8551D"/>
    <w:rsid w:val="00A90537"/>
    <w:rsid w:val="00A91405"/>
    <w:rsid w:val="00AA3791"/>
    <w:rsid w:val="00AB3D78"/>
    <w:rsid w:val="00AD3629"/>
    <w:rsid w:val="00AE1068"/>
    <w:rsid w:val="00B0730A"/>
    <w:rsid w:val="00B17845"/>
    <w:rsid w:val="00B44384"/>
    <w:rsid w:val="00B45B12"/>
    <w:rsid w:val="00B50494"/>
    <w:rsid w:val="00B532DD"/>
    <w:rsid w:val="00B6250B"/>
    <w:rsid w:val="00B70117"/>
    <w:rsid w:val="00BA65CF"/>
    <w:rsid w:val="00BB10D3"/>
    <w:rsid w:val="00BD4275"/>
    <w:rsid w:val="00BD4666"/>
    <w:rsid w:val="00BE31C4"/>
    <w:rsid w:val="00BE31FC"/>
    <w:rsid w:val="00BE68E4"/>
    <w:rsid w:val="00BE6F9C"/>
    <w:rsid w:val="00BF3834"/>
    <w:rsid w:val="00C01FA7"/>
    <w:rsid w:val="00C02385"/>
    <w:rsid w:val="00C03A6E"/>
    <w:rsid w:val="00C07C2B"/>
    <w:rsid w:val="00C14444"/>
    <w:rsid w:val="00C16227"/>
    <w:rsid w:val="00CC213D"/>
    <w:rsid w:val="00CC4CCA"/>
    <w:rsid w:val="00CF3352"/>
    <w:rsid w:val="00D07717"/>
    <w:rsid w:val="00D43677"/>
    <w:rsid w:val="00D810F1"/>
    <w:rsid w:val="00D9618A"/>
    <w:rsid w:val="00DA712F"/>
    <w:rsid w:val="00DC0408"/>
    <w:rsid w:val="00DC11A2"/>
    <w:rsid w:val="00DC310D"/>
    <w:rsid w:val="00DF3091"/>
    <w:rsid w:val="00E10A83"/>
    <w:rsid w:val="00E3045D"/>
    <w:rsid w:val="00E635C9"/>
    <w:rsid w:val="00E82918"/>
    <w:rsid w:val="00E85A77"/>
    <w:rsid w:val="00E86F10"/>
    <w:rsid w:val="00EA44FC"/>
    <w:rsid w:val="00EC2EDC"/>
    <w:rsid w:val="00EC54E7"/>
    <w:rsid w:val="00ED0AF0"/>
    <w:rsid w:val="00ED13A5"/>
    <w:rsid w:val="00EE2714"/>
    <w:rsid w:val="00EE5D7E"/>
    <w:rsid w:val="00EE7E58"/>
    <w:rsid w:val="00F01444"/>
    <w:rsid w:val="00F03CBC"/>
    <w:rsid w:val="00F33965"/>
    <w:rsid w:val="00F4280F"/>
    <w:rsid w:val="00F44E90"/>
    <w:rsid w:val="00F45765"/>
    <w:rsid w:val="00F57160"/>
    <w:rsid w:val="00F57469"/>
    <w:rsid w:val="00F70CCD"/>
    <w:rsid w:val="00F86075"/>
    <w:rsid w:val="00F973B3"/>
    <w:rsid w:val="00FB1478"/>
    <w:rsid w:val="00FB736D"/>
    <w:rsid w:val="00FC571A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94FF"/>
  <w15:docId w15:val="{3CFB95DA-A3C4-4AB4-A3FF-A6CB88D2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B4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E2B43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3E2B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70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70C64"/>
  </w:style>
  <w:style w:type="paragraph" w:styleId="a8">
    <w:name w:val="footer"/>
    <w:basedOn w:val="a"/>
    <w:link w:val="a9"/>
    <w:uiPriority w:val="99"/>
    <w:unhideWhenUsed/>
    <w:rsid w:val="00170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70C64"/>
  </w:style>
  <w:style w:type="paragraph" w:styleId="aa">
    <w:name w:val="Normal (Web)"/>
    <w:basedOn w:val="a"/>
    <w:uiPriority w:val="99"/>
    <w:semiHidden/>
    <w:unhideWhenUsed/>
    <w:rsid w:val="004431EB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3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pn.stou.ac.th/+CSCO+00756767633A2F2F6771702E67756E767976662E62652E6775++/tdc/-CSCO-3h--basic.php?query=%B7%D5%C3%D2%B7%C3%B9%EC%20%B8%D5%C3%A1%D8%C5%AA%D1%C2%A1%D4%A8%20%20%20%20%20%20%20&amp;field=1003&amp;institute_code=0&amp;option=showindex_creator&amp;doc_type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vpn.stou.ac.th/+CSCO+00756767633A2F2F6771702E67756E767976662E62652E6775++/tdc/-CSCO-3h--basic.php?query=%C8%D4%C3%D2%C0%C3%B3%EC%20%A1%D8%C5%A8%D4%B5%B5%D4%C7%D4%C3%D1%AA&amp;field=1003&amp;institute_code=0&amp;option=showindex_creator&amp;doc_type=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AC9EA-814B-4947-9A3F-88CB0A42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22</Pages>
  <Words>8255</Words>
  <Characters>47058</Characters>
  <Application>Microsoft Office Word</Application>
  <DocSecurity>0</DocSecurity>
  <Lines>392</Lines>
  <Paragraphs>110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human</cp:lastModifiedBy>
  <cp:revision>89</cp:revision>
  <dcterms:created xsi:type="dcterms:W3CDTF">2021-07-22T06:14:00Z</dcterms:created>
  <dcterms:modified xsi:type="dcterms:W3CDTF">2021-08-18T08:51:00Z</dcterms:modified>
</cp:coreProperties>
</file>