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0C2" w:rsidRDefault="00AA0BE1" w:rsidP="00F1218C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5029200</wp:posOffset>
                </wp:positionH>
                <wp:positionV relativeFrom="paragraph">
                  <wp:posOffset>-474785</wp:posOffset>
                </wp:positionV>
                <wp:extent cx="413238" cy="246185"/>
                <wp:effectExtent l="0" t="0" r="6350" b="1905"/>
                <wp:wrapNone/>
                <wp:docPr id="27" name="สี่เหลี่ยมผืนผ้า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3238" cy="2461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สี่เหลี่ยมผืนผ้า 27" o:spid="_x0000_s1026" style="position:absolute;margin-left:396pt;margin-top:-37.4pt;width:32.55pt;height:19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" fillcolor="white [3212]" stroked="f" strokeweight="2pt"/>
            </w:pict>
          </mc:Fallback>
        </mc:AlternateContent>
      </w:r>
      <w:r w:rsidR="00F1218C" w:rsidRPr="00F1218C">
        <w:rPr>
          <w:rFonts w:ascii="TH SarabunPSK" w:hAnsi="TH SarabunPSK" w:cs="TH SarabunPSK"/>
          <w:b/>
          <w:bCs/>
          <w:sz w:val="32"/>
          <w:szCs w:val="32"/>
          <w:cs/>
        </w:rPr>
        <w:t>บทที่</w:t>
      </w:r>
      <w:r w:rsidR="0058159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1218C" w:rsidRPr="00F1218C">
        <w:rPr>
          <w:rFonts w:ascii="TH SarabunPSK" w:hAnsi="TH SarabunPSK" w:cs="TH SarabunPSK"/>
          <w:b/>
          <w:bCs/>
          <w:sz w:val="32"/>
          <w:szCs w:val="32"/>
        </w:rPr>
        <w:t>2</w:t>
      </w:r>
    </w:p>
    <w:p w:rsidR="00581598" w:rsidRPr="00581598" w:rsidRDefault="00581598" w:rsidP="00581598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81598">
        <w:rPr>
          <w:rFonts w:ascii="TH SarabunPSK" w:hAnsi="TH SarabunPSK" w:cs="TH SarabunPSK"/>
          <w:b/>
          <w:bCs/>
          <w:sz w:val="32"/>
          <w:szCs w:val="32"/>
          <w:cs/>
        </w:rPr>
        <w:t>เอกสารและงานวิจัยที่เกี่ยวข้อง</w:t>
      </w:r>
    </w:p>
    <w:p w:rsidR="0032646A" w:rsidRDefault="00581598" w:rsidP="00FD3DC0">
      <w:pPr>
        <w:spacing w:after="0"/>
        <w:ind w:left="1800" w:hanging="1080"/>
        <w:jc w:val="thaiDistribute"/>
        <w:rPr>
          <w:rFonts w:ascii="TH SarabunPSK" w:hAnsi="TH SarabunPSK" w:cs="TH SarabunPSK"/>
          <w:spacing w:val="7"/>
          <w:sz w:val="32"/>
          <w:szCs w:val="32"/>
        </w:rPr>
      </w:pPr>
      <w:r w:rsidRPr="00581598">
        <w:rPr>
          <w:rFonts w:ascii="TH SarabunPSK" w:hAnsi="TH SarabunPSK" w:cs="TH SarabunPSK"/>
          <w:sz w:val="32"/>
          <w:szCs w:val="32"/>
          <w:cs/>
        </w:rPr>
        <w:t xml:space="preserve">การวิจัยเรื่อง </w:t>
      </w:r>
      <w:r w:rsidR="0032646A">
        <w:rPr>
          <w:rFonts w:ascii="TH SarabunPSK" w:hAnsi="TH SarabunPSK" w:cs="TH SarabunPSK" w:hint="cs"/>
          <w:spacing w:val="7"/>
          <w:sz w:val="32"/>
          <w:szCs w:val="32"/>
          <w:cs/>
        </w:rPr>
        <w:t>การพัฒนา</w:t>
      </w:r>
      <w:r w:rsidR="0032646A" w:rsidRPr="005C2E89">
        <w:rPr>
          <w:rFonts w:ascii="TH SarabunPSK" w:hAnsi="TH SarabunPSK" w:cs="TH SarabunPSK" w:hint="cs"/>
          <w:spacing w:val="7"/>
          <w:sz w:val="32"/>
          <w:szCs w:val="32"/>
          <w:cs/>
        </w:rPr>
        <w:t>สูตรดินน้ำมันผสมเปลือกแก้วมังกรสำหรับการปั้นหล่อต้นแบบเพื่อ</w:t>
      </w:r>
      <w:r w:rsidR="0032646A" w:rsidRPr="003608DE">
        <w:rPr>
          <w:rFonts w:ascii="TH SarabunPSK" w:hAnsi="TH SarabunPSK" w:cs="TH SarabunPSK"/>
          <w:spacing w:val="7"/>
          <w:sz w:val="32"/>
          <w:szCs w:val="32"/>
          <w:cs/>
        </w:rPr>
        <w:t>งาน</w:t>
      </w:r>
    </w:p>
    <w:p w:rsidR="00F1218C" w:rsidRDefault="0032646A" w:rsidP="00FD3DC0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3608DE">
        <w:rPr>
          <w:rFonts w:ascii="TH SarabunPSK" w:hAnsi="TH SarabunPSK" w:cs="TH SarabunPSK"/>
          <w:spacing w:val="7"/>
          <w:sz w:val="32"/>
          <w:szCs w:val="32"/>
          <w:cs/>
        </w:rPr>
        <w:t>ประติมากรรม</w:t>
      </w:r>
      <w:r w:rsidR="00DD010D"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 </w:t>
      </w:r>
      <w:r w:rsidR="00581598" w:rsidRPr="00581598">
        <w:rPr>
          <w:rFonts w:ascii="TH SarabunPSK" w:hAnsi="TH SarabunPSK" w:cs="TH SarabunPSK"/>
          <w:sz w:val="32"/>
          <w:szCs w:val="32"/>
          <w:cs/>
        </w:rPr>
        <w:t xml:space="preserve">ผู้วิจัยได้ศึกษาแนวทางการศึกษาค้นคว้าจากเอกสารที่เกี่ยวข้อง หนังสือ </w:t>
      </w:r>
      <w:proofErr w:type="spellStart"/>
      <w:r w:rsidR="00581598" w:rsidRPr="00581598">
        <w:rPr>
          <w:rFonts w:ascii="TH SarabunPSK" w:hAnsi="TH SarabunPSK" w:cs="TH SarabunPSK"/>
          <w:sz w:val="32"/>
          <w:szCs w:val="32"/>
          <w:cs/>
        </w:rPr>
        <w:t>เว็ป</w:t>
      </w:r>
      <w:proofErr w:type="spellEnd"/>
      <w:r w:rsidR="00581598" w:rsidRPr="00581598">
        <w:rPr>
          <w:rFonts w:ascii="TH SarabunPSK" w:hAnsi="TH SarabunPSK" w:cs="TH SarabunPSK"/>
          <w:sz w:val="32"/>
          <w:szCs w:val="32"/>
          <w:cs/>
        </w:rPr>
        <w:t>ไซด์ เอกสารงานวิจัย โดยศึกษาได้แบ่งเนื้อหาออกเป็นหัวข้อ ดังต่อไปนี้</w:t>
      </w:r>
    </w:p>
    <w:p w:rsidR="00994FEB" w:rsidRPr="00522DF3" w:rsidRDefault="00724DB8" w:rsidP="00FD3DC0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994FEB" w:rsidRPr="00522DF3">
        <w:rPr>
          <w:rFonts w:ascii="TH SarabunPSK" w:hAnsi="TH SarabunPSK" w:cs="TH SarabunPSK"/>
          <w:sz w:val="32"/>
          <w:szCs w:val="32"/>
        </w:rPr>
        <w:t>1</w:t>
      </w:r>
      <w:r w:rsidR="00994FEB" w:rsidRPr="00522DF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915F3">
        <w:rPr>
          <w:rFonts w:ascii="TH SarabunPSK" w:hAnsi="TH SarabunPSK" w:cs="TH SarabunPSK" w:hint="cs"/>
          <w:sz w:val="32"/>
          <w:szCs w:val="32"/>
          <w:cs/>
        </w:rPr>
        <w:t>ประเภทของดินน้ำมัน</w:t>
      </w:r>
    </w:p>
    <w:p w:rsidR="00994FEB" w:rsidRDefault="00994FEB" w:rsidP="00FD3DC0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22DF3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>.</w:t>
      </w:r>
      <w:r w:rsidR="00724DB8">
        <w:rPr>
          <w:rFonts w:ascii="TH SarabunPSK" w:hAnsi="TH SarabunPSK" w:cs="TH SarabunPSK"/>
          <w:sz w:val="32"/>
          <w:szCs w:val="32"/>
        </w:rPr>
        <w:t>2</w:t>
      </w:r>
      <w:r w:rsidRPr="00522DF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D434F">
        <w:rPr>
          <w:rFonts w:ascii="TH SarabunPSK" w:hAnsi="TH SarabunPSK" w:cs="TH SarabunPSK" w:hint="cs"/>
          <w:sz w:val="32"/>
          <w:szCs w:val="32"/>
          <w:cs/>
        </w:rPr>
        <w:t>คุณสมบัติ</w:t>
      </w:r>
      <w:r w:rsidR="00FF5CCD">
        <w:rPr>
          <w:rFonts w:ascii="TH SarabunPSK" w:hAnsi="TH SarabunPSK" w:cs="TH SarabunPSK" w:hint="cs"/>
          <w:sz w:val="32"/>
          <w:szCs w:val="32"/>
          <w:cs/>
        </w:rPr>
        <w:t>ของแก้วมังกร</w:t>
      </w:r>
    </w:p>
    <w:p w:rsidR="00994FEB" w:rsidRDefault="00724DB8" w:rsidP="00FD3DC0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2.3</w:t>
      </w:r>
      <w:r w:rsidR="00994FEB" w:rsidRPr="00522DF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D6E28">
        <w:rPr>
          <w:rFonts w:ascii="TH SarabunPSK" w:hAnsi="TH SarabunPSK" w:cs="TH SarabunPSK" w:hint="cs"/>
          <w:sz w:val="32"/>
          <w:szCs w:val="32"/>
          <w:cs/>
        </w:rPr>
        <w:t>ปร</w:t>
      </w:r>
      <w:r w:rsidR="00034B53">
        <w:rPr>
          <w:rFonts w:ascii="TH SarabunPSK" w:hAnsi="TH SarabunPSK" w:cs="TH SarabunPSK" w:hint="cs"/>
          <w:sz w:val="32"/>
          <w:szCs w:val="32"/>
          <w:cs/>
        </w:rPr>
        <w:t>ะ</w:t>
      </w:r>
      <w:r w:rsidR="007D6E28">
        <w:rPr>
          <w:rFonts w:ascii="TH SarabunPSK" w:hAnsi="TH SarabunPSK" w:cs="TH SarabunPSK" w:hint="cs"/>
          <w:sz w:val="32"/>
          <w:szCs w:val="32"/>
          <w:cs/>
        </w:rPr>
        <w:t>เภทของงานประติมากรรม</w:t>
      </w:r>
    </w:p>
    <w:p w:rsidR="00994FEB" w:rsidRDefault="00724DB8" w:rsidP="00FD3DC0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2.4</w:t>
      </w:r>
      <w:r w:rsidR="00994FEB" w:rsidRPr="00522DF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E16B6">
        <w:rPr>
          <w:rFonts w:ascii="TH SarabunPSK" w:hAnsi="TH SarabunPSK" w:cs="TH SarabunPSK" w:hint="cs"/>
          <w:sz w:val="32"/>
          <w:szCs w:val="32"/>
          <w:cs/>
        </w:rPr>
        <w:t>วัสดุ</w:t>
      </w:r>
      <w:r w:rsidR="00770F8A">
        <w:rPr>
          <w:rFonts w:ascii="TH SarabunPSK" w:hAnsi="TH SarabunPSK" w:cs="TH SarabunPSK" w:hint="cs"/>
          <w:sz w:val="32"/>
          <w:szCs w:val="32"/>
          <w:cs/>
        </w:rPr>
        <w:t>อุปกรณ์</w:t>
      </w:r>
      <w:r w:rsidR="00CB1BB4" w:rsidRPr="00CC7A9D">
        <w:rPr>
          <w:rFonts w:ascii="TH SarabunPSK" w:hAnsi="TH SarabunPSK" w:cs="TH SarabunPSK"/>
          <w:sz w:val="32"/>
          <w:szCs w:val="32"/>
          <w:cs/>
        </w:rPr>
        <w:t>สร้างสรรค์ผลงานสูตรดินน้ำมันเพื่อใช้ในงานประติมากรรม</w:t>
      </w:r>
    </w:p>
    <w:p w:rsidR="0032646A" w:rsidRPr="00216366" w:rsidRDefault="00724DB8" w:rsidP="00216366">
      <w:pPr>
        <w:spacing w:after="0" w:line="36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2.5</w:t>
      </w:r>
      <w:r w:rsidR="00994FEB">
        <w:rPr>
          <w:rFonts w:ascii="TH SarabunPSK" w:hAnsi="TH SarabunPSK" w:cs="TH SarabunPSK"/>
          <w:sz w:val="32"/>
          <w:szCs w:val="32"/>
        </w:rPr>
        <w:t xml:space="preserve"> </w:t>
      </w:r>
      <w:r w:rsidR="00034B53" w:rsidRPr="00522DF3">
        <w:rPr>
          <w:rFonts w:ascii="TH SarabunPSK" w:hAnsi="TH SarabunPSK" w:cs="TH SarabunPSK"/>
          <w:sz w:val="32"/>
          <w:szCs w:val="32"/>
          <w:cs/>
        </w:rPr>
        <w:t>เอกสารและงานวิจัยที่เกี่ยวข้อง</w:t>
      </w:r>
    </w:p>
    <w:p w:rsidR="0032646A" w:rsidRDefault="00724DB8" w:rsidP="00216366">
      <w:pPr>
        <w:spacing w:after="0" w:line="36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2.1</w:t>
      </w:r>
      <w:r w:rsidR="009A0FE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2646A" w:rsidRPr="009F12A2">
        <w:rPr>
          <w:rFonts w:ascii="TH SarabunPSK" w:hAnsi="TH SarabunPSK" w:cs="TH SarabunPSK" w:hint="cs"/>
          <w:b/>
          <w:bCs/>
          <w:sz w:val="32"/>
          <w:szCs w:val="32"/>
          <w:cs/>
        </w:rPr>
        <w:t>ศึกษา</w:t>
      </w:r>
      <w:r w:rsidR="0032646A">
        <w:rPr>
          <w:rFonts w:ascii="TH SarabunPSK" w:hAnsi="TH SarabunPSK" w:cs="TH SarabunPSK" w:hint="cs"/>
          <w:b/>
          <w:bCs/>
          <w:sz w:val="32"/>
          <w:szCs w:val="32"/>
          <w:cs/>
        </w:rPr>
        <w:t>ลักษณะทั่วไป</w:t>
      </w:r>
      <w:r w:rsidR="0032646A" w:rsidRPr="009F12A2">
        <w:rPr>
          <w:rFonts w:ascii="TH SarabunPSK" w:hAnsi="TH SarabunPSK" w:cs="TH SarabunPSK" w:hint="cs"/>
          <w:b/>
          <w:bCs/>
          <w:sz w:val="32"/>
          <w:szCs w:val="32"/>
          <w:cs/>
        </w:rPr>
        <w:t>ของ</w:t>
      </w:r>
      <w:r w:rsidR="003612B5">
        <w:rPr>
          <w:rFonts w:ascii="TH SarabunPSK" w:hAnsi="TH SarabunPSK" w:cs="TH SarabunPSK" w:hint="cs"/>
          <w:b/>
          <w:bCs/>
          <w:sz w:val="32"/>
          <w:szCs w:val="32"/>
          <w:cs/>
        </w:rPr>
        <w:t>ประเภทดินน้ำมัน</w:t>
      </w:r>
    </w:p>
    <w:p w:rsidR="00994FEB" w:rsidRDefault="006236CE" w:rsidP="00FD3DC0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6236CE">
        <w:rPr>
          <w:rFonts w:ascii="TH SarabunPSK" w:hAnsi="TH SarabunPSK" w:cs="TH SarabunPSK"/>
          <w:sz w:val="32"/>
          <w:szCs w:val="32"/>
          <w:cs/>
        </w:rPr>
        <w:t>ดินน้ำมัน (</w:t>
      </w:r>
      <w:proofErr w:type="spellStart"/>
      <w:r w:rsidRPr="006236CE">
        <w:rPr>
          <w:rFonts w:ascii="TH SarabunPSK" w:hAnsi="TH SarabunPSK" w:cs="TH SarabunPSK"/>
          <w:sz w:val="32"/>
          <w:szCs w:val="32"/>
        </w:rPr>
        <w:t>Plasticine</w:t>
      </w:r>
      <w:proofErr w:type="spellEnd"/>
      <w:r w:rsidRPr="006236CE">
        <w:rPr>
          <w:rFonts w:ascii="TH SarabunPSK" w:hAnsi="TH SarabunPSK" w:cs="TH SarabunPSK"/>
          <w:sz w:val="32"/>
          <w:szCs w:val="32"/>
        </w:rPr>
        <w:t xml:space="preserve">) </w:t>
      </w:r>
      <w:r w:rsidRPr="006236CE">
        <w:rPr>
          <w:rFonts w:ascii="TH SarabunPSK" w:hAnsi="TH SarabunPSK" w:cs="TH SarabunPSK"/>
          <w:sz w:val="32"/>
          <w:szCs w:val="32"/>
          <w:cs/>
        </w:rPr>
        <w:t>เป็นวัสดุที่มนุษย์สร้างขึ้นเพื่อใช้แทนดินเหนียว ดินน้ำมันสามารถเก็บรักษาได้ง่ายกว่า และนำมาใช้ได้อีกหลายครั้ง นิยมใช้ในงานปั้นหรือขึ้นรูปต่างๆ เหมาะสำหรับเด็กฝึกฝีมือ และทำงานศิลปกรรม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236CE">
        <w:rPr>
          <w:rFonts w:ascii="TH SarabunPSK" w:hAnsi="TH SarabunPSK" w:cs="TH SarabunPSK"/>
          <w:sz w:val="32"/>
          <w:szCs w:val="32"/>
          <w:cs/>
        </w:rPr>
        <w:t>รูปที่นูนขึ้นจากพื้น หรือมีพื้นหลังรองรับ มองเห็นได้ชัดเจนเพียงด้านเดียว คือด้านหน้า มีความสูงจากพื้นไม่ถึงครึ่งหนึ่งของรูปจริง</w:t>
      </w:r>
      <w:r w:rsidR="00543B0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43B0F" w:rsidRPr="00543B0F">
        <w:rPr>
          <w:rFonts w:ascii="TH SarabunPSK" w:hAnsi="TH SarabunPSK" w:cs="TH SarabunPSK"/>
          <w:sz w:val="32"/>
          <w:szCs w:val="32"/>
          <w:cs/>
        </w:rPr>
        <w:t>ปัจจุบันมีวิธีการทำดินน้ำมันอย่างง่าย เช่น ใช้ดินแห้งแบบผง น้ำมัน น้ำมันเครื่องหรือจาระบี และขี้ผึ้ง หรือใช้ดินสอพอง น้ำมันเครื่องเบอร์ 50 พาราฟินแข็ง และสีผงชนิดสีน้ำมัน โดยเริ่มหลอมพาราฟินก่อนผสมน้ำมันเครื่อง จากนั้นเทลงในดินสอพองที่บดผสมกับสีแล้ว นวดให้เข้ากัน ทิ้งไว้ 1 คืนและนวดต่อจนกระทั่งได้ดินน้ำมัน ความเหนียวขึ้นอยู่กับความหนืดของน้ำมันเครื่อง หรือใช้แป้งโดที่มีส่วนผสมหลักคือแป้งสาลี หรือแป้งอเนกประสงค์ น้ำ เกลือ ครีม</w:t>
      </w:r>
      <w:proofErr w:type="spellStart"/>
      <w:r w:rsidR="00543B0F" w:rsidRPr="00543B0F">
        <w:rPr>
          <w:rFonts w:ascii="TH SarabunPSK" w:hAnsi="TH SarabunPSK" w:cs="TH SarabunPSK"/>
          <w:sz w:val="32"/>
          <w:szCs w:val="32"/>
          <w:cs/>
        </w:rPr>
        <w:t>ออฟทาร์ทาร์</w:t>
      </w:r>
      <w:proofErr w:type="spellEnd"/>
      <w:r w:rsidR="00543B0F" w:rsidRPr="00543B0F">
        <w:rPr>
          <w:rFonts w:ascii="TH SarabunPSK" w:hAnsi="TH SarabunPSK" w:cs="TH SarabunPSK"/>
          <w:sz w:val="32"/>
          <w:szCs w:val="32"/>
          <w:cs/>
        </w:rPr>
        <w:t xml:space="preserve"> น้ำมันพืช สารแต่งสีและกลิ่น</w:t>
      </w:r>
    </w:p>
    <w:p w:rsidR="00845EC6" w:rsidRDefault="00845EC6" w:rsidP="006236CE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3BB2E7CC" wp14:editId="59735FDD">
            <wp:simplePos x="0" y="0"/>
            <wp:positionH relativeFrom="margin">
              <wp:align>center</wp:align>
            </wp:positionH>
            <wp:positionV relativeFrom="paragraph">
              <wp:posOffset>16510</wp:posOffset>
            </wp:positionV>
            <wp:extent cx="2865755" cy="2237105"/>
            <wp:effectExtent l="0" t="0" r="0" b="0"/>
            <wp:wrapSquare wrapText="bothSides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7545161_384354476372581_8421630488753130535_n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36" r="4100" b="6544"/>
                    <a:stretch/>
                  </pic:blipFill>
                  <pic:spPr bwMode="auto">
                    <a:xfrm>
                      <a:off x="0" y="0"/>
                      <a:ext cx="2866947" cy="2237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5EC6" w:rsidRDefault="00845EC6" w:rsidP="006236CE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845EC6" w:rsidRDefault="00845EC6" w:rsidP="006236CE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845EC6" w:rsidRDefault="00845EC6" w:rsidP="006236CE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2294C" w:rsidRDefault="00D2294C" w:rsidP="006236CE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2294C" w:rsidRDefault="00D2294C" w:rsidP="00D2294C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D2294C" w:rsidRDefault="00F86770" w:rsidP="00216366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D2294C">
        <w:rPr>
          <w:rFonts w:ascii="TH SarabunPSK" w:hAnsi="TH SarabunPSK" w:cs="TH SarabunPSK"/>
          <w:sz w:val="32"/>
          <w:szCs w:val="32"/>
        </w:rPr>
        <w:t xml:space="preserve">1 </w:t>
      </w:r>
      <w:r w:rsidR="00DA73D7">
        <w:rPr>
          <w:rFonts w:ascii="TH SarabunPSK" w:hAnsi="TH SarabunPSK" w:cs="TH SarabunPSK"/>
          <w:sz w:val="32"/>
          <w:szCs w:val="32"/>
        </w:rPr>
        <w:t xml:space="preserve">: </w:t>
      </w:r>
      <w:r w:rsidR="00D2294C">
        <w:rPr>
          <w:rFonts w:ascii="TH SarabunPSK" w:hAnsi="TH SarabunPSK" w:cs="TH SarabunPSK" w:hint="cs"/>
          <w:sz w:val="32"/>
          <w:szCs w:val="32"/>
          <w:cs/>
        </w:rPr>
        <w:t>ดินน้ำมัน</w:t>
      </w:r>
    </w:p>
    <w:p w:rsidR="00845EC6" w:rsidRDefault="00442F47" w:rsidP="00FD3DC0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2.</w:t>
      </w:r>
      <w:r w:rsidR="009A0FEC">
        <w:rPr>
          <w:rFonts w:ascii="TH SarabunPSK" w:hAnsi="TH SarabunPSK" w:cs="TH SarabunPSK"/>
          <w:b/>
          <w:bCs/>
          <w:sz w:val="32"/>
          <w:szCs w:val="32"/>
        </w:rPr>
        <w:t xml:space="preserve">1.1 </w:t>
      </w:r>
      <w:r w:rsidR="009A0FEC" w:rsidRPr="009A0FEC">
        <w:rPr>
          <w:rFonts w:ascii="TH SarabunPSK" w:hAnsi="TH SarabunPSK" w:cs="TH SarabunPSK" w:hint="cs"/>
          <w:b/>
          <w:bCs/>
          <w:sz w:val="32"/>
          <w:szCs w:val="32"/>
          <w:cs/>
        </w:rPr>
        <w:t>ประเภทของดินน้ำมัน</w:t>
      </w:r>
    </w:p>
    <w:p w:rsidR="00EE4AA6" w:rsidRPr="00EE4AA6" w:rsidRDefault="00D2112B" w:rsidP="00FD3DC0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สำหรับ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ดิน</w:t>
      </w:r>
      <w:r>
        <w:rPr>
          <w:rFonts w:ascii="TH SarabunPSK" w:hAnsi="TH SarabunPSK" w:cs="TH SarabunPSK" w:hint="cs"/>
          <w:sz w:val="32"/>
          <w:szCs w:val="32"/>
          <w:cs/>
        </w:rPr>
        <w:t>น้ำมันที่ใช้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ปั้น</w:t>
      </w:r>
      <w:r>
        <w:rPr>
          <w:rFonts w:ascii="TH SarabunPSK" w:hAnsi="TH SarabunPSK" w:cs="TH SarabunPSK" w:hint="cs"/>
          <w:sz w:val="32"/>
          <w:szCs w:val="32"/>
          <w:cs/>
        </w:rPr>
        <w:t>มี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ให้เลือกใช้หลายแบบ หลายชนิด แต่ละชนิดก็มี</w:t>
      </w:r>
      <w:r>
        <w:rPr>
          <w:rFonts w:ascii="TH SarabunPSK" w:hAnsi="TH SarabunPSK" w:cs="TH SarabunPSK" w:hint="cs"/>
          <w:sz w:val="32"/>
          <w:szCs w:val="32"/>
          <w:cs/>
        </w:rPr>
        <w:t>ความ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 xml:space="preserve">แตกต่างกันไปตามคุณภาพ และแหล่งผลิต </w:t>
      </w:r>
    </w:p>
    <w:p w:rsidR="00EE4AA6" w:rsidRPr="00EE4AA6" w:rsidRDefault="00EE4AA6" w:rsidP="00FD3DC0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E4AA6">
        <w:rPr>
          <w:rFonts w:ascii="TH SarabunPSK" w:hAnsi="TH SarabunPSK" w:cs="TH SarabunPSK"/>
          <w:sz w:val="32"/>
          <w:szCs w:val="32"/>
          <w:cs/>
        </w:rPr>
        <w:t>วิธีการแบ่งประเภทวัสดุปั้น สามารถแบ่งจาก</w:t>
      </w:r>
    </w:p>
    <w:p w:rsidR="00EE4AA6" w:rsidRPr="00EE4AA6" w:rsidRDefault="000C6C07" w:rsidP="00FD3DC0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-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 xml:space="preserve">ลักษณะวัตถุดิบที่เป็นส่วนผสม เช่น ดินเยื่อกระดาษ ก็มีส่วนผสมของเยื่อกระดาษที่เป็นไฟเบอร์ หรือ ดินทั่วไป เป็นดินที่พบในพื้นที่ มีเนื้อดินและน้ำเป็นส่วนประกอบหลัก หรือ ดินผสม หรือ </w:t>
      </w:r>
      <w:r w:rsidR="00EE4AA6" w:rsidRPr="00EE4AA6">
        <w:rPr>
          <w:rFonts w:ascii="TH SarabunPSK" w:hAnsi="TH SarabunPSK" w:cs="TH SarabunPSK"/>
          <w:sz w:val="32"/>
          <w:szCs w:val="32"/>
        </w:rPr>
        <w:t xml:space="preserve">Compound Clay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เป็นดินที่ผสมจากแร่ธาตุต่างๆคล้ายดินปั้นเซรา</w:t>
      </w:r>
      <w:proofErr w:type="spellStart"/>
      <w:r w:rsidR="00EE4AA6" w:rsidRPr="00EE4AA6">
        <w:rPr>
          <w:rFonts w:ascii="TH SarabunPSK" w:hAnsi="TH SarabunPSK" w:cs="TH SarabunPSK"/>
          <w:sz w:val="32"/>
          <w:szCs w:val="32"/>
          <w:cs/>
        </w:rPr>
        <w:t>มิก</w:t>
      </w:r>
      <w:proofErr w:type="spellEnd"/>
      <w:r w:rsidR="00EE4AA6" w:rsidRPr="00EE4AA6">
        <w:rPr>
          <w:rFonts w:ascii="TH SarabunPSK" w:hAnsi="TH SarabunPSK" w:cs="TH SarabunPSK"/>
          <w:sz w:val="32"/>
          <w:szCs w:val="32"/>
          <w:cs/>
        </w:rPr>
        <w:t xml:space="preserve"> หรือ </w:t>
      </w:r>
      <w:r w:rsidR="00EE4AA6" w:rsidRPr="00EE4AA6">
        <w:rPr>
          <w:rFonts w:ascii="TH SarabunPSK" w:hAnsi="TH SarabunPSK" w:cs="TH SarabunPSK"/>
          <w:sz w:val="32"/>
          <w:szCs w:val="32"/>
        </w:rPr>
        <w:t xml:space="preserve">Polymer Clay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เป็นดินที่มีพลาสติกเป็นส่วนผสมหลัก เป็นต้น</w:t>
      </w:r>
    </w:p>
    <w:p w:rsidR="00EE4AA6" w:rsidRPr="00EE4AA6" w:rsidRDefault="000C6C07" w:rsidP="00FD3DC0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 xml:space="preserve">ลักษณะของการแห้งตัว เช่น </w:t>
      </w:r>
      <w:r w:rsidR="00EE4AA6" w:rsidRPr="00EE4AA6">
        <w:rPr>
          <w:rFonts w:ascii="TH SarabunPSK" w:hAnsi="TH SarabunPSK" w:cs="TH SarabunPSK"/>
          <w:sz w:val="32"/>
          <w:szCs w:val="32"/>
        </w:rPr>
        <w:t xml:space="preserve">Air-dry Clay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 xml:space="preserve">เป็นดินที่ปล่อยไว้ในอากาศก็จะแห้งเอง หรือ </w:t>
      </w:r>
      <w:r w:rsidR="00EE4AA6" w:rsidRPr="00EE4AA6">
        <w:rPr>
          <w:rFonts w:ascii="TH SarabunPSK" w:hAnsi="TH SarabunPSK" w:cs="TH SarabunPSK"/>
          <w:sz w:val="32"/>
          <w:szCs w:val="32"/>
        </w:rPr>
        <w:t xml:space="preserve">Oil-based Clay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เป็นดินที่ไม่แห้งแข็งตัวในอุณหภูมิห้อง เป็นต้น</w:t>
      </w:r>
    </w:p>
    <w:p w:rsidR="00EE4AA6" w:rsidRDefault="000C6C07" w:rsidP="007267F5">
      <w:pPr>
        <w:spacing w:after="0" w:line="36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-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 xml:space="preserve">ลักษณะตามการใช้งาน เช่น </w:t>
      </w:r>
      <w:r w:rsidR="00EE4AA6" w:rsidRPr="00EE4AA6">
        <w:rPr>
          <w:rFonts w:ascii="TH SarabunPSK" w:hAnsi="TH SarabunPSK" w:cs="TH SarabunPSK"/>
          <w:sz w:val="32"/>
          <w:szCs w:val="32"/>
        </w:rPr>
        <w:t xml:space="preserve">Industrial Clay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ที่ใช้ในการออกแบบยานยนต์</w:t>
      </w:r>
      <w:r w:rsidR="00EE4AA6" w:rsidRPr="00EE4AA6">
        <w:rPr>
          <w:rFonts w:ascii="TH SarabunPSK" w:hAnsi="TH SarabunPSK" w:cs="TH SarabunPSK"/>
          <w:sz w:val="32"/>
          <w:szCs w:val="32"/>
        </w:rPr>
        <w:t xml:space="preserve">, Professional Clay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เป็นดินที่ศิลปินใช้ในการขึ้นรูปงานต่างๆ</w:t>
      </w:r>
      <w:r w:rsidR="00EE4AA6" w:rsidRPr="00EE4AA6">
        <w:rPr>
          <w:rFonts w:ascii="TH SarabunPSK" w:hAnsi="TH SarabunPSK" w:cs="TH SarabunPSK"/>
          <w:sz w:val="32"/>
          <w:szCs w:val="32"/>
        </w:rPr>
        <w:t xml:space="preserve">, Hobby Clay </w:t>
      </w:r>
      <w:r w:rsidR="00EE4AA6" w:rsidRPr="00EE4AA6">
        <w:rPr>
          <w:rFonts w:ascii="TH SarabunPSK" w:hAnsi="TH SarabunPSK" w:cs="TH SarabunPSK"/>
          <w:sz w:val="32"/>
          <w:szCs w:val="32"/>
          <w:cs/>
        </w:rPr>
        <w:t>เป็นสำหรับเด็ก เป็นต้น</w:t>
      </w:r>
    </w:p>
    <w:p w:rsidR="007267F5" w:rsidRDefault="000C6C07" w:rsidP="007267F5">
      <w:pPr>
        <w:spacing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C033A8">
        <w:rPr>
          <w:rFonts w:ascii="TH SarabunPSK" w:hAnsi="TH SarabunPSK" w:cs="TH SarabunPSK"/>
          <w:b/>
          <w:bCs/>
          <w:sz w:val="32"/>
          <w:szCs w:val="32"/>
        </w:rPr>
        <w:t>1</w:t>
      </w:r>
      <w:r w:rsidR="00442F47" w:rsidRPr="00C033A8">
        <w:rPr>
          <w:rFonts w:ascii="TH SarabunPSK" w:hAnsi="TH SarabunPSK" w:cs="TH SarabunPSK"/>
          <w:b/>
          <w:bCs/>
          <w:sz w:val="32"/>
          <w:szCs w:val="32"/>
        </w:rPr>
        <w:t>.</w:t>
      </w:r>
      <w:r w:rsidR="00CE3AE8" w:rsidRPr="00C033A8">
        <w:rPr>
          <w:rFonts w:ascii="TH SarabunPSK" w:hAnsi="TH SarabunPSK" w:cs="TH SarabunPSK"/>
          <w:b/>
          <w:bCs/>
          <w:sz w:val="32"/>
          <w:szCs w:val="32"/>
        </w:rPr>
        <w:t xml:space="preserve"> Air-dry Clay</w:t>
      </w:r>
    </w:p>
    <w:p w:rsidR="000C6C07" w:rsidRPr="007267F5" w:rsidRDefault="00C85B0C" w:rsidP="007267F5">
      <w:pPr>
        <w:spacing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605E9B43" wp14:editId="28773162">
            <wp:simplePos x="0" y="0"/>
            <wp:positionH relativeFrom="margin">
              <wp:align>center</wp:align>
            </wp:positionH>
            <wp:positionV relativeFrom="paragraph">
              <wp:posOffset>2303145</wp:posOffset>
            </wp:positionV>
            <wp:extent cx="2159635" cy="1925320"/>
            <wp:effectExtent l="0" t="0" r="0" b="0"/>
            <wp:wrapSquare wrapText="bothSides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794xN.1208760013_q35x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23" b="4819"/>
                    <a:stretch/>
                  </pic:blipFill>
                  <pic:spPr bwMode="auto">
                    <a:xfrm>
                      <a:off x="0" y="0"/>
                      <a:ext cx="2159635" cy="1925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3AE8" w:rsidRPr="00CE3AE8">
        <w:rPr>
          <w:rFonts w:ascii="TH SarabunPSK" w:hAnsi="TH SarabunPSK" w:cs="TH SarabunPSK"/>
          <w:sz w:val="32"/>
          <w:szCs w:val="32"/>
          <w:cs/>
        </w:rPr>
        <w:t xml:space="preserve">เป็นดินที่แห้งแข็งตัวเองตามสภาพอากาศ หลังจากเปิดออกมาใช้แล้ว เมื่อปล่อยไว้ที่อุณหภูมิห้องจะค่อยๆแข็งตัวเอง ส่วนมากจะแห้งแข็งตัวในเวลาประมาณ </w:t>
      </w:r>
      <w:r w:rsidR="00CE3AE8" w:rsidRPr="00CE3AE8">
        <w:rPr>
          <w:rFonts w:ascii="TH SarabunPSK" w:hAnsi="TH SarabunPSK" w:cs="TH SarabunPSK"/>
          <w:sz w:val="32"/>
          <w:szCs w:val="32"/>
        </w:rPr>
        <w:t xml:space="preserve">24 </w:t>
      </w:r>
      <w:r w:rsidR="00CE3AE8" w:rsidRPr="00CE3AE8">
        <w:rPr>
          <w:rFonts w:ascii="TH SarabunPSK" w:hAnsi="TH SarabunPSK" w:cs="TH SarabunPSK"/>
          <w:sz w:val="32"/>
          <w:szCs w:val="32"/>
          <w:cs/>
        </w:rPr>
        <w:t>ชม. ดังนั้นหากต้องการทำงานข้ามวัน หรือเก็บดินจะต้องห่อให้มิดชิดไม่ให้สัมผัสกับอากาศภายนอกซึ่งจะทำให้ดินสูญเสียความชื้นไป ดังนั้นการเก็บรักษาดินประเภทนี้ให้มีอายุยาวควรเก็บไว้ในกล่อง</w:t>
      </w:r>
      <w:proofErr w:type="spellStart"/>
      <w:r w:rsidR="00CE3AE8" w:rsidRPr="00CE3AE8">
        <w:rPr>
          <w:rFonts w:ascii="TH SarabunPSK" w:hAnsi="TH SarabunPSK" w:cs="TH SarabunPSK"/>
          <w:sz w:val="32"/>
          <w:szCs w:val="32"/>
          <w:cs/>
        </w:rPr>
        <w:t>สูญากาศ</w:t>
      </w:r>
      <w:proofErr w:type="spellEnd"/>
      <w:r w:rsidR="00CE3AE8" w:rsidRPr="00CE3AE8">
        <w:rPr>
          <w:rFonts w:ascii="TH SarabunPSK" w:hAnsi="TH SarabunPSK" w:cs="TH SarabunPSK"/>
          <w:sz w:val="32"/>
          <w:szCs w:val="32"/>
          <w:cs/>
        </w:rPr>
        <w:t xml:space="preserve">ที่มียางกันอากาศเข้า และห้ามเอาผงดูดความชื้นใส่ไว้ในกล่องเด็ดขาด ดินแบบ </w:t>
      </w:r>
      <w:r w:rsidR="00CE3AE8" w:rsidRPr="00CE3AE8">
        <w:rPr>
          <w:rFonts w:ascii="TH SarabunPSK" w:hAnsi="TH SarabunPSK" w:cs="TH SarabunPSK"/>
          <w:sz w:val="32"/>
          <w:szCs w:val="32"/>
        </w:rPr>
        <w:t xml:space="preserve">Air-dry </w:t>
      </w:r>
      <w:r w:rsidR="00CE3AE8" w:rsidRPr="00CE3AE8">
        <w:rPr>
          <w:rFonts w:ascii="TH SarabunPSK" w:hAnsi="TH SarabunPSK" w:cs="TH SarabunPSK"/>
          <w:sz w:val="32"/>
          <w:szCs w:val="32"/>
          <w:cs/>
        </w:rPr>
        <w:t xml:space="preserve">มีเนื้อหลายแบบ ที่จริงดินเหนียวก็เป็นดินในกลุ่มนี้เช่นเดียวกัน แต่เนื่องจากคุณสมบัติของดินตามธรรมชาติที่ไม่ค่อยสม่ำเสมอ ผู้ผลิตต่างๆจึงคิดสูตรผสมดินเฉพาะของตัวเองขึ้นมา ในไทยที่รู้จักดีก็คือ ดินเยื่อกระดาษ หรือ </w:t>
      </w:r>
      <w:r w:rsidR="00CE3AE8" w:rsidRPr="00CE3AE8">
        <w:rPr>
          <w:rFonts w:ascii="TH SarabunPSK" w:hAnsi="TH SarabunPSK" w:cs="TH SarabunPSK"/>
          <w:sz w:val="32"/>
          <w:szCs w:val="32"/>
        </w:rPr>
        <w:t xml:space="preserve">home spun </w:t>
      </w:r>
      <w:r w:rsidR="00CE3AE8" w:rsidRPr="00CE3AE8">
        <w:rPr>
          <w:rFonts w:ascii="TH SarabunPSK" w:hAnsi="TH SarabunPSK" w:cs="TH SarabunPSK"/>
          <w:sz w:val="32"/>
          <w:szCs w:val="32"/>
          <w:cs/>
        </w:rPr>
        <w:t xml:space="preserve">นอกจากดินตัวนี้ในกลุ่มศิลปินที่ทำ </w:t>
      </w:r>
      <w:r w:rsidR="00CE3AE8" w:rsidRPr="00CE3AE8">
        <w:rPr>
          <w:rFonts w:ascii="TH SarabunPSK" w:hAnsi="TH SarabunPSK" w:cs="TH SarabunPSK"/>
          <w:sz w:val="32"/>
          <w:szCs w:val="32"/>
        </w:rPr>
        <w:t xml:space="preserve">Ball Joint Doll </w:t>
      </w:r>
      <w:r w:rsidR="00CE3AE8" w:rsidRPr="00CE3AE8">
        <w:rPr>
          <w:rFonts w:ascii="TH SarabunPSK" w:hAnsi="TH SarabunPSK" w:cs="TH SarabunPSK"/>
          <w:sz w:val="32"/>
          <w:szCs w:val="32"/>
          <w:cs/>
        </w:rPr>
        <w:t xml:space="preserve">ก็มักจะชอบใช้ดิน </w:t>
      </w:r>
      <w:r w:rsidR="00CE3AE8" w:rsidRPr="00CE3AE8">
        <w:rPr>
          <w:rFonts w:ascii="TH SarabunPSK" w:hAnsi="TH SarabunPSK" w:cs="TH SarabunPSK"/>
          <w:sz w:val="32"/>
          <w:szCs w:val="32"/>
        </w:rPr>
        <w:t xml:space="preserve">Air-dry </w:t>
      </w:r>
      <w:r w:rsidR="00CE3AE8" w:rsidRPr="00CE3AE8">
        <w:rPr>
          <w:rFonts w:ascii="TH SarabunPSK" w:hAnsi="TH SarabunPSK" w:cs="TH SarabunPSK"/>
          <w:sz w:val="32"/>
          <w:szCs w:val="32"/>
          <w:cs/>
        </w:rPr>
        <w:t xml:space="preserve">ในตระกูล </w:t>
      </w:r>
      <w:r w:rsidR="00CE3AE8" w:rsidRPr="00CE3AE8">
        <w:rPr>
          <w:rFonts w:ascii="TH SarabunPSK" w:hAnsi="TH SarabunPSK" w:cs="TH SarabunPSK"/>
          <w:sz w:val="32"/>
          <w:szCs w:val="32"/>
        </w:rPr>
        <w:t xml:space="preserve">La Doll </w:t>
      </w:r>
      <w:r w:rsidR="00CE3AE8" w:rsidRPr="00CE3AE8">
        <w:rPr>
          <w:rFonts w:ascii="TH SarabunPSK" w:hAnsi="TH SarabunPSK" w:cs="TH SarabunPSK"/>
          <w:sz w:val="32"/>
          <w:szCs w:val="32"/>
          <w:cs/>
        </w:rPr>
        <w:t>ที่มีส่วนผสมหลักเป็นแร่ธรรมชาติซึ่งมีเนื้อละเอียด สามารถขัดแต่ง ทำสีได้ดีหลังแห้งเช่นกัน</w:t>
      </w:r>
    </w:p>
    <w:p w:rsidR="00CE3AE8" w:rsidRDefault="00CE3AE8" w:rsidP="00CE3AE8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2B2E64" w:rsidRDefault="002B2E64" w:rsidP="00CE3AE8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2B2E64" w:rsidRDefault="002B2E64" w:rsidP="00CE3AE8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2294C" w:rsidRDefault="00D2294C" w:rsidP="00D2294C">
      <w:pPr>
        <w:rPr>
          <w:rFonts w:ascii="TH SarabunPSK" w:hAnsi="TH SarabunPSK" w:cs="TH SarabunPSK"/>
          <w:sz w:val="32"/>
          <w:szCs w:val="32"/>
        </w:rPr>
      </w:pPr>
    </w:p>
    <w:p w:rsidR="007267F5" w:rsidRDefault="007267F5" w:rsidP="00D2294C">
      <w:pPr>
        <w:rPr>
          <w:rFonts w:ascii="TH SarabunPSK" w:hAnsi="TH SarabunPSK" w:cs="TH SarabunPSK"/>
          <w:sz w:val="32"/>
          <w:szCs w:val="32"/>
        </w:rPr>
      </w:pPr>
    </w:p>
    <w:p w:rsidR="00D2294C" w:rsidRDefault="0024315C" w:rsidP="007267F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D2294C">
        <w:rPr>
          <w:rFonts w:ascii="TH SarabunPSK" w:hAnsi="TH SarabunPSK" w:cs="TH SarabunPSK"/>
          <w:sz w:val="32"/>
          <w:szCs w:val="32"/>
        </w:rPr>
        <w:t>2</w:t>
      </w:r>
      <w:r w:rsidR="00DA73D7">
        <w:rPr>
          <w:rFonts w:ascii="TH SarabunPSK" w:hAnsi="TH SarabunPSK" w:cs="TH SarabunPSK"/>
          <w:sz w:val="32"/>
          <w:szCs w:val="32"/>
        </w:rPr>
        <w:t xml:space="preserve"> :</w:t>
      </w:r>
      <w:r w:rsidR="00D2294C">
        <w:rPr>
          <w:rFonts w:ascii="TH SarabunPSK" w:hAnsi="TH SarabunPSK" w:cs="TH SarabunPSK"/>
          <w:sz w:val="32"/>
          <w:szCs w:val="32"/>
        </w:rPr>
        <w:t xml:space="preserve"> </w:t>
      </w:r>
      <w:r w:rsidR="00D2294C" w:rsidRPr="00D2294C">
        <w:rPr>
          <w:rFonts w:ascii="TH SarabunPSK" w:hAnsi="TH SarabunPSK" w:cs="TH SarabunPSK"/>
          <w:sz w:val="32"/>
          <w:szCs w:val="32"/>
        </w:rPr>
        <w:t>Air-dry Clay</w:t>
      </w:r>
    </w:p>
    <w:p w:rsidR="005D23BF" w:rsidRPr="006707F5" w:rsidRDefault="002B2E64" w:rsidP="007267F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ที่มา</w:t>
      </w:r>
      <w:r w:rsidR="002B7ED5">
        <w:rPr>
          <w:rFonts w:ascii="TH SarabunPSK" w:hAnsi="TH SarabunPSK" w:cs="TH SarabunPSK"/>
          <w:sz w:val="32"/>
          <w:szCs w:val="32"/>
        </w:rPr>
        <w:t xml:space="preserve">: </w:t>
      </w:r>
      <w:r w:rsidRPr="002B2E64">
        <w:rPr>
          <w:rFonts w:ascii="TH SarabunPSK" w:hAnsi="TH SarabunPSK" w:cs="TH SarabunPSK"/>
          <w:sz w:val="32"/>
          <w:szCs w:val="32"/>
        </w:rPr>
        <w:t>www.etsy.com/uk/listing/</w:t>
      </w:r>
      <w:r w:rsidRPr="002B2E64">
        <w:rPr>
          <w:rFonts w:ascii="TH SarabunPSK" w:hAnsi="TH SarabunPSK" w:cs="TH SarabunPSK"/>
          <w:sz w:val="32"/>
          <w:szCs w:val="32"/>
          <w:cs/>
        </w:rPr>
        <w:t>518515219/</w:t>
      </w:r>
      <w:proofErr w:type="spellStart"/>
      <w:r w:rsidRPr="002B2E64">
        <w:rPr>
          <w:rFonts w:ascii="TH SarabunPSK" w:hAnsi="TH SarabunPSK" w:cs="TH SarabunPSK"/>
          <w:sz w:val="32"/>
          <w:szCs w:val="32"/>
        </w:rPr>
        <w:t>ladoll</w:t>
      </w:r>
      <w:proofErr w:type="spellEnd"/>
      <w:r w:rsidRPr="002B2E64">
        <w:rPr>
          <w:rFonts w:ascii="TH SarabunPSK" w:hAnsi="TH SarabunPSK" w:cs="TH SarabunPSK"/>
          <w:sz w:val="32"/>
          <w:szCs w:val="32"/>
        </w:rPr>
        <w:t>-premix-clay-</w:t>
      </w:r>
      <w:r w:rsidRPr="002B2E64">
        <w:rPr>
          <w:rFonts w:ascii="TH SarabunPSK" w:hAnsi="TH SarabunPSK" w:cs="TH SarabunPSK"/>
          <w:sz w:val="32"/>
          <w:szCs w:val="32"/>
          <w:cs/>
        </w:rPr>
        <w:t>4-</w:t>
      </w:r>
      <w:r w:rsidRPr="002B2E64">
        <w:rPr>
          <w:rFonts w:ascii="TH SarabunPSK" w:hAnsi="TH SarabunPSK" w:cs="TH SarabunPSK"/>
          <w:sz w:val="32"/>
          <w:szCs w:val="32"/>
        </w:rPr>
        <w:t>packs-</w:t>
      </w:r>
      <w:r w:rsidRPr="002B2E64">
        <w:rPr>
          <w:rFonts w:ascii="TH SarabunPSK" w:hAnsi="TH SarabunPSK" w:cs="TH SarabunPSK"/>
          <w:sz w:val="32"/>
          <w:szCs w:val="32"/>
          <w:cs/>
        </w:rPr>
        <w:t>400-</w:t>
      </w:r>
      <w:r w:rsidRPr="002B2E64">
        <w:rPr>
          <w:rFonts w:ascii="TH SarabunPSK" w:hAnsi="TH SarabunPSK" w:cs="TH SarabunPSK"/>
          <w:sz w:val="32"/>
          <w:szCs w:val="32"/>
        </w:rPr>
        <w:t>g</w:t>
      </w:r>
      <w:r w:rsidRPr="002B2E64">
        <w:rPr>
          <w:rFonts w:ascii="TH SarabunPSK" w:hAnsi="TH SarabunPSK" w:cs="TH SarabunPSK"/>
          <w:sz w:val="32"/>
          <w:szCs w:val="32"/>
          <w:cs/>
        </w:rPr>
        <w:t>14</w:t>
      </w:r>
      <w:proofErr w:type="spellStart"/>
      <w:r w:rsidRPr="002B2E64">
        <w:rPr>
          <w:rFonts w:ascii="TH SarabunPSK" w:hAnsi="TH SarabunPSK" w:cs="TH SarabunPSK"/>
          <w:sz w:val="32"/>
          <w:szCs w:val="32"/>
        </w:rPr>
        <w:t>oz</w:t>
      </w:r>
      <w:proofErr w:type="spellEnd"/>
    </w:p>
    <w:p w:rsidR="00D6044D" w:rsidRPr="00D6044D" w:rsidRDefault="00260901" w:rsidP="0081181D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2</w:t>
      </w:r>
      <w:r w:rsidR="00442F47">
        <w:rPr>
          <w:rFonts w:ascii="TH SarabunPSK" w:hAnsi="TH SarabunPSK" w:cs="TH SarabunPSK"/>
          <w:b/>
          <w:bCs/>
          <w:sz w:val="32"/>
          <w:szCs w:val="32"/>
        </w:rPr>
        <w:t>.</w:t>
      </w:r>
      <w:r w:rsidR="00D6044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6044D" w:rsidRPr="00D6044D">
        <w:rPr>
          <w:rFonts w:ascii="TH SarabunPSK" w:hAnsi="TH SarabunPSK" w:cs="TH SarabunPSK"/>
          <w:b/>
          <w:bCs/>
          <w:sz w:val="32"/>
          <w:szCs w:val="32"/>
        </w:rPr>
        <w:t>Polymer Clay</w:t>
      </w:r>
    </w:p>
    <w:p w:rsidR="00260901" w:rsidRDefault="00D6044D" w:rsidP="00BD179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D6044D">
        <w:rPr>
          <w:rFonts w:ascii="TH SarabunPSK" w:hAnsi="TH SarabunPSK" w:cs="TH SarabunPSK"/>
          <w:sz w:val="32"/>
          <w:szCs w:val="32"/>
          <w:cs/>
        </w:rPr>
        <w:t xml:space="preserve">เป็นดินที่มีส่วนผสมหลักเป็นพลาสติก ส่วนมากจะทำจากพลาสติกชนิด </w:t>
      </w:r>
      <w:r w:rsidRPr="00D6044D">
        <w:rPr>
          <w:rFonts w:ascii="TH SarabunPSK" w:hAnsi="TH SarabunPSK" w:cs="TH SarabunPSK"/>
          <w:sz w:val="32"/>
          <w:szCs w:val="32"/>
        </w:rPr>
        <w:t xml:space="preserve">PVC </w:t>
      </w:r>
      <w:r w:rsidRPr="00D6044D">
        <w:rPr>
          <w:rFonts w:ascii="TH SarabunPSK" w:hAnsi="TH SarabunPSK" w:cs="TH SarabunPSK"/>
          <w:sz w:val="32"/>
          <w:szCs w:val="32"/>
          <w:cs/>
        </w:rPr>
        <w:t>ดังนั้นจึงน่าจะเรียกว่าพลาสติกปั้นได้ มากกว่าดินปั้น ติดชนิดนี้ส่วนมากผู้ผลิตมักออกแบบให้ดินไม่แข็งตัวในสภาพอากาศปกติ แต่จะมีการ</w:t>
      </w:r>
      <w:proofErr w:type="spellStart"/>
      <w:r w:rsidRPr="00D6044D">
        <w:rPr>
          <w:rFonts w:ascii="TH SarabunPSK" w:hAnsi="TH SarabunPSK" w:cs="TH SarabunPSK"/>
          <w:sz w:val="32"/>
          <w:szCs w:val="32"/>
          <w:cs/>
        </w:rPr>
        <w:t>เซ็ต</w:t>
      </w:r>
      <w:proofErr w:type="spellEnd"/>
      <w:r w:rsidRPr="00D6044D">
        <w:rPr>
          <w:rFonts w:ascii="TH SarabunPSK" w:hAnsi="TH SarabunPSK" w:cs="TH SarabunPSK"/>
          <w:sz w:val="32"/>
          <w:szCs w:val="32"/>
          <w:cs/>
        </w:rPr>
        <w:t xml:space="preserve">ตัวเมื่อนำไปผ่านความร้อน เมื่อผ่านความร้อนในอุณหภูมิที่กำหนดแล้วกาวในเนื้อดินจะเปลี่ยนสภาพเป็นของแข็งทำให้วัสดุกลายเป็นพลาสติก จึงทำให้คุณสมบัติหลังอบกลายเป็นพลาสติกแข็งที่สามารถขัดแต่ง และทำสีได้โดยไม่ดูดสีเหมือนโมเดลพลาสติกทั่วไป ดินชนิดนี้ตอนปั้นใช้งานได้ง่ายไม่ต้องห่วงเรื่องระยะเวลาในการปั้นเพราะมันไม่แข็งตัวไปก่อนหากไม่ผ่านความร้อน การเก็บรักษาดินที่ยังใช้ไม่หมดควรเก็บไว้ในที่ที่ไม่ร้อน ให้มีอุณหภูมิเฉลี่ยที่ </w:t>
      </w:r>
      <w:r w:rsidRPr="00D6044D">
        <w:rPr>
          <w:rFonts w:ascii="TH SarabunPSK" w:hAnsi="TH SarabunPSK" w:cs="TH SarabunPSK"/>
          <w:sz w:val="32"/>
          <w:szCs w:val="32"/>
        </w:rPr>
        <w:t xml:space="preserve">25-27 </w:t>
      </w:r>
      <w:r w:rsidRPr="00D6044D">
        <w:rPr>
          <w:rFonts w:ascii="TH SarabunPSK" w:hAnsi="TH SarabunPSK" w:cs="TH SarabunPSK"/>
          <w:sz w:val="32"/>
          <w:szCs w:val="32"/>
          <w:cs/>
        </w:rPr>
        <w:t xml:space="preserve">องศา หากเก็บในที่ร้อนกว่านี้ไม่ควรเก็บไว้นานเนื่องจากเนื้อดินจะแข็งขึ้นและอาจกรอบได้ หากดินกรอบเพราะอุณหภูมิห้องที่สูงเกินไปก็ยังสามารถแก้ไขได้ด้วยการนวดเข้ากันกับ </w:t>
      </w:r>
      <w:r w:rsidRPr="00D6044D">
        <w:rPr>
          <w:rFonts w:ascii="TH SarabunPSK" w:hAnsi="TH SarabunPSK" w:cs="TH SarabunPSK"/>
          <w:sz w:val="32"/>
          <w:szCs w:val="32"/>
        </w:rPr>
        <w:t xml:space="preserve">Mineral Oil </w:t>
      </w:r>
      <w:r w:rsidRPr="00D6044D">
        <w:rPr>
          <w:rFonts w:ascii="TH SarabunPSK" w:hAnsi="TH SarabunPSK" w:cs="TH SarabunPSK"/>
          <w:sz w:val="32"/>
          <w:szCs w:val="32"/>
          <w:cs/>
        </w:rPr>
        <w:t>ซึ่งจะช่วยให้ดินกลับสภาพเดิมได้ ถ้ายังไม่ได้อบ ดินกลุ่มนี้ได้แก่ดินใน</w:t>
      </w:r>
      <w:proofErr w:type="spellStart"/>
      <w:r w:rsidRPr="00D6044D">
        <w:rPr>
          <w:rFonts w:ascii="TH SarabunPSK" w:hAnsi="TH SarabunPSK" w:cs="TH SarabunPSK"/>
          <w:sz w:val="32"/>
          <w:szCs w:val="32"/>
          <w:cs/>
        </w:rPr>
        <w:t>ตระกลู</w:t>
      </w:r>
      <w:proofErr w:type="spellEnd"/>
      <w:r w:rsidRPr="00D6044D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D6044D">
        <w:rPr>
          <w:rFonts w:ascii="TH SarabunPSK" w:hAnsi="TH SarabunPSK" w:cs="TH SarabunPSK"/>
          <w:sz w:val="32"/>
          <w:szCs w:val="32"/>
        </w:rPr>
        <w:t>Sculpey</w:t>
      </w:r>
      <w:proofErr w:type="spellEnd"/>
      <w:r w:rsidRPr="00D6044D">
        <w:rPr>
          <w:rFonts w:ascii="TH SarabunPSK" w:hAnsi="TH SarabunPSK" w:cs="TH SarabunPSK"/>
          <w:sz w:val="32"/>
          <w:szCs w:val="32"/>
        </w:rPr>
        <w:t xml:space="preserve"> </w:t>
      </w:r>
      <w:r w:rsidRPr="00D6044D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D6044D">
        <w:rPr>
          <w:rFonts w:ascii="TH SarabunPSK" w:hAnsi="TH SarabunPSK" w:cs="TH SarabunPSK"/>
          <w:sz w:val="32"/>
          <w:szCs w:val="32"/>
        </w:rPr>
        <w:t xml:space="preserve">Super </w:t>
      </w:r>
      <w:proofErr w:type="spellStart"/>
      <w:r w:rsidRPr="00D6044D">
        <w:rPr>
          <w:rFonts w:ascii="TH SarabunPSK" w:hAnsi="TH SarabunPSK" w:cs="TH SarabunPSK"/>
          <w:sz w:val="32"/>
          <w:szCs w:val="32"/>
        </w:rPr>
        <w:t>Sculpey</w:t>
      </w:r>
      <w:proofErr w:type="spellEnd"/>
    </w:p>
    <w:p w:rsidR="00D11427" w:rsidRDefault="008C5C0F" w:rsidP="00BD179F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748072F2" wp14:editId="7EC6B5C1">
            <wp:simplePos x="0" y="0"/>
            <wp:positionH relativeFrom="margin">
              <wp:align>center</wp:align>
            </wp:positionH>
            <wp:positionV relativeFrom="paragraph">
              <wp:posOffset>55245</wp:posOffset>
            </wp:positionV>
            <wp:extent cx="2898775" cy="1687830"/>
            <wp:effectExtent l="0" t="0" r="0" b="7620"/>
            <wp:wrapSquare wrapText="bothSides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er-sculpey-firm-grey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032" b="22395"/>
                    <a:stretch/>
                  </pic:blipFill>
                  <pic:spPr bwMode="auto">
                    <a:xfrm>
                      <a:off x="0" y="0"/>
                      <a:ext cx="2898775" cy="1687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1427" w:rsidRDefault="00D11427" w:rsidP="00BD179F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2294C" w:rsidRDefault="00D2294C" w:rsidP="00BD179F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2294C" w:rsidRDefault="00D2294C" w:rsidP="00BD179F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8C5C0F" w:rsidRDefault="008C5C0F" w:rsidP="00BD179F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</w:p>
    <w:p w:rsidR="00D2294C" w:rsidRDefault="008C5C0F" w:rsidP="0081181D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D2294C">
        <w:rPr>
          <w:rFonts w:ascii="TH SarabunPSK" w:hAnsi="TH SarabunPSK" w:cs="TH SarabunPSK"/>
          <w:sz w:val="32"/>
          <w:szCs w:val="32"/>
        </w:rPr>
        <w:t>3</w:t>
      </w:r>
      <w:r w:rsidR="00DA73D7">
        <w:rPr>
          <w:rFonts w:ascii="TH SarabunPSK" w:hAnsi="TH SarabunPSK" w:cs="TH SarabunPSK"/>
          <w:sz w:val="32"/>
          <w:szCs w:val="32"/>
        </w:rPr>
        <w:t xml:space="preserve"> :</w:t>
      </w:r>
      <w:r w:rsidR="00D2294C">
        <w:rPr>
          <w:rFonts w:ascii="TH SarabunPSK" w:hAnsi="TH SarabunPSK" w:cs="TH SarabunPSK"/>
          <w:sz w:val="32"/>
          <w:szCs w:val="32"/>
        </w:rPr>
        <w:t xml:space="preserve"> </w:t>
      </w:r>
      <w:r w:rsidR="00D2294C" w:rsidRPr="00D2294C">
        <w:rPr>
          <w:rFonts w:ascii="TH SarabunPSK" w:hAnsi="TH SarabunPSK" w:cs="TH SarabunPSK"/>
          <w:sz w:val="32"/>
          <w:szCs w:val="32"/>
        </w:rPr>
        <w:t>Polymer Clay</w:t>
      </w:r>
    </w:p>
    <w:p w:rsidR="00D11427" w:rsidRDefault="00D11427" w:rsidP="0081181D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D11427">
        <w:rPr>
          <w:rFonts w:ascii="TH SarabunPSK" w:hAnsi="TH SarabunPSK" w:cs="TH SarabunPSK"/>
          <w:sz w:val="32"/>
          <w:szCs w:val="32"/>
        </w:rPr>
        <w:t>www.barnes.com.au/clays/super-sculpey-firm-grey-602</w:t>
      </w:r>
    </w:p>
    <w:p w:rsidR="008C5C0F" w:rsidRDefault="008C5C0F" w:rsidP="00BD179F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C51E22" w:rsidRPr="00C51E22" w:rsidRDefault="00C46DB6" w:rsidP="00BD179F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3</w:t>
      </w:r>
      <w:r w:rsidR="00442F47"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51E22" w:rsidRPr="00C51E22">
        <w:rPr>
          <w:rFonts w:ascii="TH SarabunPSK" w:hAnsi="TH SarabunPSK" w:cs="TH SarabunPSK"/>
          <w:b/>
          <w:bCs/>
          <w:sz w:val="32"/>
          <w:szCs w:val="32"/>
        </w:rPr>
        <w:t>Oil-based Clay</w:t>
      </w:r>
    </w:p>
    <w:p w:rsidR="00B91ED3" w:rsidRDefault="00C51E22" w:rsidP="00BD179F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51E22">
        <w:rPr>
          <w:rFonts w:ascii="TH SarabunPSK" w:hAnsi="TH SarabunPSK" w:cs="TH SarabunPSK"/>
          <w:sz w:val="32"/>
          <w:szCs w:val="32"/>
          <w:cs/>
        </w:rPr>
        <w:t xml:space="preserve">เป็นดินที่ไม่แห้งแข็งเองในสภาพอากาศปกติที่เรารู้จักกันดีในชื่อ </w:t>
      </w:r>
      <w:r w:rsidRPr="00C51E22">
        <w:rPr>
          <w:rFonts w:ascii="TH SarabunPSK" w:hAnsi="TH SarabunPSK" w:cs="TH SarabunPSK"/>
          <w:sz w:val="32"/>
          <w:szCs w:val="32"/>
        </w:rPr>
        <w:t>“</w:t>
      </w:r>
      <w:r w:rsidRPr="00C51E22">
        <w:rPr>
          <w:rFonts w:ascii="TH SarabunPSK" w:hAnsi="TH SarabunPSK" w:cs="TH SarabunPSK"/>
          <w:sz w:val="32"/>
          <w:szCs w:val="32"/>
          <w:cs/>
        </w:rPr>
        <w:t>ดินน้ำมัน</w:t>
      </w:r>
      <w:r w:rsidRPr="00C51E22">
        <w:rPr>
          <w:rFonts w:ascii="TH SarabunPSK" w:hAnsi="TH SarabunPSK" w:cs="TH SarabunPSK"/>
          <w:sz w:val="32"/>
          <w:szCs w:val="32"/>
        </w:rPr>
        <w:t xml:space="preserve">” </w:t>
      </w:r>
      <w:r w:rsidRPr="00C51E22">
        <w:rPr>
          <w:rFonts w:ascii="TH SarabunPSK" w:hAnsi="TH SarabunPSK" w:cs="TH SarabunPSK"/>
          <w:sz w:val="32"/>
          <w:szCs w:val="32"/>
          <w:cs/>
        </w:rPr>
        <w:t xml:space="preserve">ดินประเภทนี้มีส่วนผสมของน้ำมันซึ่งไม่ระเหยในอุณหภูมิปกติจึงสามารถปั้นไปได้เรื่อยๆไม่ต้องดูแลอะไรมากระหว่างการปั้นเหมือน </w:t>
      </w:r>
      <w:r w:rsidRPr="00C51E22">
        <w:rPr>
          <w:rFonts w:ascii="TH SarabunPSK" w:hAnsi="TH SarabunPSK" w:cs="TH SarabunPSK"/>
          <w:sz w:val="32"/>
          <w:szCs w:val="32"/>
        </w:rPr>
        <w:t xml:space="preserve">Air-dry Clay </w:t>
      </w:r>
      <w:r w:rsidRPr="00C51E22">
        <w:rPr>
          <w:rFonts w:ascii="TH SarabunPSK" w:hAnsi="TH SarabunPSK" w:cs="TH SarabunPSK"/>
          <w:sz w:val="32"/>
          <w:szCs w:val="32"/>
          <w:cs/>
        </w:rPr>
        <w:t xml:space="preserve">และเนื่องจากที่มันไม่แข้งตัวจึงมีความสามารถนำกลับมาใช้ใหม่ได้ตลอด ศิลปินต่างประเทศหลายก็ชอบใช้ดินน้ำมันในการขึ้นชิ้นงานต้นแบบ จากใช้เทคนิคการทำพิมพ์หล่อเพื่อเปลี่ยนงานไปเป็นวัสดุที่ต้องการ </w:t>
      </w:r>
      <w:r w:rsidRPr="00C51E22">
        <w:rPr>
          <w:rFonts w:ascii="TH SarabunPSK" w:hAnsi="TH SarabunPSK" w:cs="TH SarabunPSK"/>
          <w:sz w:val="32"/>
          <w:szCs w:val="32"/>
        </w:rPr>
        <w:t>“</w:t>
      </w:r>
      <w:r w:rsidRPr="00C51E22">
        <w:rPr>
          <w:rFonts w:ascii="TH SarabunPSK" w:hAnsi="TH SarabunPSK" w:cs="TH SarabunPSK"/>
          <w:sz w:val="32"/>
          <w:szCs w:val="32"/>
          <w:cs/>
        </w:rPr>
        <w:t>ดินน้ำมัน</w:t>
      </w:r>
      <w:r w:rsidRPr="00C51E22">
        <w:rPr>
          <w:rFonts w:ascii="TH SarabunPSK" w:hAnsi="TH SarabunPSK" w:cs="TH SarabunPSK"/>
          <w:sz w:val="32"/>
          <w:szCs w:val="32"/>
        </w:rPr>
        <w:t xml:space="preserve">” </w:t>
      </w:r>
      <w:r w:rsidRPr="00C51E22">
        <w:rPr>
          <w:rFonts w:ascii="TH SarabunPSK" w:hAnsi="TH SarabunPSK" w:cs="TH SarabunPSK"/>
          <w:sz w:val="32"/>
          <w:szCs w:val="32"/>
          <w:cs/>
        </w:rPr>
        <w:t xml:space="preserve">นั้นไม่ได้มีเฉพาะเกรดที่ให้เด็กปั้นเล่นเท่านั้น ดินน้ำมันเกรดมืออาชีพจะมีเนื้อละเอียดปั้นได้ง่าย และมีความแข็งให้เลือกได้ส่วนมากมี </w:t>
      </w:r>
      <w:r w:rsidRPr="00C51E22">
        <w:rPr>
          <w:rFonts w:ascii="TH SarabunPSK" w:hAnsi="TH SarabunPSK" w:cs="TH SarabunPSK"/>
          <w:sz w:val="32"/>
          <w:szCs w:val="32"/>
        </w:rPr>
        <w:t xml:space="preserve">3 </w:t>
      </w:r>
      <w:r w:rsidRPr="00C51E22">
        <w:rPr>
          <w:rFonts w:ascii="TH SarabunPSK" w:hAnsi="TH SarabunPSK" w:cs="TH SarabunPSK"/>
          <w:sz w:val="32"/>
          <w:szCs w:val="32"/>
          <w:cs/>
        </w:rPr>
        <w:t xml:space="preserve">ระดับ แต่ที่เหมาะกับอุณหภูมิในบ้านเราที่ทำให้เก็บรายละเอียดได้ง่ายและรักษารายละเอียดได้ดีก็ใช้กันที่ </w:t>
      </w:r>
      <w:r w:rsidRPr="00C51E22">
        <w:rPr>
          <w:rFonts w:ascii="TH SarabunPSK" w:hAnsi="TH SarabunPSK" w:cs="TH SarabunPSK"/>
          <w:sz w:val="32"/>
          <w:szCs w:val="32"/>
        </w:rPr>
        <w:t xml:space="preserve">Medium </w:t>
      </w:r>
      <w:r w:rsidRPr="00C51E22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C51E22">
        <w:rPr>
          <w:rFonts w:ascii="TH SarabunPSK" w:hAnsi="TH SarabunPSK" w:cs="TH SarabunPSK"/>
          <w:sz w:val="32"/>
          <w:szCs w:val="32"/>
        </w:rPr>
        <w:t xml:space="preserve">Hard </w:t>
      </w:r>
      <w:r w:rsidRPr="00C51E22">
        <w:rPr>
          <w:rFonts w:ascii="TH SarabunPSK" w:hAnsi="TH SarabunPSK" w:cs="TH SarabunPSK"/>
          <w:sz w:val="32"/>
          <w:szCs w:val="32"/>
          <w:cs/>
        </w:rPr>
        <w:t xml:space="preserve">ดินตัวนี้ก็มีผู้ผลิตอย่าง </w:t>
      </w:r>
      <w:proofErr w:type="spellStart"/>
      <w:r w:rsidRPr="00C51E22">
        <w:rPr>
          <w:rFonts w:ascii="TH SarabunPSK" w:hAnsi="TH SarabunPSK" w:cs="TH SarabunPSK"/>
          <w:sz w:val="32"/>
          <w:szCs w:val="32"/>
        </w:rPr>
        <w:t>Chavant</w:t>
      </w:r>
      <w:proofErr w:type="spellEnd"/>
      <w:r w:rsidRPr="00C51E22">
        <w:rPr>
          <w:rFonts w:ascii="TH SarabunPSK" w:hAnsi="TH SarabunPSK" w:cs="TH SarabunPSK"/>
          <w:sz w:val="32"/>
          <w:szCs w:val="32"/>
        </w:rPr>
        <w:t xml:space="preserve"> </w:t>
      </w:r>
      <w:r w:rsidRPr="00C51E22">
        <w:rPr>
          <w:rFonts w:ascii="TH SarabunPSK" w:hAnsi="TH SarabunPSK" w:cs="TH SarabunPSK"/>
          <w:sz w:val="32"/>
          <w:szCs w:val="32"/>
          <w:cs/>
        </w:rPr>
        <w:t>ซึ่งผลิตดินสำหรับงานประติมากรรม</w:t>
      </w:r>
      <w:r w:rsidRPr="00C51E22">
        <w:rPr>
          <w:rFonts w:ascii="TH SarabunPSK" w:hAnsi="TH SarabunPSK" w:cs="TH SarabunPSK"/>
          <w:sz w:val="32"/>
          <w:szCs w:val="32"/>
          <w:cs/>
        </w:rPr>
        <w:lastRenderedPageBreak/>
        <w:t xml:space="preserve">โดยเฉพาะมากว่าร้อยปี และผู้ผลิตรุ่นใหม่อย่าง </w:t>
      </w:r>
      <w:r w:rsidRPr="00C51E22">
        <w:rPr>
          <w:rFonts w:ascii="TH SarabunPSK" w:hAnsi="TH SarabunPSK" w:cs="TH SarabunPSK"/>
          <w:sz w:val="32"/>
          <w:szCs w:val="32"/>
        </w:rPr>
        <w:t xml:space="preserve">Monster Clay </w:t>
      </w:r>
      <w:r w:rsidRPr="00C51E22">
        <w:rPr>
          <w:rFonts w:ascii="TH SarabunPSK" w:hAnsi="TH SarabunPSK" w:cs="TH SarabunPSK"/>
          <w:sz w:val="32"/>
          <w:szCs w:val="32"/>
          <w:cs/>
        </w:rPr>
        <w:t>ที่ผลิตดินน้ำมันที่สามารถหล่อเพื่อไปทำงานหล่อ แล้วนำ</w:t>
      </w:r>
      <w:r w:rsidR="00F5629E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 wp14:anchorId="28836977" wp14:editId="5471BE90">
            <wp:simplePos x="0" y="0"/>
            <wp:positionH relativeFrom="margin">
              <wp:posOffset>737870</wp:posOffset>
            </wp:positionH>
            <wp:positionV relativeFrom="paragraph">
              <wp:posOffset>657860</wp:posOffset>
            </wp:positionV>
            <wp:extent cx="3780155" cy="1720850"/>
            <wp:effectExtent l="0" t="0" r="0" b="0"/>
            <wp:wrapSquare wrapText="bothSides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e70563-1ce3-44e0-8b4b-d8931535d788_1.9b0805b02d66ceed5f4e3757191685f0.jpe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2" t="24233" r="3681" b="34202"/>
                    <a:stretch/>
                  </pic:blipFill>
                  <pic:spPr bwMode="auto">
                    <a:xfrm>
                      <a:off x="0" y="0"/>
                      <a:ext cx="3780155" cy="1720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1E22">
        <w:rPr>
          <w:rFonts w:ascii="TH SarabunPSK" w:hAnsi="TH SarabunPSK" w:cs="TH SarabunPSK"/>
          <w:sz w:val="32"/>
          <w:szCs w:val="32"/>
          <w:cs/>
        </w:rPr>
        <w:t>กลับมาเก็บงานต่อได้เป็นต้น</w:t>
      </w:r>
    </w:p>
    <w:p w:rsidR="0095316A" w:rsidRDefault="0095316A" w:rsidP="00C51E22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95316A" w:rsidRDefault="0095316A" w:rsidP="00C51E22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F17381" w:rsidRDefault="00F17381" w:rsidP="00F5629E">
      <w:pPr>
        <w:spacing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C51E22" w:rsidRDefault="00C51E22" w:rsidP="00F5629E">
      <w:pPr>
        <w:spacing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527A0C" w:rsidRDefault="00527A0C" w:rsidP="00F5629E">
      <w:pPr>
        <w:spacing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D2294C" w:rsidRDefault="008C5C0F" w:rsidP="00F5629E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D2294C">
        <w:rPr>
          <w:rFonts w:ascii="TH SarabunPSK" w:hAnsi="TH SarabunPSK" w:cs="TH SarabunPSK"/>
          <w:sz w:val="32"/>
          <w:szCs w:val="32"/>
        </w:rPr>
        <w:t>4</w:t>
      </w:r>
      <w:r w:rsidR="00DA73D7">
        <w:rPr>
          <w:rFonts w:ascii="TH SarabunPSK" w:hAnsi="TH SarabunPSK" w:cs="TH SarabunPSK"/>
          <w:sz w:val="32"/>
          <w:szCs w:val="32"/>
        </w:rPr>
        <w:t xml:space="preserve"> :</w:t>
      </w:r>
      <w:r w:rsidR="00D2294C">
        <w:rPr>
          <w:rFonts w:ascii="TH SarabunPSK" w:hAnsi="TH SarabunPSK" w:cs="TH SarabunPSK"/>
          <w:sz w:val="32"/>
          <w:szCs w:val="32"/>
        </w:rPr>
        <w:t xml:space="preserve"> </w:t>
      </w:r>
      <w:r w:rsidR="00D2294C" w:rsidRPr="00D2294C">
        <w:rPr>
          <w:rFonts w:ascii="TH SarabunPSK" w:hAnsi="TH SarabunPSK" w:cs="TH SarabunPSK"/>
          <w:sz w:val="32"/>
          <w:szCs w:val="32"/>
        </w:rPr>
        <w:t>Oil-based Clay</w:t>
      </w:r>
    </w:p>
    <w:p w:rsidR="00527A0C" w:rsidRDefault="00527A0C" w:rsidP="00F5629E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96973" w:rsidRPr="00196973">
        <w:rPr>
          <w:rFonts w:ascii="TH SarabunPSK" w:hAnsi="TH SarabunPSK" w:cs="TH SarabunPSK"/>
          <w:sz w:val="32"/>
          <w:szCs w:val="32"/>
        </w:rPr>
        <w:t>www.walmart.com/ip/chavant-nsp-medium-</w:t>
      </w:r>
      <w:r w:rsidR="00196973" w:rsidRPr="00196973">
        <w:rPr>
          <w:rFonts w:ascii="TH SarabunPSK" w:hAnsi="TH SarabunPSK" w:cs="TH SarabunPSK"/>
          <w:sz w:val="32"/>
          <w:szCs w:val="32"/>
          <w:cs/>
        </w:rPr>
        <w:t>4-</w:t>
      </w:r>
      <w:proofErr w:type="spellStart"/>
      <w:r w:rsidR="00196973" w:rsidRPr="00196973">
        <w:rPr>
          <w:rFonts w:ascii="TH SarabunPSK" w:hAnsi="TH SarabunPSK" w:cs="TH SarabunPSK"/>
          <w:sz w:val="32"/>
          <w:szCs w:val="32"/>
        </w:rPr>
        <w:t>lbs</w:t>
      </w:r>
      <w:proofErr w:type="spellEnd"/>
      <w:r w:rsidR="00196973" w:rsidRPr="00196973">
        <w:rPr>
          <w:rFonts w:ascii="TH SarabunPSK" w:hAnsi="TH SarabunPSK" w:cs="TH SarabunPSK"/>
          <w:sz w:val="32"/>
          <w:szCs w:val="32"/>
        </w:rPr>
        <w:t>-oil-based-sulfur-free-sculpting-clay-brown/</w:t>
      </w:r>
      <w:r w:rsidR="00196973" w:rsidRPr="00196973">
        <w:rPr>
          <w:rFonts w:ascii="TH SarabunPSK" w:hAnsi="TH SarabunPSK" w:cs="TH SarabunPSK"/>
          <w:sz w:val="32"/>
          <w:szCs w:val="32"/>
          <w:cs/>
        </w:rPr>
        <w:t>102181219</w:t>
      </w:r>
    </w:p>
    <w:p w:rsidR="00F5629E" w:rsidRDefault="00F5629E" w:rsidP="00F5629E">
      <w:pPr>
        <w:spacing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7F71C7" w:rsidRPr="007F71C7" w:rsidRDefault="00C608BE" w:rsidP="00F5629E">
      <w:pPr>
        <w:spacing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442F47"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F71C7" w:rsidRPr="007F71C7">
        <w:rPr>
          <w:rFonts w:ascii="TH SarabunPSK" w:hAnsi="TH SarabunPSK" w:cs="TH SarabunPSK"/>
          <w:b/>
          <w:bCs/>
          <w:sz w:val="32"/>
          <w:szCs w:val="32"/>
        </w:rPr>
        <w:t>Wax Clay</w:t>
      </w:r>
    </w:p>
    <w:p w:rsidR="00C608BE" w:rsidRDefault="007F71C7" w:rsidP="00383193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7F71C7">
        <w:rPr>
          <w:rFonts w:ascii="TH SarabunPSK" w:hAnsi="TH SarabunPSK" w:cs="TH SarabunPSK"/>
          <w:sz w:val="32"/>
          <w:szCs w:val="32"/>
          <w:cs/>
        </w:rPr>
        <w:t>เป็นดินที่มีขี้ผึ้งเป็นส่วนประกอบหลักจึงสามารถหลอมในเตาและนำกลับมาใช้งานได้ จริงๆในบ้านเราก็มีการทำดินชนิดนี้ใช้เองด้วยการต้มดินน้ำมัน ผสมกับขี้ผึ้งให้เข้ากัน ทำให้เพิ่มความแข็งของเนื้อดิน และได้คุณสมบัติที่สามารถแกะลวดลายได้ของขี้ผึ้งเข้ามา แต่ปัญหาที่มักพบในการผสมเองคือคุณสมบัติของดินที่ผสมเองมักไม่เที่ยงตรงนัก เนื่องจากวัตถุดิบที่นำมาเป็นส่วนประกอบมักไม่ค่อยคงที่ในแต่</w:t>
      </w:r>
      <w:proofErr w:type="spellStart"/>
      <w:r w:rsidRPr="007F71C7">
        <w:rPr>
          <w:rFonts w:ascii="TH SarabunPSK" w:hAnsi="TH SarabunPSK" w:cs="TH SarabunPSK"/>
          <w:sz w:val="32"/>
          <w:szCs w:val="32"/>
          <w:cs/>
        </w:rPr>
        <w:t>ละล็อต</w:t>
      </w:r>
      <w:proofErr w:type="spellEnd"/>
      <w:r w:rsidRPr="007F71C7">
        <w:rPr>
          <w:rFonts w:ascii="TH SarabunPSK" w:hAnsi="TH SarabunPSK" w:cs="TH SarabunPSK"/>
          <w:sz w:val="32"/>
          <w:szCs w:val="32"/>
          <w:cs/>
        </w:rPr>
        <w:t xml:space="preserve"> รวมถึงความเหนื่อยและเวลาที่ต้องใช้ในการผสมเคี่ยวดินและรอให้แข็งตัวเพื่อจะใช้งานมีมากพอสมควร ด้วยความที่เป็นดินขี้ผึ้ง จึงสามารถใช้เทคนิคและเครื่องมือต่างจากงานปั้นดินทั่วไป ทำให้แกะและเก็บรายละเอียดได้เล็กและคมต่างจากดินประเภทอื่นๆ ดินในกลุ่มนี้ได้แก่ ดิน </w:t>
      </w:r>
      <w:proofErr w:type="spellStart"/>
      <w:r w:rsidRPr="007F71C7">
        <w:rPr>
          <w:rFonts w:ascii="TH SarabunPSK" w:hAnsi="TH SarabunPSK" w:cs="TH SarabunPSK"/>
          <w:sz w:val="32"/>
          <w:szCs w:val="32"/>
        </w:rPr>
        <w:t>Castilene</w:t>
      </w:r>
      <w:proofErr w:type="spellEnd"/>
      <w:r w:rsidRPr="007F71C7">
        <w:rPr>
          <w:rFonts w:ascii="TH SarabunPSK" w:hAnsi="TH SarabunPSK" w:cs="TH SarabunPSK"/>
          <w:sz w:val="32"/>
          <w:szCs w:val="32"/>
        </w:rPr>
        <w:t xml:space="preserve"> </w:t>
      </w:r>
      <w:r w:rsidRPr="007F71C7">
        <w:rPr>
          <w:rFonts w:ascii="TH SarabunPSK" w:hAnsi="TH SarabunPSK" w:cs="TH SarabunPSK"/>
          <w:sz w:val="32"/>
          <w:szCs w:val="32"/>
          <w:cs/>
        </w:rPr>
        <w:t xml:space="preserve">ของ </w:t>
      </w:r>
      <w:proofErr w:type="spellStart"/>
      <w:r w:rsidRPr="007F71C7">
        <w:rPr>
          <w:rFonts w:ascii="TH SarabunPSK" w:hAnsi="TH SarabunPSK" w:cs="TH SarabunPSK"/>
          <w:sz w:val="32"/>
          <w:szCs w:val="32"/>
        </w:rPr>
        <w:t>Chavant</w:t>
      </w:r>
      <w:proofErr w:type="spellEnd"/>
    </w:p>
    <w:p w:rsidR="000D64AB" w:rsidRDefault="00F5629E" w:rsidP="007F71C7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413DB51D" wp14:editId="775A01AF">
            <wp:simplePos x="0" y="0"/>
            <wp:positionH relativeFrom="margin">
              <wp:align>center</wp:align>
            </wp:positionH>
            <wp:positionV relativeFrom="paragraph">
              <wp:posOffset>34290</wp:posOffset>
            </wp:positionV>
            <wp:extent cx="2720340" cy="2039620"/>
            <wp:effectExtent l="0" t="0" r="3810" b="0"/>
            <wp:wrapSquare wrapText="bothSides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stilene2_compact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2400" cy="20413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64AB" w:rsidRDefault="000D64AB" w:rsidP="007F71C7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0D64AB" w:rsidRDefault="000D64AB" w:rsidP="007F71C7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0D64AB" w:rsidRDefault="000D64AB" w:rsidP="007F71C7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2294C" w:rsidRDefault="00D2294C" w:rsidP="007F71C7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F5629E" w:rsidRDefault="00F5629E" w:rsidP="00F5629E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5629E" w:rsidRDefault="000629F2" w:rsidP="00F5629E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D2294C"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 w:rsidR="00D2294C">
        <w:rPr>
          <w:rFonts w:ascii="TH SarabunPSK" w:hAnsi="TH SarabunPSK" w:cs="TH SarabunPSK"/>
          <w:sz w:val="32"/>
          <w:szCs w:val="32"/>
        </w:rPr>
        <w:t xml:space="preserve"> </w:t>
      </w:r>
      <w:r w:rsidR="00D2294C" w:rsidRPr="00D2294C">
        <w:rPr>
          <w:rFonts w:ascii="TH SarabunPSK" w:hAnsi="TH SarabunPSK" w:cs="TH SarabunPSK"/>
          <w:sz w:val="32"/>
          <w:szCs w:val="32"/>
        </w:rPr>
        <w:t>Wax Clay</w:t>
      </w:r>
    </w:p>
    <w:p w:rsidR="000629F2" w:rsidRPr="00047A34" w:rsidRDefault="000D64AB" w:rsidP="00047A34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0D64AB">
        <w:rPr>
          <w:rFonts w:ascii="TH SarabunPSK" w:hAnsi="TH SarabunPSK" w:cs="TH SarabunPSK"/>
          <w:sz w:val="32"/>
          <w:szCs w:val="32"/>
        </w:rPr>
        <w:t>www.brickintheyard.com/products/castilene2-5</w:t>
      </w:r>
    </w:p>
    <w:p w:rsidR="004B4F96" w:rsidRPr="004B4F96" w:rsidRDefault="003D0462" w:rsidP="00383193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5</w:t>
      </w:r>
      <w:r w:rsidR="00442F47">
        <w:rPr>
          <w:rFonts w:ascii="TH SarabunPSK" w:hAnsi="TH SarabunPSK" w:cs="TH SarabunPSK"/>
          <w:b/>
          <w:bCs/>
          <w:sz w:val="32"/>
          <w:szCs w:val="32"/>
        </w:rPr>
        <w:t>.</w:t>
      </w:r>
      <w:r w:rsidR="004B4F9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B4F96" w:rsidRPr="004B4F96">
        <w:rPr>
          <w:rFonts w:ascii="TH SarabunPSK" w:hAnsi="TH SarabunPSK" w:cs="TH SarabunPSK"/>
          <w:b/>
          <w:bCs/>
          <w:sz w:val="32"/>
          <w:szCs w:val="32"/>
        </w:rPr>
        <w:t>Industrial Clay</w:t>
      </w:r>
    </w:p>
    <w:p w:rsidR="000D64AB" w:rsidRDefault="004B4F96" w:rsidP="00383193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B4F96">
        <w:rPr>
          <w:rFonts w:ascii="TH SarabunPSK" w:hAnsi="TH SarabunPSK" w:cs="TH SarabunPSK"/>
          <w:sz w:val="32"/>
          <w:szCs w:val="32"/>
          <w:cs/>
        </w:rPr>
        <w:t xml:space="preserve">เป็นดินที่ใช้ในการขึ้นโมเดลยานพาหนะ รถยนต์ ผลิตภัณฑ์ ซึ่งมักจะมีผิวเป็นโค้งใหญ่ๆต่อเนื่องกันไป ต่างจากงานประติมากรรม หรืองาน </w:t>
      </w:r>
      <w:r w:rsidRPr="004B4F96">
        <w:rPr>
          <w:rFonts w:ascii="TH SarabunPSK" w:hAnsi="TH SarabunPSK" w:cs="TH SarabunPSK"/>
          <w:sz w:val="32"/>
          <w:szCs w:val="32"/>
        </w:rPr>
        <w:t xml:space="preserve">Statue/Art Toy </w:t>
      </w:r>
      <w:r w:rsidRPr="004B4F96">
        <w:rPr>
          <w:rFonts w:ascii="TH SarabunPSK" w:hAnsi="TH SarabunPSK" w:cs="TH SarabunPSK"/>
          <w:sz w:val="32"/>
          <w:szCs w:val="32"/>
          <w:cs/>
        </w:rPr>
        <w:t>ที่เป็นงานที่มีรายละเอียดเล็กๆมากกว่า ดินชนิดนี้เป็นดินที่มีความแข็งในอุณหภูมิห้อง และต้องอบให้นิ่มเพื่อขึ้นโครงสร้างบนแบบโครง</w:t>
      </w:r>
      <w:proofErr w:type="spellStart"/>
      <w:r w:rsidRPr="004B4F96">
        <w:rPr>
          <w:rFonts w:ascii="TH SarabunPSK" w:hAnsi="TH SarabunPSK" w:cs="TH SarabunPSK"/>
          <w:sz w:val="32"/>
          <w:szCs w:val="32"/>
          <w:cs/>
        </w:rPr>
        <w:t>โฟมหรือ</w:t>
      </w:r>
      <w:proofErr w:type="spellEnd"/>
      <w:r w:rsidRPr="004B4F96">
        <w:rPr>
          <w:rFonts w:ascii="TH SarabunPSK" w:hAnsi="TH SarabunPSK" w:cs="TH SarabunPSK"/>
          <w:sz w:val="32"/>
          <w:szCs w:val="32"/>
          <w:cs/>
        </w:rPr>
        <w:t xml:space="preserve">โครงไม้ จากนั้นใช้เครื่องมือขูดปรับแต่งผิวให้ได้รูปทรงที่ต้องการ ดินชนิดนี้มักผสมสูตรมาให้มีความแข็งพอที่จะทำแบบสำหรับพิมพ์ไฟเบอร์ต่อได้ทันที จึงมักใช้กันมาในวงการออกแบบยานยนต์ และชุดแต่งรถยนต์ ดินในกลุ่มนี้ได้แก่ดิน </w:t>
      </w:r>
      <w:proofErr w:type="spellStart"/>
      <w:r w:rsidRPr="004B4F96">
        <w:rPr>
          <w:rFonts w:ascii="TH SarabunPSK" w:hAnsi="TH SarabunPSK" w:cs="TH SarabunPSK"/>
          <w:sz w:val="32"/>
          <w:szCs w:val="32"/>
        </w:rPr>
        <w:t>Nendo</w:t>
      </w:r>
      <w:proofErr w:type="spellEnd"/>
      <w:r w:rsidRPr="004B4F96">
        <w:rPr>
          <w:rFonts w:ascii="TH SarabunPSK" w:hAnsi="TH SarabunPSK" w:cs="TH SarabunPSK"/>
          <w:sz w:val="32"/>
          <w:szCs w:val="32"/>
        </w:rPr>
        <w:t xml:space="preserve"> Clay Plus</w:t>
      </w:r>
    </w:p>
    <w:p w:rsidR="006F4319" w:rsidRDefault="00047A34" w:rsidP="004B4F9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4679E2F4" wp14:editId="4D047E1C">
            <wp:simplePos x="0" y="0"/>
            <wp:positionH relativeFrom="margin">
              <wp:align>center</wp:align>
            </wp:positionH>
            <wp:positionV relativeFrom="paragraph">
              <wp:posOffset>111760</wp:posOffset>
            </wp:positionV>
            <wp:extent cx="3140710" cy="2391410"/>
            <wp:effectExtent l="0" t="0" r="2540" b="8890"/>
            <wp:wrapSquare wrapText="bothSides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77" b="4070"/>
                    <a:stretch/>
                  </pic:blipFill>
                  <pic:spPr bwMode="auto">
                    <a:xfrm>
                      <a:off x="0" y="0"/>
                      <a:ext cx="3140710" cy="2391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4F96" w:rsidRDefault="004B4F96" w:rsidP="004B4F96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6F4319" w:rsidRDefault="006F4319" w:rsidP="004B4F96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2294C" w:rsidRDefault="00D2294C" w:rsidP="004B4F96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0629F2" w:rsidRDefault="000629F2" w:rsidP="004B4F96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0629F2" w:rsidRDefault="000629F2" w:rsidP="004B4F96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0629F2" w:rsidRDefault="000629F2" w:rsidP="009A063C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D2294C" w:rsidRDefault="009A063C" w:rsidP="008207B5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>
        <w:rPr>
          <w:rFonts w:ascii="TH SarabunPSK" w:hAnsi="TH SarabunPSK" w:cs="TH SarabunPSK"/>
          <w:sz w:val="32"/>
          <w:szCs w:val="32"/>
        </w:rPr>
        <w:t>6 :</w:t>
      </w:r>
      <w:r w:rsidR="00D2294C">
        <w:rPr>
          <w:rFonts w:ascii="TH SarabunPSK" w:hAnsi="TH SarabunPSK" w:cs="TH SarabunPSK"/>
          <w:sz w:val="32"/>
          <w:szCs w:val="32"/>
        </w:rPr>
        <w:t xml:space="preserve"> </w:t>
      </w:r>
      <w:r w:rsidR="00D2294C" w:rsidRPr="00D2294C">
        <w:rPr>
          <w:rFonts w:ascii="TH SarabunPSK" w:hAnsi="TH SarabunPSK" w:cs="TH SarabunPSK"/>
          <w:sz w:val="32"/>
          <w:szCs w:val="32"/>
        </w:rPr>
        <w:t>Industrial Clay</w:t>
      </w:r>
    </w:p>
    <w:p w:rsidR="006F4319" w:rsidRDefault="006F4319" w:rsidP="008207B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6F4319">
        <w:rPr>
          <w:rFonts w:ascii="TH SarabunPSK" w:hAnsi="TH SarabunPSK" w:cs="TH SarabunPSK"/>
          <w:sz w:val="32"/>
          <w:szCs w:val="32"/>
        </w:rPr>
        <w:t>www.alibaba.com/product-detail/Automotive-Car-Model-Making-Industrial-Design_1600122752156.html</w:t>
      </w:r>
    </w:p>
    <w:p w:rsidR="00DA1C60" w:rsidRDefault="00DA1C60" w:rsidP="00383193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76E66" w:rsidRPr="00976E66" w:rsidRDefault="00932FC7" w:rsidP="00383193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442F47">
        <w:rPr>
          <w:rFonts w:ascii="TH SarabunPSK" w:hAnsi="TH SarabunPSK" w:cs="TH SarabunPSK"/>
          <w:b/>
          <w:bCs/>
          <w:sz w:val="32"/>
          <w:szCs w:val="32"/>
        </w:rPr>
        <w:t>.</w:t>
      </w:r>
      <w:r w:rsidR="00976E66" w:rsidRPr="00976E66">
        <w:rPr>
          <w:rFonts w:ascii="TH SarabunPSK" w:hAnsi="TH SarabunPSK" w:cs="TH SarabunPSK"/>
          <w:b/>
          <w:bCs/>
          <w:sz w:val="32"/>
          <w:szCs w:val="32"/>
        </w:rPr>
        <w:t xml:space="preserve"> Epoxy Clay</w:t>
      </w:r>
    </w:p>
    <w:p w:rsidR="001E2415" w:rsidRDefault="00976E66" w:rsidP="00383193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976E66">
        <w:rPr>
          <w:rFonts w:ascii="TH SarabunPSK" w:hAnsi="TH SarabunPSK" w:cs="TH SarabunPSK"/>
          <w:sz w:val="32"/>
          <w:szCs w:val="32"/>
          <w:cs/>
        </w:rPr>
        <w:t xml:space="preserve">เป็นดินปั้นที่มีเนื้อเป็น พลาสติก ซึ่งจะปั้นได้หลังจากนำส่วนประกอบ </w:t>
      </w:r>
      <w:r w:rsidRPr="00976E66">
        <w:rPr>
          <w:rFonts w:ascii="TH SarabunPSK" w:hAnsi="TH SarabunPSK" w:cs="TH SarabunPSK"/>
          <w:sz w:val="32"/>
          <w:szCs w:val="32"/>
        </w:rPr>
        <w:t xml:space="preserve">A </w:t>
      </w:r>
      <w:r w:rsidRPr="00976E66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976E66">
        <w:rPr>
          <w:rFonts w:ascii="TH SarabunPSK" w:hAnsi="TH SarabunPSK" w:cs="TH SarabunPSK"/>
          <w:sz w:val="32"/>
          <w:szCs w:val="32"/>
        </w:rPr>
        <w:t xml:space="preserve">B </w:t>
      </w:r>
      <w:r w:rsidRPr="00976E66">
        <w:rPr>
          <w:rFonts w:ascii="TH SarabunPSK" w:hAnsi="TH SarabunPSK" w:cs="TH SarabunPSK"/>
          <w:sz w:val="32"/>
          <w:szCs w:val="32"/>
          <w:cs/>
        </w:rPr>
        <w:t>มาผสมให้เข้ากัน เนื้อพลาสติกจะเกิด</w:t>
      </w:r>
      <w:proofErr w:type="spellStart"/>
      <w:r w:rsidRPr="00976E66">
        <w:rPr>
          <w:rFonts w:ascii="TH SarabunPSK" w:hAnsi="TH SarabunPSK" w:cs="TH SarabunPSK"/>
          <w:sz w:val="32"/>
          <w:szCs w:val="32"/>
          <w:cs/>
        </w:rPr>
        <w:t>ปฏิกริยา</w:t>
      </w:r>
      <w:proofErr w:type="spellEnd"/>
      <w:r w:rsidRPr="00976E66">
        <w:rPr>
          <w:rFonts w:ascii="TH SarabunPSK" w:hAnsi="TH SarabunPSK" w:cs="TH SarabunPSK"/>
          <w:sz w:val="32"/>
          <w:szCs w:val="32"/>
          <w:cs/>
        </w:rPr>
        <w:t xml:space="preserve">คายความร้อนออกมาก และจะค่อยๆแข็งตัว ซึ่งจะแข็งตัวเร็วช้าจะขึ้นกับสัดส่วนในการผสม </w:t>
      </w:r>
      <w:proofErr w:type="spellStart"/>
      <w:r w:rsidRPr="00976E66">
        <w:rPr>
          <w:rFonts w:ascii="TH SarabunPSK" w:hAnsi="TH SarabunPSK" w:cs="TH SarabunPSK"/>
          <w:sz w:val="32"/>
          <w:szCs w:val="32"/>
          <w:cs/>
        </w:rPr>
        <w:t>และสเปค</w:t>
      </w:r>
      <w:proofErr w:type="spellEnd"/>
      <w:r w:rsidRPr="00976E66">
        <w:rPr>
          <w:rFonts w:ascii="TH SarabunPSK" w:hAnsi="TH SarabunPSK" w:cs="TH SarabunPSK"/>
          <w:sz w:val="32"/>
          <w:szCs w:val="32"/>
          <w:cs/>
        </w:rPr>
        <w:t xml:space="preserve">ของสูตรที่ผู้ผลิตออกแบบไว้ ดินชนิดนี้มีประโยชน์มากในการเก็บงานเล็กๆที่มีความละเอียดและบาง เนื่องจากตัว </w:t>
      </w:r>
      <w:r w:rsidRPr="00976E66">
        <w:rPr>
          <w:rFonts w:ascii="TH SarabunPSK" w:hAnsi="TH SarabunPSK" w:cs="TH SarabunPSK"/>
          <w:sz w:val="32"/>
          <w:szCs w:val="32"/>
        </w:rPr>
        <w:t xml:space="preserve">Epoxy </w:t>
      </w:r>
      <w:r w:rsidRPr="00976E66">
        <w:rPr>
          <w:rFonts w:ascii="TH SarabunPSK" w:hAnsi="TH SarabunPSK" w:cs="TH SarabunPSK"/>
          <w:sz w:val="32"/>
          <w:szCs w:val="32"/>
          <w:cs/>
        </w:rPr>
        <w:t xml:space="preserve">มีความแข็งแรงสูงมาก ในการใช้งานอื่นๆ </w:t>
      </w:r>
      <w:r w:rsidRPr="00976E66">
        <w:rPr>
          <w:rFonts w:ascii="TH SarabunPSK" w:hAnsi="TH SarabunPSK" w:cs="TH SarabunPSK"/>
          <w:sz w:val="32"/>
          <w:szCs w:val="32"/>
        </w:rPr>
        <w:t xml:space="preserve">Epoxy </w:t>
      </w:r>
      <w:r w:rsidRPr="00976E66">
        <w:rPr>
          <w:rFonts w:ascii="TH SarabunPSK" w:hAnsi="TH SarabunPSK" w:cs="TH SarabunPSK"/>
          <w:sz w:val="32"/>
          <w:szCs w:val="32"/>
          <w:cs/>
        </w:rPr>
        <w:t>ใช้เป็นกาวที่รับแรงดึงได้หลายร้อยกิโลกรัม จึงมีคุณสมบัติที่แข็งแรงอยู่แล้วเป็นพื้นฐาน แต่คนที่จะใช้ดินชนิดนี้ในการทำงานก็ต้องมีทักษะและความเร็วในระดับหนึ่งที่จะปั้นงานเสร็จก่อนที่ดิน</w:t>
      </w:r>
      <w:proofErr w:type="spellStart"/>
      <w:r w:rsidRPr="00976E66">
        <w:rPr>
          <w:rFonts w:ascii="TH SarabunPSK" w:hAnsi="TH SarabunPSK" w:cs="TH SarabunPSK"/>
          <w:sz w:val="32"/>
          <w:szCs w:val="32"/>
          <w:cs/>
        </w:rPr>
        <w:t>จะเซ็ต</w:t>
      </w:r>
      <w:proofErr w:type="spellEnd"/>
      <w:r w:rsidRPr="00976E66">
        <w:rPr>
          <w:rFonts w:ascii="TH SarabunPSK" w:hAnsi="TH SarabunPSK" w:cs="TH SarabunPSK"/>
          <w:sz w:val="32"/>
          <w:szCs w:val="32"/>
          <w:cs/>
        </w:rPr>
        <w:t>ตัว เพราะพอ</w:t>
      </w:r>
      <w:proofErr w:type="spellStart"/>
      <w:r w:rsidRPr="00976E66">
        <w:rPr>
          <w:rFonts w:ascii="TH SarabunPSK" w:hAnsi="TH SarabunPSK" w:cs="TH SarabunPSK"/>
          <w:sz w:val="32"/>
          <w:szCs w:val="32"/>
          <w:cs/>
        </w:rPr>
        <w:t>มันเซ็ต</w:t>
      </w:r>
      <w:proofErr w:type="spellEnd"/>
      <w:r w:rsidRPr="00976E66">
        <w:rPr>
          <w:rFonts w:ascii="TH SarabunPSK" w:hAnsi="TH SarabunPSK" w:cs="TH SarabunPSK"/>
          <w:sz w:val="32"/>
          <w:szCs w:val="32"/>
          <w:cs/>
        </w:rPr>
        <w:t>ตัวสมบูรณ์แล้วมันแข็งมากแทบจะทำอะไรต่อด้วยเครื่องมือเบาไม่ได้เล</w:t>
      </w:r>
      <w:r>
        <w:rPr>
          <w:rFonts w:ascii="TH SarabunPSK" w:hAnsi="TH SarabunPSK" w:cs="TH SarabunPSK" w:hint="cs"/>
          <w:sz w:val="32"/>
          <w:szCs w:val="32"/>
          <w:cs/>
        </w:rPr>
        <w:t>ย</w:t>
      </w:r>
    </w:p>
    <w:p w:rsidR="006C1F5A" w:rsidRDefault="006C1F5A" w:rsidP="00383193">
      <w:pPr>
        <w:rPr>
          <w:rFonts w:ascii="TH SarabunPSK" w:hAnsi="TH SarabunPSK" w:cs="TH SarabunPSK"/>
          <w:sz w:val="32"/>
          <w:szCs w:val="32"/>
        </w:rPr>
      </w:pPr>
    </w:p>
    <w:p w:rsidR="006C1F5A" w:rsidRDefault="006C1F5A" w:rsidP="00976E66">
      <w:pPr>
        <w:rPr>
          <w:rFonts w:ascii="TH SarabunPSK" w:hAnsi="TH SarabunPSK" w:cs="TH SarabunPSK"/>
          <w:sz w:val="32"/>
          <w:szCs w:val="32"/>
        </w:rPr>
      </w:pPr>
    </w:p>
    <w:p w:rsidR="00455131" w:rsidRDefault="00455131" w:rsidP="00976E66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4384" behindDoc="0" locked="0" layoutInCell="1" allowOverlap="1" wp14:anchorId="1927D87F" wp14:editId="28A94B71">
            <wp:simplePos x="0" y="0"/>
            <wp:positionH relativeFrom="margin">
              <wp:align>center</wp:align>
            </wp:positionH>
            <wp:positionV relativeFrom="paragraph">
              <wp:posOffset>-276225</wp:posOffset>
            </wp:positionV>
            <wp:extent cx="3044190" cy="2491105"/>
            <wp:effectExtent l="0" t="0" r="3810" b="4445"/>
            <wp:wrapSquare wrapText="bothSides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gic_sculpt_1_lb_epoxy_clay_natural_15038880_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4190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6E66" w:rsidRDefault="00976E66" w:rsidP="00976E66">
      <w:pPr>
        <w:rPr>
          <w:rFonts w:ascii="TH SarabunPSK" w:hAnsi="TH SarabunPSK" w:cs="TH SarabunPSK"/>
          <w:sz w:val="32"/>
          <w:szCs w:val="32"/>
        </w:rPr>
      </w:pPr>
    </w:p>
    <w:p w:rsidR="00455131" w:rsidRDefault="00455131" w:rsidP="00976E66">
      <w:pPr>
        <w:rPr>
          <w:rFonts w:ascii="TH SarabunPSK" w:hAnsi="TH SarabunPSK" w:cs="TH SarabunPSK"/>
          <w:sz w:val="32"/>
          <w:szCs w:val="32"/>
        </w:rPr>
      </w:pPr>
    </w:p>
    <w:p w:rsidR="00455131" w:rsidRDefault="00455131" w:rsidP="00976E66">
      <w:pPr>
        <w:rPr>
          <w:rFonts w:ascii="TH SarabunPSK" w:hAnsi="TH SarabunPSK" w:cs="TH SarabunPSK"/>
          <w:sz w:val="32"/>
          <w:szCs w:val="32"/>
        </w:rPr>
      </w:pPr>
    </w:p>
    <w:p w:rsidR="00D2294C" w:rsidRDefault="00D2294C" w:rsidP="00976E66">
      <w:pPr>
        <w:rPr>
          <w:rFonts w:ascii="TH SarabunPSK" w:hAnsi="TH SarabunPSK" w:cs="TH SarabunPSK"/>
          <w:sz w:val="32"/>
          <w:szCs w:val="32"/>
        </w:rPr>
      </w:pPr>
    </w:p>
    <w:p w:rsidR="00D2294C" w:rsidRDefault="00D2294C" w:rsidP="00976E66">
      <w:pPr>
        <w:rPr>
          <w:rFonts w:ascii="TH SarabunPSK" w:hAnsi="TH SarabunPSK" w:cs="TH SarabunPSK"/>
          <w:sz w:val="32"/>
          <w:szCs w:val="32"/>
        </w:rPr>
      </w:pPr>
    </w:p>
    <w:p w:rsidR="00D2294C" w:rsidRDefault="006C1F5A" w:rsidP="006C1F5A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D2294C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 w:rsidR="00D2294C">
        <w:rPr>
          <w:rFonts w:ascii="TH SarabunPSK" w:hAnsi="TH SarabunPSK" w:cs="TH SarabunPSK"/>
          <w:sz w:val="32"/>
          <w:szCs w:val="32"/>
        </w:rPr>
        <w:t xml:space="preserve"> </w:t>
      </w:r>
      <w:r w:rsidR="00D2294C" w:rsidRPr="00D2294C">
        <w:rPr>
          <w:rFonts w:ascii="TH SarabunPSK" w:hAnsi="TH SarabunPSK" w:cs="TH SarabunPSK"/>
          <w:sz w:val="32"/>
          <w:szCs w:val="32"/>
        </w:rPr>
        <w:t>Epoxy Clay</w:t>
      </w:r>
    </w:p>
    <w:p w:rsidR="00D2294C" w:rsidRPr="00D81956" w:rsidRDefault="00455131" w:rsidP="006C1F5A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455131">
        <w:rPr>
          <w:rFonts w:ascii="TH SarabunPSK" w:hAnsi="TH SarabunPSK" w:cs="TH SarabunPSK"/>
          <w:sz w:val="32"/>
          <w:szCs w:val="32"/>
        </w:rPr>
        <w:t>www.justdial.com/Magic-Sculpt-1-Lb-Epoxy-Clay-Natural/pid-15038880</w:t>
      </w:r>
    </w:p>
    <w:p w:rsidR="006C1F5A" w:rsidRDefault="006C1F5A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036000" w:rsidRDefault="00036000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36000">
        <w:rPr>
          <w:rFonts w:ascii="TH SarabunPSK" w:hAnsi="TH SarabunPSK" w:cs="TH SarabunPSK"/>
          <w:b/>
          <w:bCs/>
          <w:sz w:val="32"/>
          <w:szCs w:val="32"/>
        </w:rPr>
        <w:t>2.</w:t>
      </w:r>
      <w:r w:rsidR="00442F47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036000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D434F">
        <w:rPr>
          <w:rFonts w:ascii="TH SarabunPSK" w:hAnsi="TH SarabunPSK" w:cs="TH SarabunPSK" w:hint="cs"/>
          <w:b/>
          <w:bCs/>
          <w:sz w:val="32"/>
          <w:szCs w:val="32"/>
          <w:cs/>
        </w:rPr>
        <w:t>คุณสมบัติ</w:t>
      </w:r>
      <w:r w:rsidRPr="00036000">
        <w:rPr>
          <w:rFonts w:ascii="TH SarabunPSK" w:hAnsi="TH SarabunPSK" w:cs="TH SarabunPSK" w:hint="cs"/>
          <w:b/>
          <w:bCs/>
          <w:sz w:val="32"/>
          <w:szCs w:val="32"/>
          <w:cs/>
        </w:rPr>
        <w:t>ของแก้วมังกร</w:t>
      </w: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65408" behindDoc="0" locked="0" layoutInCell="1" allowOverlap="1" wp14:anchorId="7B1A829C" wp14:editId="43119E05">
            <wp:simplePos x="0" y="0"/>
            <wp:positionH relativeFrom="margin">
              <wp:align>center</wp:align>
            </wp:positionH>
            <wp:positionV relativeFrom="paragraph">
              <wp:posOffset>160020</wp:posOffset>
            </wp:positionV>
            <wp:extent cx="3200400" cy="2745105"/>
            <wp:effectExtent l="0" t="0" r="0" b="0"/>
            <wp:wrapSquare wrapText="bothSides"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631495_248639080232876_4667748146068823247_n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79" t="5541" r="9972"/>
                    <a:stretch/>
                  </pic:blipFill>
                  <pic:spPr bwMode="auto">
                    <a:xfrm>
                      <a:off x="0" y="0"/>
                      <a:ext cx="3200400" cy="2745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C1F5A" w:rsidRDefault="006C1F5A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6C1F5A" w:rsidRDefault="006C1F5A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81956" w:rsidRDefault="00D81956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81956" w:rsidRDefault="006C1F5A" w:rsidP="00D81956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D81956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 w:rsidR="00D81956">
        <w:rPr>
          <w:rFonts w:ascii="TH SarabunPSK" w:hAnsi="TH SarabunPSK" w:cs="TH SarabunPSK"/>
          <w:sz w:val="32"/>
          <w:szCs w:val="32"/>
        </w:rPr>
        <w:t xml:space="preserve"> </w:t>
      </w:r>
      <w:r w:rsidR="00D81956">
        <w:rPr>
          <w:rFonts w:ascii="TH SarabunPSK" w:hAnsi="TH SarabunPSK" w:cs="TH SarabunPSK" w:hint="cs"/>
          <w:sz w:val="32"/>
          <w:szCs w:val="32"/>
          <w:cs/>
        </w:rPr>
        <w:t>แก้วมังกร</w:t>
      </w:r>
    </w:p>
    <w:p w:rsidR="003D434F" w:rsidRDefault="003D434F" w:rsidP="00AE779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4D31BF" w:rsidRDefault="00AE7798" w:rsidP="004C70C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AE7798">
        <w:rPr>
          <w:rFonts w:ascii="TH SarabunPSK" w:hAnsi="TH SarabunPSK" w:cs="TH SarabunPSK"/>
          <w:sz w:val="32"/>
          <w:szCs w:val="32"/>
          <w:cs/>
        </w:rPr>
        <w:t>แก้วมังกรมีถิ่นกำเนิดในแถบอเมริกากลาง นำเข้ามาในทวีปเอเชียที่ประเทศเวียดนามก่อนเมื่อประมาณ 100 ปีที่แล้ว จัดเป็นไม้ในตระกูลกระบองเพชร สามารถปลูกได้ทั่วประเทศ แต่แหล่งเพาะปลูกที่สำจะอยู่ที่จังหวัดจันทบุรี ชลบุรี กาญจนบุรี สระบุรีและสมุทรสงคราม ซึ่งผลผลิ</w:t>
      </w:r>
      <w:r w:rsidR="00692B8A">
        <w:rPr>
          <w:rFonts w:ascii="TH SarabunPSK" w:hAnsi="TH SarabunPSK" w:cs="TH SarabunPSK"/>
          <w:sz w:val="32"/>
          <w:szCs w:val="32"/>
          <w:cs/>
        </w:rPr>
        <w:t>ตมากในช่วงเดือนมีนาคมถึงเดือนพฤ</w:t>
      </w:r>
      <w:r w:rsidRPr="00AE7798">
        <w:rPr>
          <w:rFonts w:ascii="TH SarabunPSK" w:hAnsi="TH SarabunPSK" w:cs="TH SarabunPSK"/>
          <w:sz w:val="32"/>
          <w:szCs w:val="32"/>
          <w:cs/>
        </w:rPr>
        <w:t>ศจิกายน โดยเป็นผลไม้ที่มีรูปร่างกลมรี เปลือกมีสีแดง เมื่อผ่าครึ่งจะเห็นเนื้อเป็นสีขาวหรือแดงทั้งนี้ขึ้นอยู่กับสายพันธุ์นั้น ๆ มีเมล็ดคล้ายเมล็ดแมงลักฝังอยู่ทั่วผล โดยแก้ว</w:t>
      </w:r>
      <w:r w:rsidRPr="00AE7798">
        <w:rPr>
          <w:rFonts w:ascii="TH SarabunPSK" w:hAnsi="TH SarabunPSK" w:cs="TH SarabunPSK"/>
          <w:sz w:val="32"/>
          <w:szCs w:val="32"/>
          <w:cs/>
        </w:rPr>
        <w:lastRenderedPageBreak/>
        <w:t>มังกรจะมีสายพันธุ์ดังนี้คือ แก้วมังกรพันธุ์เนื้อขาวเปลือกแดงที่จะให้รสชาติหวานนิด ๆ อมเปรี้ยวหน่อย ๆ แก้วมังกรพันธุ์เนื้อขาวเปลือกเหลืองให้รสชาติออกหวาน และแก้วมังกรพันธุ์เนื้อแดงเปลือกแดงที่มีรสชาติหวานกว่าพันธุ์อื่น ๆ โดยวิธีการรับประทานก็รับประทานเหมือนแตงโม นำมาผ่าครึ่งแล้วใช้ช้อนตักรับประทานได้เลย แก้วมังกรเป็นผลไม้ที่อุดมไปด้วยวิตามินและแร่ธาตุที่มีประโยชน์ต่อร่างกายหลายชนิด อย่างเช่น วิตามินซี วิตามินบี1 วิตามินบี2 วิตามินบี3 ธาตุแคลเซียม ธาตุโพแทสเซียม ธาตุแมกนีเซียม ธาตุฟอสฟอรัส ธาตุเหล็ก เป็นต้น</w:t>
      </w:r>
    </w:p>
    <w:p w:rsidR="00AE7798" w:rsidRPr="00E717D2" w:rsidRDefault="00AE7798" w:rsidP="004C70C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717D2">
        <w:rPr>
          <w:rFonts w:ascii="TH SarabunPSK" w:hAnsi="TH SarabunPSK" w:cs="TH SarabunPSK"/>
          <w:sz w:val="32"/>
          <w:szCs w:val="32"/>
          <w:cs/>
        </w:rPr>
        <w:t xml:space="preserve">การปลูก แก้วมังกรโดยทั่วไปแล้ว แก้วมังกรที่ต้องการปริมาณน้ำฝนที่ หนาว ประมาณ </w:t>
      </w:r>
      <w:r w:rsidRPr="00E717D2">
        <w:rPr>
          <w:rFonts w:ascii="TH SarabunPSK" w:hAnsi="TH SarabunPSK" w:cs="TH SarabunPSK"/>
          <w:sz w:val="32"/>
          <w:szCs w:val="32"/>
        </w:rPr>
        <w:t xml:space="preserve">600 - 1300mm </w:t>
      </w:r>
      <w:r w:rsidRPr="00E717D2">
        <w:rPr>
          <w:rFonts w:ascii="TH SarabunPSK" w:hAnsi="TH SarabunPSK" w:cs="TH SarabunPSK"/>
          <w:sz w:val="32"/>
          <w:szCs w:val="32"/>
          <w:cs/>
        </w:rPr>
        <w:t xml:space="preserve">และ อุณหภูมิสูงสุด </w:t>
      </w:r>
      <w:r w:rsidRPr="00E717D2">
        <w:rPr>
          <w:rFonts w:ascii="TH SarabunPSK" w:hAnsi="TH SarabunPSK" w:cs="TH SarabunPSK"/>
          <w:sz w:val="32"/>
          <w:szCs w:val="32"/>
        </w:rPr>
        <w:t>38-40</w:t>
      </w:r>
      <w:r w:rsidRPr="00E717D2">
        <w:rPr>
          <w:rFonts w:ascii="TH SarabunPSK" w:hAnsi="TH SarabunPSK" w:cs="TH SarabunPSK"/>
          <w:sz w:val="32"/>
          <w:szCs w:val="32"/>
          <w:cs/>
        </w:rPr>
        <w:t xml:space="preserve"> องศาเซลเซียส หากว่า ปริมาณน้ำฝนที่ มากเกินไป จะนำไปสู่ การลดลงของ ดอกไม้ และผลไม้ จะเน่าเสีย</w:t>
      </w:r>
    </w:p>
    <w:p w:rsidR="00AE7798" w:rsidRDefault="00AE7798" w:rsidP="004C70C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E717D2">
        <w:rPr>
          <w:rFonts w:ascii="TH SarabunPSK" w:hAnsi="TH SarabunPSK" w:cs="TH SarabunPSK"/>
          <w:sz w:val="32"/>
          <w:szCs w:val="32"/>
          <w:cs/>
        </w:rPr>
        <w:t xml:space="preserve">ลักษณะของแก้วมังกรเป็นเยื้อ และเต็มไปด้วยเม็ดสีดำเล็กที่สามารถ รับประทานได้หากต้องเรียนรู้เกี่ยวกับวิธีการปลูกผลไม้ที่จะก่อให้เกิดความอุดมสมบูรณ ในการปลูกแก้วมังกร โดยทั่วไป </w:t>
      </w:r>
      <w:r>
        <w:rPr>
          <w:rFonts w:ascii="TH SarabunPSK" w:hAnsi="TH SarabunPSK" w:cs="TH SarabunPSK" w:hint="cs"/>
          <w:sz w:val="32"/>
          <w:szCs w:val="32"/>
          <w:cs/>
        </w:rPr>
        <w:t>เ</w:t>
      </w:r>
      <w:r w:rsidRPr="00E717D2">
        <w:rPr>
          <w:rFonts w:ascii="TH SarabunPSK" w:hAnsi="TH SarabunPSK" w:cs="TH SarabunPSK"/>
          <w:sz w:val="32"/>
          <w:szCs w:val="32"/>
          <w:cs/>
        </w:rPr>
        <w:t>กษตรกรที่ปลูกเชิงพาณิชย์ และไม่อาจจะพบว่าระยะเวลา</w:t>
      </w:r>
      <w:r w:rsidRPr="00E717D2">
        <w:rPr>
          <w:rFonts w:ascii="TH SarabunPSK" w:hAnsi="TH SarabunPSK" w:cs="TH SarabunPSK"/>
          <w:b/>
          <w:bCs/>
          <w:sz w:val="32"/>
          <w:szCs w:val="32"/>
          <w:cs/>
        </w:rPr>
        <w:t xml:space="preserve">บาน </w:t>
      </w:r>
      <w:r w:rsidRPr="00E717D2">
        <w:rPr>
          <w:rFonts w:ascii="TH SarabunPSK" w:hAnsi="TH SarabunPSK" w:cs="TH SarabunPSK"/>
          <w:sz w:val="32"/>
          <w:szCs w:val="32"/>
          <w:cs/>
        </w:rPr>
        <w:t>สั้นและ คืน บาน ทำให้การผสมเกสรของผลไม้แก้วมังกรของคุณ ยาก ดังกล่าวข้างต้น ประสบความสำเร็จคือ การผสมเกสรโดยสัตว์ที่ออกหากินเวลากลางคืน เช่น ค้างคาว และแมลง</w:t>
      </w:r>
      <w:r w:rsidRPr="00E717D2">
        <w:rPr>
          <w:rFonts w:ascii="TH SarabunPSK" w:hAnsi="TH SarabunPSK" w:cs="TH SarabunPSK"/>
          <w:sz w:val="32"/>
          <w:szCs w:val="32"/>
        </w:rPr>
        <w:t xml:space="preserve"> </w:t>
      </w:r>
      <w:r w:rsidRPr="00E717D2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:rsidR="00CA4BE3" w:rsidRPr="00CA4BE3" w:rsidRDefault="00A417F9" w:rsidP="004C70CA">
      <w:pPr>
        <w:spacing w:after="0"/>
        <w:ind w:firstLine="7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2.</w:t>
      </w:r>
      <w:r w:rsidR="00CA4BE3">
        <w:rPr>
          <w:rFonts w:ascii="TH SarabunPSK" w:hAnsi="TH SarabunPSK" w:cs="TH SarabunPSK"/>
          <w:b/>
          <w:bCs/>
          <w:sz w:val="32"/>
          <w:szCs w:val="32"/>
        </w:rPr>
        <w:t xml:space="preserve">2.1 </w:t>
      </w:r>
      <w:r w:rsidR="00CA4BE3" w:rsidRPr="00CA4BE3">
        <w:rPr>
          <w:rFonts w:ascii="TH SarabunPSK" w:hAnsi="TH SarabunPSK" w:cs="TH SarabunPSK"/>
          <w:b/>
          <w:bCs/>
          <w:sz w:val="32"/>
          <w:szCs w:val="32"/>
          <w:cs/>
        </w:rPr>
        <w:t>สายพันธุ์ของแก้วมังกร</w:t>
      </w:r>
    </w:p>
    <w:p w:rsidR="00CA4BE3" w:rsidRPr="00CA4BE3" w:rsidRDefault="00CA4BE3" w:rsidP="004C70C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A4BE3">
        <w:rPr>
          <w:rFonts w:ascii="TH SarabunPSK" w:hAnsi="TH SarabunPSK" w:cs="TH SarabunPSK"/>
          <w:sz w:val="32"/>
          <w:szCs w:val="32"/>
          <w:cs/>
        </w:rPr>
        <w:t xml:space="preserve">สายพันธุ์แก้วมังกรที่นิยมปลูกสำหรับสายพันธุ์ของแก้วมังกรที่นิยมนำมาปลูกก็จะมี </w:t>
      </w:r>
      <w:r w:rsidRPr="00CA4BE3">
        <w:rPr>
          <w:rFonts w:ascii="TH SarabunPSK" w:hAnsi="TH SarabunPSK" w:cs="TH SarabunPSK"/>
          <w:sz w:val="32"/>
          <w:szCs w:val="32"/>
        </w:rPr>
        <w:t>3</w:t>
      </w:r>
      <w:r w:rsidRPr="00CA4BE3">
        <w:rPr>
          <w:rFonts w:ascii="TH SarabunPSK" w:hAnsi="TH SarabunPSK" w:cs="TH SarabunPSK"/>
          <w:sz w:val="32"/>
          <w:szCs w:val="32"/>
          <w:cs/>
        </w:rPr>
        <w:t xml:space="preserve"> สายพันธุ์ คือ</w:t>
      </w:r>
    </w:p>
    <w:p w:rsidR="00CA4BE3" w:rsidRDefault="00CA4BE3" w:rsidP="004C70C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A4BE3"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CA4BE3">
        <w:rPr>
          <w:rFonts w:ascii="TH SarabunPSK" w:hAnsi="TH SarabunPSK" w:cs="TH SarabunPSK"/>
          <w:sz w:val="32"/>
          <w:szCs w:val="32"/>
          <w:cs/>
        </w:rPr>
        <w:t xml:space="preserve">แก้วมังกรสายพันธุ์เนื้อขาวเปลือกแดง สายพันธุ์นี้จะมีชื่อทางวิทยาศาสตร์ว่า </w:t>
      </w:r>
      <w:proofErr w:type="spellStart"/>
      <w:r w:rsidRPr="00CA4BE3">
        <w:rPr>
          <w:rFonts w:ascii="TH SarabunPSK" w:hAnsi="TH SarabunPSK" w:cs="TH SarabunPSK"/>
          <w:sz w:val="32"/>
          <w:szCs w:val="32"/>
        </w:rPr>
        <w:t>Hylocercus</w:t>
      </w:r>
      <w:proofErr w:type="spellEnd"/>
      <w:r w:rsidRPr="00CA4BE3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CA4BE3">
        <w:rPr>
          <w:rFonts w:ascii="TH SarabunPSK" w:hAnsi="TH SarabunPSK" w:cs="TH SarabunPSK"/>
          <w:sz w:val="32"/>
          <w:szCs w:val="32"/>
        </w:rPr>
        <w:t>Undatus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CA4BE3">
        <w:rPr>
          <w:rFonts w:ascii="TH SarabunPSK" w:hAnsi="TH SarabunPSK" w:cs="TH SarabunPSK"/>
          <w:sz w:val="32"/>
          <w:szCs w:val="32"/>
          <w:cs/>
        </w:rPr>
        <w:t>ชื่อสามัญ :</w:t>
      </w:r>
      <w:proofErr w:type="gramEnd"/>
      <w:r w:rsidRPr="00CA4BE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4BE3">
        <w:rPr>
          <w:rFonts w:ascii="TH SarabunPSK" w:hAnsi="TH SarabunPSK" w:cs="TH SarabunPSK"/>
          <w:sz w:val="32"/>
          <w:szCs w:val="32"/>
        </w:rPr>
        <w:t xml:space="preserve">White Dragon Fruit </w:t>
      </w:r>
      <w:r w:rsidRPr="00CA4BE3">
        <w:rPr>
          <w:rFonts w:ascii="TH SarabunPSK" w:hAnsi="TH SarabunPSK" w:cs="TH SarabunPSK"/>
          <w:sz w:val="32"/>
          <w:szCs w:val="32"/>
          <w:cs/>
        </w:rPr>
        <w:t>โดยจะมีลักษณะผลเป็นทรงกลมรี เปลือกเป็นสีชมพูสดและมีปลายกลีบสีเขียว เนื้อจะมีสีขาวและมีเมล็ดสีดำแทรกอยู่ ส่วนรสชาติก็จะมีทั้งหวานอมเปรี้ยวจนถึงหวานจัดกันเลยทีเดียว</w:t>
      </w:r>
    </w:p>
    <w:p w:rsidR="00CA4BE3" w:rsidRDefault="004140F8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6432" behindDoc="0" locked="0" layoutInCell="1" allowOverlap="1" wp14:anchorId="6B64AB80" wp14:editId="1014428B">
            <wp:simplePos x="0" y="0"/>
            <wp:positionH relativeFrom="margin">
              <wp:align>center</wp:align>
            </wp:positionH>
            <wp:positionV relativeFrom="paragraph">
              <wp:posOffset>118110</wp:posOffset>
            </wp:positionV>
            <wp:extent cx="3587115" cy="2394585"/>
            <wp:effectExtent l="0" t="0" r="0" b="5715"/>
            <wp:wrapSquare wrapText="bothSides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1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7115" cy="2394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4BE3" w:rsidRDefault="00CA4BE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A4BE3" w:rsidRDefault="00CA4BE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A4BE3" w:rsidRDefault="00CA4BE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A4BE3" w:rsidRDefault="00CA4BE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A4BE3" w:rsidRDefault="00CA4BE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A4BE3" w:rsidRDefault="00CA4BE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A4BE3" w:rsidRDefault="00CA4BE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A4BE3" w:rsidRDefault="00CA4BE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4E1FC9" w:rsidRDefault="004E1FC9" w:rsidP="004140F8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4E1FC9" w:rsidRDefault="004E1FC9" w:rsidP="004140F8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6C2FE9" w:rsidRDefault="00A23915" w:rsidP="004140F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6C2FE9">
        <w:rPr>
          <w:rFonts w:ascii="TH SarabunPSK" w:hAnsi="TH SarabunPSK" w:cs="TH SarabunPSK"/>
          <w:sz w:val="32"/>
          <w:szCs w:val="32"/>
        </w:rPr>
        <w:t>9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 w:rsidR="006C2FE9">
        <w:rPr>
          <w:rFonts w:ascii="TH SarabunPSK" w:hAnsi="TH SarabunPSK" w:cs="TH SarabunPSK"/>
          <w:sz w:val="32"/>
          <w:szCs w:val="32"/>
        </w:rPr>
        <w:t xml:space="preserve"> </w:t>
      </w:r>
      <w:r w:rsidR="00FB40C5">
        <w:rPr>
          <w:rFonts w:ascii="TH SarabunPSK" w:hAnsi="TH SarabunPSK" w:cs="TH SarabunPSK"/>
          <w:sz w:val="32"/>
          <w:szCs w:val="32"/>
          <w:cs/>
        </w:rPr>
        <w:t>แก้วมังกรสายพันธุ์เนื้อ</w:t>
      </w:r>
      <w:r w:rsidR="00FB40C5">
        <w:rPr>
          <w:rFonts w:ascii="TH SarabunPSK" w:hAnsi="TH SarabunPSK" w:cs="TH SarabunPSK" w:hint="cs"/>
          <w:sz w:val="32"/>
          <w:szCs w:val="32"/>
          <w:cs/>
        </w:rPr>
        <w:t>ขาว</w:t>
      </w:r>
      <w:r w:rsidR="006C2FE9" w:rsidRPr="00CA4BE3">
        <w:rPr>
          <w:rFonts w:ascii="TH SarabunPSK" w:hAnsi="TH SarabunPSK" w:cs="TH SarabunPSK"/>
          <w:sz w:val="32"/>
          <w:szCs w:val="32"/>
          <w:cs/>
        </w:rPr>
        <w:t>เปลือกแดง</w:t>
      </w:r>
    </w:p>
    <w:p w:rsidR="00A23915" w:rsidRPr="006C2FE9" w:rsidRDefault="00CA4BE3" w:rsidP="00692A9F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hyperlink r:id="rId17" w:history="1">
        <w:r w:rsidR="006C2FE9" w:rsidRPr="006C2FE9">
          <w:rPr>
            <w:rStyle w:val="a6"/>
            <w:rFonts w:ascii="TH SarabunPSK" w:hAnsi="TH SarabunPSK" w:cs="TH SarabunPSK"/>
            <w:color w:val="000000" w:themeColor="text1"/>
            <w:sz w:val="32"/>
            <w:szCs w:val="32"/>
            <w:u w:val="none"/>
          </w:rPr>
          <w:t>https://sites.google.com/site/dragonbabo123/customization</w:t>
        </w:r>
      </w:hyperlink>
    </w:p>
    <w:p w:rsidR="00CA4BE3" w:rsidRDefault="00CA4BE3" w:rsidP="004C70C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A4BE3">
        <w:rPr>
          <w:rFonts w:ascii="TH SarabunPSK" w:hAnsi="TH SarabunPSK" w:cs="TH SarabunPSK"/>
          <w:sz w:val="32"/>
          <w:szCs w:val="32"/>
        </w:rPr>
        <w:lastRenderedPageBreak/>
        <w:t>2.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CA4BE3">
        <w:rPr>
          <w:rFonts w:ascii="TH SarabunPSK" w:hAnsi="TH SarabunPSK" w:cs="TH SarabunPSK"/>
          <w:sz w:val="32"/>
          <w:szCs w:val="32"/>
          <w:cs/>
        </w:rPr>
        <w:t xml:space="preserve">แก้วมังกรสายพันธุ์เนื้อแดงเปลือกแดง สายพันธุ์นี้จะมีชื่อทางวิทยาศาสตร์ว่า </w:t>
      </w:r>
      <w:proofErr w:type="spellStart"/>
      <w:r w:rsidRPr="00CA4BE3">
        <w:rPr>
          <w:rFonts w:ascii="TH SarabunPSK" w:hAnsi="TH SarabunPSK" w:cs="TH SarabunPSK"/>
          <w:sz w:val="32"/>
          <w:szCs w:val="32"/>
        </w:rPr>
        <w:t>Hylocereus</w:t>
      </w:r>
      <w:proofErr w:type="spellEnd"/>
      <w:r w:rsidRPr="00CA4BE3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CA4BE3">
        <w:rPr>
          <w:rFonts w:ascii="TH SarabunPSK" w:hAnsi="TH SarabunPSK" w:cs="TH SarabunPSK"/>
          <w:sz w:val="32"/>
          <w:szCs w:val="32"/>
        </w:rPr>
        <w:t>Polyrhizus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CA4BE3">
        <w:rPr>
          <w:rFonts w:ascii="TH SarabunPSK" w:hAnsi="TH SarabunPSK" w:cs="TH SarabunPSK"/>
          <w:sz w:val="32"/>
          <w:szCs w:val="32"/>
          <w:cs/>
        </w:rPr>
        <w:t>ชื่อสามัญ :</w:t>
      </w:r>
      <w:proofErr w:type="gramEnd"/>
      <w:r w:rsidRPr="00CA4BE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4BE3">
        <w:rPr>
          <w:rFonts w:ascii="TH SarabunPSK" w:hAnsi="TH SarabunPSK" w:cs="TH SarabunPSK"/>
          <w:sz w:val="32"/>
          <w:szCs w:val="32"/>
        </w:rPr>
        <w:t xml:space="preserve">Red Dragon Fruit </w:t>
      </w:r>
      <w:r w:rsidRPr="00CA4BE3">
        <w:rPr>
          <w:rFonts w:ascii="TH SarabunPSK" w:hAnsi="TH SarabunPSK" w:cs="TH SarabunPSK"/>
          <w:sz w:val="32"/>
          <w:szCs w:val="32"/>
          <w:cs/>
        </w:rPr>
        <w:t xml:space="preserve">ซึ่งผลจะเป็นทรงกลมมีเปลือกสีแดงจัด ผลเล็กกว่าแบบแรกเล็กน้อยและมีรสชาติที่หวานกว่าอีกด้วย ส่วนเนื้อก็จะเป็นสีแดงและมีเมล็ดสีดำแทรกกระจายอยู่เช่นกัน โดยสายพันธุ์นี้ก็มีการนำเข้ามาจากไต้หวันนั่นเอง แถมยังมีคุณสมบัติที่จะช่วยควบคุมน้ำตาลกลูโคสในผู้ป่วยเบาหวานได้ดีอีกด้วย พร้อมทั้งช่วยลดระดับ </w:t>
      </w:r>
      <w:r w:rsidRPr="00CA4BE3">
        <w:rPr>
          <w:rFonts w:ascii="TH SarabunPSK" w:hAnsi="TH SarabunPSK" w:cs="TH SarabunPSK"/>
          <w:sz w:val="32"/>
          <w:szCs w:val="32"/>
        </w:rPr>
        <w:t xml:space="preserve">LDL </w:t>
      </w:r>
      <w:r w:rsidRPr="00CA4BE3">
        <w:rPr>
          <w:rFonts w:ascii="TH SarabunPSK" w:hAnsi="TH SarabunPSK" w:cs="TH SarabunPSK"/>
          <w:sz w:val="32"/>
          <w:szCs w:val="32"/>
          <w:cs/>
        </w:rPr>
        <w:t>และไตรกลี</w:t>
      </w:r>
      <w:proofErr w:type="spellStart"/>
      <w:r w:rsidRPr="00CA4BE3">
        <w:rPr>
          <w:rFonts w:ascii="TH SarabunPSK" w:hAnsi="TH SarabunPSK" w:cs="TH SarabunPSK"/>
          <w:sz w:val="32"/>
          <w:szCs w:val="32"/>
          <w:cs/>
        </w:rPr>
        <w:t>เซอไรด์</w:t>
      </w:r>
      <w:proofErr w:type="spellEnd"/>
      <w:r w:rsidRPr="00CA4BE3">
        <w:rPr>
          <w:rFonts w:ascii="TH SarabunPSK" w:hAnsi="TH SarabunPSK" w:cs="TH SarabunPSK"/>
          <w:sz w:val="32"/>
          <w:szCs w:val="32"/>
          <w:cs/>
        </w:rPr>
        <w:t>ให้ต่ำลงได้เช่นกัน</w:t>
      </w:r>
    </w:p>
    <w:p w:rsidR="008762F3" w:rsidRDefault="00692A9F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 wp14:anchorId="5B8EFB64" wp14:editId="174F0698">
            <wp:simplePos x="0" y="0"/>
            <wp:positionH relativeFrom="margin">
              <wp:align>center</wp:align>
            </wp:positionH>
            <wp:positionV relativeFrom="paragraph">
              <wp:posOffset>6985</wp:posOffset>
            </wp:positionV>
            <wp:extent cx="3147060" cy="2100580"/>
            <wp:effectExtent l="0" t="0" r="0" b="0"/>
            <wp:wrapSquare wrapText="bothSides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7060" cy="2100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62F3" w:rsidRDefault="008762F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762F3" w:rsidRDefault="008762F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762F3" w:rsidRDefault="008762F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762F3" w:rsidRDefault="008762F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762F3" w:rsidRDefault="008762F3" w:rsidP="00CA4BE3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762F3" w:rsidRDefault="008762F3" w:rsidP="00692A9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762F3" w:rsidRDefault="008762F3" w:rsidP="00692A9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762F3" w:rsidRDefault="008762F3" w:rsidP="00692A9F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8762F3" w:rsidRDefault="004E1FC9" w:rsidP="00130E4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FB40C5">
        <w:rPr>
          <w:rFonts w:ascii="TH SarabunPSK" w:hAnsi="TH SarabunPSK" w:cs="TH SarabunPSK"/>
          <w:sz w:val="32"/>
          <w:szCs w:val="32"/>
        </w:rPr>
        <w:t>10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 w:rsidR="00FB40C5">
        <w:rPr>
          <w:rFonts w:ascii="TH SarabunPSK" w:hAnsi="TH SarabunPSK" w:cs="TH SarabunPSK"/>
          <w:sz w:val="32"/>
          <w:szCs w:val="32"/>
        </w:rPr>
        <w:t xml:space="preserve"> </w:t>
      </w:r>
      <w:r w:rsidR="00FB40C5" w:rsidRPr="00CA4BE3">
        <w:rPr>
          <w:rFonts w:ascii="TH SarabunPSK" w:hAnsi="TH SarabunPSK" w:cs="TH SarabunPSK"/>
          <w:sz w:val="32"/>
          <w:szCs w:val="32"/>
          <w:cs/>
        </w:rPr>
        <w:t>แก้วมังกรสายพันธุ์เนื้อแดงเปลือกแดง</w:t>
      </w:r>
    </w:p>
    <w:p w:rsidR="008762F3" w:rsidRPr="008762F3" w:rsidRDefault="008762F3" w:rsidP="00130E4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CA4BE3">
        <w:rPr>
          <w:rFonts w:ascii="TH SarabunPSK" w:hAnsi="TH SarabunPSK" w:cs="TH SarabunPSK"/>
          <w:sz w:val="32"/>
          <w:szCs w:val="32"/>
        </w:rPr>
        <w:t>https://sites.google.com/site/dragonbabo123/customization</w:t>
      </w:r>
    </w:p>
    <w:p w:rsidR="008762F3" w:rsidRPr="00CA4BE3" w:rsidRDefault="008762F3" w:rsidP="004C70C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CA4BE3" w:rsidRDefault="00CA4BE3" w:rsidP="004C70CA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A4BE3">
        <w:rPr>
          <w:rFonts w:ascii="TH SarabunPSK" w:hAnsi="TH SarabunPSK" w:cs="TH SarabunPSK"/>
          <w:sz w:val="32"/>
          <w:szCs w:val="32"/>
        </w:rPr>
        <w:t>3.</w:t>
      </w:r>
      <w:r w:rsidR="007A0A24">
        <w:rPr>
          <w:rFonts w:ascii="TH SarabunPSK" w:hAnsi="TH SarabunPSK" w:cs="TH SarabunPSK"/>
          <w:sz w:val="32"/>
          <w:szCs w:val="32"/>
        </w:rPr>
        <w:t xml:space="preserve"> </w:t>
      </w:r>
      <w:r w:rsidRPr="00CA4BE3">
        <w:rPr>
          <w:rFonts w:ascii="TH SarabunPSK" w:hAnsi="TH SarabunPSK" w:cs="TH SarabunPSK"/>
          <w:sz w:val="32"/>
          <w:szCs w:val="32"/>
          <w:cs/>
        </w:rPr>
        <w:t xml:space="preserve">แก้วมังกรสายพันธุ์เนื้อขาวเปลือกเหลือง สายพันธุ์นี้จะมีชื่อทางวิทยาศาสตร์ว่า </w:t>
      </w:r>
      <w:proofErr w:type="spellStart"/>
      <w:r w:rsidRPr="00CA4BE3">
        <w:rPr>
          <w:rFonts w:ascii="TH SarabunPSK" w:hAnsi="TH SarabunPSK" w:cs="TH SarabunPSK"/>
          <w:sz w:val="32"/>
          <w:szCs w:val="32"/>
        </w:rPr>
        <w:t>Hylocercus</w:t>
      </w:r>
      <w:proofErr w:type="spellEnd"/>
      <w:r w:rsidRPr="00CA4BE3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CA4BE3">
        <w:rPr>
          <w:rFonts w:ascii="TH SarabunPSK" w:hAnsi="TH SarabunPSK" w:cs="TH SarabunPSK"/>
          <w:sz w:val="32"/>
          <w:szCs w:val="32"/>
        </w:rPr>
        <w:t>megalanthus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CA4BE3">
        <w:rPr>
          <w:rFonts w:ascii="TH SarabunPSK" w:hAnsi="TH SarabunPSK" w:cs="TH SarabunPSK"/>
          <w:sz w:val="32"/>
          <w:szCs w:val="32"/>
          <w:cs/>
        </w:rPr>
        <w:t>ชื่อสามัญ :</w:t>
      </w:r>
      <w:proofErr w:type="gramEnd"/>
      <w:r w:rsidRPr="00CA4BE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CA4BE3">
        <w:rPr>
          <w:rFonts w:ascii="TH SarabunPSK" w:hAnsi="TH SarabunPSK" w:cs="TH SarabunPSK"/>
          <w:sz w:val="32"/>
          <w:szCs w:val="32"/>
        </w:rPr>
        <w:t xml:space="preserve">Yellow Dragon </w:t>
      </w:r>
      <w:r w:rsidRPr="00CA4BE3">
        <w:rPr>
          <w:rFonts w:ascii="TH SarabunPSK" w:hAnsi="TH SarabunPSK" w:cs="TH SarabunPSK"/>
          <w:sz w:val="32"/>
          <w:szCs w:val="32"/>
          <w:cs/>
        </w:rPr>
        <w:t>มีลักษณะผลรูปไข่ เปลือกหนาสีเหลือง เนื้อสีขาว ผลเล็กกว่าพันธุ์อื่น ๆ เนื้อสีขาว เมล็ดขนาดใหญ่และมีน้อยกว่าพันธุ์อื่น มีรสหวาน</w:t>
      </w:r>
    </w:p>
    <w:p w:rsidR="00AE7798" w:rsidRPr="00E717D2" w:rsidRDefault="00F92311" w:rsidP="00AE779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68480" behindDoc="0" locked="0" layoutInCell="1" allowOverlap="1" wp14:anchorId="608BFC05" wp14:editId="7550383C">
            <wp:simplePos x="0" y="0"/>
            <wp:positionH relativeFrom="margin">
              <wp:align>center</wp:align>
            </wp:positionH>
            <wp:positionV relativeFrom="paragraph">
              <wp:posOffset>121285</wp:posOffset>
            </wp:positionV>
            <wp:extent cx="2268220" cy="2611120"/>
            <wp:effectExtent l="0" t="0" r="0" b="0"/>
            <wp:wrapSquare wrapText="bothSides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06116477066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822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5131" w:rsidRDefault="00455131" w:rsidP="00036000">
      <w:pPr>
        <w:rPr>
          <w:rFonts w:ascii="TH SarabunPSK" w:hAnsi="TH SarabunPSK" w:cs="TH SarabunPSK"/>
          <w:sz w:val="32"/>
          <w:szCs w:val="32"/>
        </w:rPr>
      </w:pPr>
    </w:p>
    <w:p w:rsidR="00F92311" w:rsidRDefault="00F92311" w:rsidP="00036000">
      <w:pPr>
        <w:rPr>
          <w:rFonts w:ascii="TH SarabunPSK" w:hAnsi="TH SarabunPSK" w:cs="TH SarabunPSK"/>
          <w:sz w:val="32"/>
          <w:szCs w:val="32"/>
        </w:rPr>
      </w:pPr>
    </w:p>
    <w:p w:rsidR="00F92311" w:rsidRDefault="00F92311" w:rsidP="00036000">
      <w:pPr>
        <w:rPr>
          <w:rFonts w:ascii="TH SarabunPSK" w:hAnsi="TH SarabunPSK" w:cs="TH SarabunPSK"/>
          <w:sz w:val="32"/>
          <w:szCs w:val="32"/>
        </w:rPr>
      </w:pPr>
    </w:p>
    <w:p w:rsidR="00F92311" w:rsidRDefault="00F92311" w:rsidP="00036000">
      <w:pPr>
        <w:rPr>
          <w:rFonts w:ascii="TH SarabunPSK" w:hAnsi="TH SarabunPSK" w:cs="TH SarabunPSK"/>
          <w:sz w:val="32"/>
          <w:szCs w:val="32"/>
        </w:rPr>
      </w:pPr>
    </w:p>
    <w:p w:rsidR="00F92311" w:rsidRDefault="00F92311" w:rsidP="00036000">
      <w:pPr>
        <w:rPr>
          <w:rFonts w:ascii="TH SarabunPSK" w:hAnsi="TH SarabunPSK" w:cs="TH SarabunPSK"/>
          <w:sz w:val="32"/>
          <w:szCs w:val="32"/>
        </w:rPr>
      </w:pPr>
    </w:p>
    <w:p w:rsidR="00F92311" w:rsidRDefault="00F92311" w:rsidP="00036000">
      <w:pPr>
        <w:rPr>
          <w:rFonts w:ascii="TH SarabunPSK" w:hAnsi="TH SarabunPSK" w:cs="TH SarabunPSK"/>
          <w:sz w:val="32"/>
          <w:szCs w:val="32"/>
        </w:rPr>
      </w:pPr>
    </w:p>
    <w:p w:rsidR="00FB40C5" w:rsidRDefault="00FB40C5" w:rsidP="004E1FC9">
      <w:pPr>
        <w:spacing w:line="240" w:lineRule="auto"/>
        <w:rPr>
          <w:rFonts w:ascii="TH SarabunPSK" w:hAnsi="TH SarabunPSK" w:cs="TH SarabunPSK"/>
          <w:sz w:val="32"/>
          <w:szCs w:val="32"/>
        </w:rPr>
      </w:pPr>
    </w:p>
    <w:p w:rsidR="00F92311" w:rsidRDefault="00FB40C5" w:rsidP="00130E4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รูปที่</w:t>
      </w:r>
      <w:r>
        <w:rPr>
          <w:rFonts w:ascii="TH SarabunPSK" w:hAnsi="TH SarabunPSK" w:cs="TH SarabunPSK"/>
          <w:sz w:val="32"/>
          <w:szCs w:val="32"/>
        </w:rPr>
        <w:t xml:space="preserve">11 </w:t>
      </w:r>
      <w:r>
        <w:rPr>
          <w:rFonts w:ascii="TH SarabunPSK" w:hAnsi="TH SarabunPSK" w:cs="TH SarabunPSK"/>
          <w:sz w:val="32"/>
          <w:szCs w:val="32"/>
          <w:cs/>
        </w:rPr>
        <w:t>แก้วมังกรสายพันธุ์เนื้อ</w:t>
      </w:r>
      <w:r>
        <w:rPr>
          <w:rFonts w:ascii="TH SarabunPSK" w:hAnsi="TH SarabunPSK" w:cs="TH SarabunPSK" w:hint="cs"/>
          <w:sz w:val="32"/>
          <w:szCs w:val="32"/>
          <w:cs/>
        </w:rPr>
        <w:t>ขาว</w:t>
      </w:r>
      <w:r>
        <w:rPr>
          <w:rFonts w:ascii="TH SarabunPSK" w:hAnsi="TH SarabunPSK" w:cs="TH SarabunPSK"/>
          <w:sz w:val="32"/>
          <w:szCs w:val="32"/>
          <w:cs/>
        </w:rPr>
        <w:t>เปลือก</w:t>
      </w:r>
      <w:r>
        <w:rPr>
          <w:rFonts w:ascii="TH SarabunPSK" w:hAnsi="TH SarabunPSK" w:cs="TH SarabunPSK" w:hint="cs"/>
          <w:sz w:val="32"/>
          <w:szCs w:val="32"/>
          <w:cs/>
        </w:rPr>
        <w:t>เหลือง</w:t>
      </w:r>
    </w:p>
    <w:p w:rsidR="00FB40C5" w:rsidRPr="00FB40C5" w:rsidRDefault="00F92311" w:rsidP="00130E4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 w:rsidRPr="00CA4BE3">
        <w:rPr>
          <w:rFonts w:ascii="TH SarabunPSK" w:hAnsi="TH SarabunPSK" w:cs="TH SarabunPSK"/>
          <w:sz w:val="32"/>
          <w:szCs w:val="32"/>
        </w:rPr>
        <w:t>https://sites.google.com/site/dragonbabo123/customization</w:t>
      </w:r>
    </w:p>
    <w:p w:rsidR="003A2E62" w:rsidRDefault="003A2E62" w:rsidP="004C70CA">
      <w:pPr>
        <w:rPr>
          <w:rFonts w:ascii="TH SarabunPSK" w:hAnsi="TH SarabunPSK" w:cs="TH SarabunPSK"/>
          <w:b/>
          <w:bCs/>
          <w:sz w:val="32"/>
          <w:szCs w:val="32"/>
        </w:rPr>
      </w:pPr>
      <w:r w:rsidRPr="003A2E62">
        <w:rPr>
          <w:rFonts w:ascii="TH SarabunPSK" w:hAnsi="TH SarabunPSK" w:cs="TH SarabunPSK"/>
          <w:b/>
          <w:bCs/>
          <w:sz w:val="32"/>
          <w:szCs w:val="32"/>
        </w:rPr>
        <w:lastRenderedPageBreak/>
        <w:t>2.2</w:t>
      </w:r>
      <w:r w:rsidR="007A0A24">
        <w:rPr>
          <w:rFonts w:ascii="TH SarabunPSK" w:hAnsi="TH SarabunPSK" w:cs="TH SarabunPSK"/>
          <w:b/>
          <w:bCs/>
          <w:sz w:val="32"/>
          <w:szCs w:val="32"/>
        </w:rPr>
        <w:t>.2</w:t>
      </w:r>
      <w:r w:rsidRPr="003A2E6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ประโยชน์ของเปลือกแก้วมังกร</w:t>
      </w:r>
    </w:p>
    <w:p w:rsidR="00D6447E" w:rsidRDefault="000B1108" w:rsidP="004C70CA">
      <w:pPr>
        <w:jc w:val="thaiDistribute"/>
        <w:rPr>
          <w:rFonts w:ascii="TH SarabunPSK" w:hAnsi="TH SarabunPSK" w:cs="TH SarabunPSK"/>
          <w:color w:val="444444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F27CEA">
        <w:rPr>
          <w:rFonts w:ascii="TH SarabunPSK" w:hAnsi="TH SarabunPSK" w:cs="TH SarabunPSK"/>
          <w:sz w:val="32"/>
          <w:szCs w:val="32"/>
          <w:cs/>
        </w:rPr>
        <w:t>เปลือกแก้วมังกรที่หลายๆ คนมองข้ามอุดมไปด้วยสารอาหาร อีกทั้งยังช</w:t>
      </w:r>
      <w:r w:rsidR="006C5EA7" w:rsidRPr="00F27CEA">
        <w:rPr>
          <w:rFonts w:ascii="TH SarabunPSK" w:hAnsi="TH SarabunPSK" w:cs="TH SarabunPSK"/>
          <w:sz w:val="32"/>
          <w:szCs w:val="32"/>
          <w:cs/>
        </w:rPr>
        <w:t>่วยป้องกันโรคสมองเสื่อมอีกด้วย</w:t>
      </w:r>
      <w:r w:rsidRPr="00F27CEA">
        <w:rPr>
          <w:rFonts w:ascii="TH SarabunPSK" w:hAnsi="TH SarabunPSK" w:cs="TH SarabunPSK"/>
          <w:sz w:val="32"/>
          <w:szCs w:val="32"/>
          <w:cs/>
        </w:rPr>
        <w:t xml:space="preserve"> โดยปกติแล้วเราทานแก้วมังกรเฉพาะเนื้อแล้วโยนเปลือกทิ้งไป </w:t>
      </w:r>
      <w:r w:rsidR="006C5EA7" w:rsidRPr="00F27CEA">
        <w:rPr>
          <w:rFonts w:ascii="TH SarabunPSK" w:hAnsi="TH SarabunPSK" w:cs="TH SarabunPSK" w:hint="cs"/>
          <w:sz w:val="32"/>
          <w:szCs w:val="32"/>
          <w:cs/>
        </w:rPr>
        <w:t>แต่ได้</w:t>
      </w:r>
      <w:r w:rsidRPr="00F27CEA">
        <w:rPr>
          <w:rFonts w:ascii="TH SarabunPSK" w:hAnsi="TH SarabunPSK" w:cs="TH SarabunPSK"/>
          <w:sz w:val="32"/>
          <w:szCs w:val="32"/>
          <w:cs/>
        </w:rPr>
        <w:t>มีงานวิจัยมากมายที่ค้นพบคุณค่าสารอาหารในแก้วมังกร ทั้งอุปโภค บริโภค</w:t>
      </w:r>
      <w:r w:rsidR="006C5EA7" w:rsidRPr="00F27CEA">
        <w:rPr>
          <w:rFonts w:ascii="Arial" w:hAnsi="Arial" w:cs="Arial"/>
          <w:sz w:val="24"/>
          <w:szCs w:val="24"/>
        </w:rPr>
        <w:t xml:space="preserve"> </w:t>
      </w:r>
      <w:r w:rsidR="00D6447E" w:rsidRPr="00F27CEA">
        <w:rPr>
          <w:rFonts w:ascii="TH SarabunPSK" w:hAnsi="TH SarabunPSK" w:cs="TH SarabunPSK"/>
          <w:sz w:val="32"/>
          <w:szCs w:val="32"/>
          <w:cs/>
        </w:rPr>
        <w:t>ใช้แทนสีผสมอาหาร</w:t>
      </w:r>
      <w:r w:rsidR="00D6447E" w:rsidRPr="00F27C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6447E" w:rsidRPr="00F27CE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6447E" w:rsidRPr="00F27CEA">
        <w:rPr>
          <w:rFonts w:ascii="TH SarabunPSK" w:hAnsi="TH SarabunPSK" w:cs="TH SarabunPSK" w:hint="cs"/>
          <w:sz w:val="32"/>
          <w:szCs w:val="32"/>
          <w:cs/>
        </w:rPr>
        <w:t>โดยการ</w:t>
      </w:r>
      <w:r w:rsidR="00D6447E" w:rsidRPr="00F27CEA">
        <w:rPr>
          <w:rFonts w:ascii="TH SarabunPSK" w:hAnsi="TH SarabunPSK" w:cs="TH SarabunPSK"/>
          <w:sz w:val="32"/>
          <w:szCs w:val="32"/>
          <w:cs/>
        </w:rPr>
        <w:t>กวนแป้งผสมเปลือกแก้วมังกรให้แห้ง บดเป็นผงพร้อมใช้งาน จากนั้นเราก็นำไปละลายในน้ำเพียงเล็กน้อยก็จะได้สีผสมอาหารจากธรรมชาติ</w:t>
      </w:r>
      <w:r w:rsidR="00D6447E" w:rsidRPr="00F27CE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6447E" w:rsidRPr="00F27CEA">
        <w:rPr>
          <w:rFonts w:ascii="TH SarabunPSK" w:hAnsi="TH SarabunPSK" w:cs="TH SarabunPSK"/>
          <w:sz w:val="32"/>
          <w:szCs w:val="32"/>
          <w:cs/>
        </w:rPr>
        <w:t xml:space="preserve"> ซึ่งปัจจุบันชาวบ้าน อ. ดอยสะเก็ด ได้นำสีจากแก้วมังกรไปทำขนมปุยฝ้าย ทับทิมกรอบ วุ้น ซา</w:t>
      </w:r>
      <w:proofErr w:type="spellStart"/>
      <w:r w:rsidR="00D6447E" w:rsidRPr="00F27CEA">
        <w:rPr>
          <w:rFonts w:ascii="TH SarabunPSK" w:hAnsi="TH SarabunPSK" w:cs="TH SarabunPSK"/>
          <w:sz w:val="32"/>
          <w:szCs w:val="32"/>
          <w:cs/>
        </w:rPr>
        <w:t>หริ่ม</w:t>
      </w:r>
      <w:proofErr w:type="spellEnd"/>
      <w:r w:rsidR="00D6447E" w:rsidRPr="00F27CEA">
        <w:rPr>
          <w:rFonts w:ascii="TH SarabunPSK" w:hAnsi="TH SarabunPSK" w:cs="TH SarabunPSK"/>
          <w:sz w:val="32"/>
          <w:szCs w:val="32"/>
          <w:cs/>
        </w:rPr>
        <w:t xml:space="preserve"> ปุยฝ้าย ขนมชั้น เป็นต้น</w:t>
      </w:r>
    </w:p>
    <w:p w:rsidR="005223DE" w:rsidRDefault="00130E43" w:rsidP="00D6447E">
      <w:pPr>
        <w:rPr>
          <w:rFonts w:ascii="TH SarabunPSK" w:hAnsi="TH SarabunPSK" w:cs="TH SarabunPSK"/>
          <w:color w:val="444444"/>
          <w:sz w:val="32"/>
          <w:szCs w:val="32"/>
        </w:rPr>
      </w:pPr>
      <w:r>
        <w:rPr>
          <w:rFonts w:ascii="TH SarabunPSK" w:hAnsi="TH SarabunPSK" w:cs="TH SarabunPSK"/>
          <w:noProof/>
          <w:color w:val="444444"/>
          <w:sz w:val="32"/>
          <w:szCs w:val="32"/>
        </w:rPr>
        <w:drawing>
          <wp:anchor distT="0" distB="0" distL="114300" distR="114300" simplePos="0" relativeHeight="251669504" behindDoc="0" locked="0" layoutInCell="1" allowOverlap="1" wp14:anchorId="514DECF3" wp14:editId="358815FF">
            <wp:simplePos x="0" y="0"/>
            <wp:positionH relativeFrom="margin">
              <wp:align>center</wp:align>
            </wp:positionH>
            <wp:positionV relativeFrom="paragraph">
              <wp:posOffset>191135</wp:posOffset>
            </wp:positionV>
            <wp:extent cx="3219450" cy="2162810"/>
            <wp:effectExtent l="0" t="0" r="0" b="8890"/>
            <wp:wrapSquare wrapText="bothSides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636728_4733005520061421_5795888513471579878_n (1)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48"/>
                    <a:stretch/>
                  </pic:blipFill>
                  <pic:spPr bwMode="auto">
                    <a:xfrm>
                      <a:off x="0" y="0"/>
                      <a:ext cx="3219450" cy="2162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23DE" w:rsidRDefault="005223DE" w:rsidP="005223D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5223DE" w:rsidRDefault="005223DE" w:rsidP="005223D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5223DE" w:rsidRDefault="005223DE" w:rsidP="005223D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F82AAC" w:rsidRDefault="00F82AAC" w:rsidP="00F82AAC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435902" w:rsidRDefault="00435902" w:rsidP="00F82AAC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435902" w:rsidRDefault="00435902" w:rsidP="00F82AAC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130E43" w:rsidRDefault="00130E43" w:rsidP="00435902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5223DE" w:rsidRPr="00F82AAC" w:rsidRDefault="00435902" w:rsidP="00435902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FB40C5">
        <w:rPr>
          <w:rFonts w:ascii="TH SarabunPSK" w:hAnsi="TH SarabunPSK" w:cs="TH SarabunPSK"/>
          <w:sz w:val="32"/>
          <w:szCs w:val="32"/>
        </w:rPr>
        <w:t>12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 w:rsidR="00FB40C5">
        <w:rPr>
          <w:rFonts w:ascii="TH SarabunPSK" w:hAnsi="TH SarabunPSK" w:cs="TH SarabunPSK"/>
          <w:sz w:val="32"/>
          <w:szCs w:val="32"/>
        </w:rPr>
        <w:t xml:space="preserve"> </w:t>
      </w:r>
      <w:r w:rsidR="00FB40C5">
        <w:rPr>
          <w:rFonts w:ascii="TH SarabunPSK" w:hAnsi="TH SarabunPSK" w:cs="TH SarabunPSK" w:hint="cs"/>
          <w:sz w:val="32"/>
          <w:szCs w:val="32"/>
          <w:cs/>
        </w:rPr>
        <w:t>เปลือกแก้วมังกร</w:t>
      </w:r>
    </w:p>
    <w:p w:rsidR="00435902" w:rsidRDefault="00435902" w:rsidP="004C70CA">
      <w:pPr>
        <w:rPr>
          <w:rFonts w:ascii="TH SarabunPSK" w:hAnsi="TH SarabunPSK" w:cs="TH SarabunPSK"/>
          <w:b/>
          <w:bCs/>
          <w:color w:val="444444"/>
          <w:sz w:val="32"/>
          <w:szCs w:val="32"/>
        </w:rPr>
      </w:pPr>
    </w:p>
    <w:p w:rsidR="005223DE" w:rsidRPr="00F27CEA" w:rsidRDefault="00E24630" w:rsidP="004C70CA">
      <w:pPr>
        <w:rPr>
          <w:rFonts w:ascii="TH SarabunPSK" w:hAnsi="TH SarabunPSK" w:cs="TH SarabunPSK"/>
          <w:b/>
          <w:bCs/>
          <w:sz w:val="32"/>
          <w:szCs w:val="32"/>
        </w:rPr>
      </w:pPr>
      <w:r w:rsidRPr="00F27CEA">
        <w:rPr>
          <w:rFonts w:ascii="TH SarabunPSK" w:hAnsi="TH SarabunPSK" w:cs="TH SarabunPSK"/>
          <w:b/>
          <w:bCs/>
          <w:sz w:val="32"/>
          <w:szCs w:val="32"/>
        </w:rPr>
        <w:t>2.3</w:t>
      </w:r>
      <w:r w:rsidR="00EE3BD5" w:rsidRPr="00F27C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E3BD5" w:rsidRPr="00F27CEA">
        <w:rPr>
          <w:rFonts w:ascii="TH SarabunPSK" w:hAnsi="TH SarabunPSK" w:cs="TH SarabunPSK"/>
          <w:b/>
          <w:bCs/>
          <w:sz w:val="32"/>
          <w:szCs w:val="32"/>
          <w:cs/>
        </w:rPr>
        <w:t>ประเภทของงานประติมากรรม</w:t>
      </w:r>
    </w:p>
    <w:p w:rsidR="002B1C88" w:rsidRPr="00F27CEA" w:rsidRDefault="001D6AEE" w:rsidP="004C70CA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F27CEA">
        <w:rPr>
          <w:rFonts w:ascii="TH SarabunPSK" w:hAnsi="TH SarabunPSK" w:cs="TH SarabunPSK"/>
          <w:sz w:val="32"/>
          <w:szCs w:val="32"/>
          <w:cs/>
        </w:rPr>
        <w:t>เป็นผลงานศิลปะที่แสดงออกด้วยการสร้างรูปทรง 3 มิติ มีปริมาตร มีน้ำหนักและกินเนื้อที่ในอากาศ โดยการใช้วัสดุชนิดต่าง ๆ วัสดุที่ใช้สร้างสรรค์งานประติมากรรม จะเป็นตัวกำหนด วิธีการสร้างผลงาน ความงามของงานประติมากรรม เกิดจากการแสงและเงา ที่ เกิดขึ้นในผลงานการสร้างงานประติมากรรมทำได้ 4 วิธี คือ</w:t>
      </w:r>
    </w:p>
    <w:p w:rsidR="00270B58" w:rsidRPr="00F27CEA" w:rsidRDefault="00270B58" w:rsidP="004C70CA">
      <w:pPr>
        <w:ind w:firstLine="720"/>
        <w:jc w:val="thaiDistribute"/>
        <w:rPr>
          <w:rFonts w:ascii="TH SarabunPSK" w:hAnsi="TH SarabunPSK" w:cs="TH SarabunPSK"/>
          <w:sz w:val="32"/>
          <w:szCs w:val="32"/>
          <w:shd w:val="clear" w:color="auto" w:fill="FFFFFF"/>
        </w:rPr>
      </w:pPr>
      <w:r w:rsidRPr="00F27CEA">
        <w:rPr>
          <w:rFonts w:ascii="TH SarabunPSK" w:hAnsi="TH SarabunPSK" w:cs="TH SarabunPSK"/>
          <w:b/>
          <w:bCs/>
          <w:sz w:val="32"/>
          <w:szCs w:val="32"/>
          <w:shd w:val="clear" w:color="auto" w:fill="FFFFFF"/>
        </w:rPr>
        <w:t>1</w:t>
      </w:r>
      <w:r w:rsidR="00AE39E5" w:rsidRPr="00F27CEA">
        <w:rPr>
          <w:rFonts w:ascii="TH SarabunPSK" w:hAnsi="TH SarabunPSK" w:cs="TH SarabunPSK"/>
          <w:b/>
          <w:bCs/>
          <w:sz w:val="32"/>
          <w:szCs w:val="32"/>
          <w:shd w:val="clear" w:color="auto" w:fill="FFFFFF"/>
        </w:rPr>
        <w:t>.</w:t>
      </w:r>
      <w:r w:rsidRPr="00F27CEA">
        <w:rPr>
          <w:rFonts w:ascii="TH SarabunPSK" w:hAnsi="TH SarabunPSK" w:cs="TH SarabunPSK"/>
          <w:b/>
          <w:bCs/>
          <w:sz w:val="32"/>
          <w:szCs w:val="32"/>
          <w:shd w:val="clear" w:color="auto" w:fill="FFFFFF"/>
        </w:rPr>
        <w:t xml:space="preserve"> </w:t>
      </w:r>
      <w:r w:rsidRPr="00F27CEA">
        <w:rPr>
          <w:rFonts w:ascii="TH SarabunPSK" w:hAnsi="TH SarabunPSK" w:cs="TH SarabunPSK"/>
          <w:b/>
          <w:bCs/>
          <w:sz w:val="32"/>
          <w:szCs w:val="32"/>
          <w:shd w:val="clear" w:color="auto" w:fill="FFFFFF"/>
          <w:cs/>
        </w:rPr>
        <w:t>การปั้น (</w:t>
      </w:r>
      <w:r w:rsidRPr="00F27CEA">
        <w:rPr>
          <w:rFonts w:ascii="TH SarabunPSK" w:hAnsi="TH SarabunPSK" w:cs="TH SarabunPSK"/>
          <w:b/>
          <w:bCs/>
          <w:sz w:val="32"/>
          <w:szCs w:val="32"/>
          <w:shd w:val="clear" w:color="auto" w:fill="FFFFFF"/>
        </w:rPr>
        <w:t>Casting)</w:t>
      </w:r>
      <w:r w:rsidRPr="00F27CEA">
        <w:rPr>
          <w:rFonts w:ascii="TH SarabunPSK" w:hAnsi="TH SarabunPSK" w:cs="TH SarabunPSK"/>
          <w:sz w:val="32"/>
          <w:szCs w:val="32"/>
          <w:shd w:val="clear" w:color="auto" w:fill="FFFFFF"/>
        </w:rPr>
        <w:t> </w:t>
      </w:r>
      <w:r w:rsidRPr="00F27CE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เป็นการสร้างรูปทรง </w:t>
      </w:r>
      <w:r w:rsidRPr="00F27CEA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3 </w:t>
      </w:r>
      <w:r w:rsidRPr="00F27CEA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มิติ จากวัสดุ ทีเหนียว อ่อนตัว และยึดจับตัว กันได้ดี วัสดุที่นิยมนำมาใช้ปั้น ได้แก่ ดินเหนียว ดินน้ำมัน ปูน แป้ง ขี้ผึ้ง กระดาษ หรือ ขี้เลื่อยผสมกาว เป็นต้น</w:t>
      </w:r>
    </w:p>
    <w:p w:rsidR="00435902" w:rsidRDefault="00435902" w:rsidP="004C70CA">
      <w:pPr>
        <w:ind w:firstLine="720"/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</w:p>
    <w:p w:rsidR="00435902" w:rsidRDefault="00435902" w:rsidP="001D6AEE">
      <w:pPr>
        <w:ind w:firstLine="720"/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</w:p>
    <w:p w:rsidR="00435902" w:rsidRDefault="004C70CA" w:rsidP="00F90E70">
      <w:pPr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  <w:r>
        <w:rPr>
          <w:rFonts w:ascii="TH SarabunPSK" w:hAnsi="TH SarabunPSK" w:cs="TH SarabunPSK"/>
          <w:noProof/>
          <w:color w:val="2A2A2A"/>
          <w:sz w:val="32"/>
          <w:szCs w:val="32"/>
          <w:shd w:val="clear" w:color="auto" w:fill="FFFFFF"/>
        </w:rPr>
        <w:lastRenderedPageBreak/>
        <w:drawing>
          <wp:anchor distT="0" distB="0" distL="114300" distR="114300" simplePos="0" relativeHeight="251670528" behindDoc="0" locked="0" layoutInCell="1" allowOverlap="1" wp14:anchorId="4CD36E21" wp14:editId="6634C7F8">
            <wp:simplePos x="0" y="0"/>
            <wp:positionH relativeFrom="margin">
              <wp:align>center</wp:align>
            </wp:positionH>
            <wp:positionV relativeFrom="paragraph">
              <wp:posOffset>222250</wp:posOffset>
            </wp:positionV>
            <wp:extent cx="2971165" cy="2304415"/>
            <wp:effectExtent l="0" t="0" r="635" b="635"/>
            <wp:wrapSquare wrapText="bothSides"/>
            <wp:docPr id="14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named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165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5902" w:rsidRDefault="00435902" w:rsidP="001D6AEE">
      <w:pPr>
        <w:ind w:firstLine="720"/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</w:p>
    <w:p w:rsidR="00435902" w:rsidRDefault="00435902" w:rsidP="001D6AEE">
      <w:pPr>
        <w:ind w:firstLine="720"/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</w:p>
    <w:p w:rsidR="001F19E8" w:rsidRDefault="001F19E8" w:rsidP="001D6AEE">
      <w:pPr>
        <w:ind w:firstLine="720"/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</w:p>
    <w:p w:rsidR="001F19E8" w:rsidRDefault="001F19E8" w:rsidP="001D6AEE">
      <w:pPr>
        <w:ind w:firstLine="720"/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</w:p>
    <w:p w:rsidR="001F19E8" w:rsidRDefault="001F19E8" w:rsidP="001D6AEE">
      <w:pPr>
        <w:ind w:firstLine="720"/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</w:p>
    <w:p w:rsidR="00130E43" w:rsidRDefault="00130E43" w:rsidP="00130E43">
      <w:pPr>
        <w:spacing w:after="0"/>
        <w:rPr>
          <w:rFonts w:ascii="TH SarabunPSK" w:hAnsi="TH SarabunPSK" w:cs="TH SarabunPSK"/>
          <w:color w:val="2A2A2A"/>
          <w:sz w:val="32"/>
          <w:szCs w:val="32"/>
          <w:shd w:val="clear" w:color="auto" w:fill="FFFFFF"/>
        </w:rPr>
      </w:pPr>
    </w:p>
    <w:p w:rsidR="001F19E8" w:rsidRPr="00516E95" w:rsidRDefault="00435902" w:rsidP="00130E43">
      <w:pPr>
        <w:spacing w:after="0"/>
        <w:jc w:val="center"/>
        <w:rPr>
          <w:rFonts w:ascii="TH SarabunPSK" w:hAnsi="TH SarabunPSK" w:cs="TH SarabunPSK"/>
          <w:sz w:val="32"/>
          <w:szCs w:val="32"/>
          <w:shd w:val="clear" w:color="auto" w:fill="FFFFFF"/>
          <w:cs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A8701E" w:rsidRPr="00516E95">
        <w:rPr>
          <w:rFonts w:ascii="TH SarabunPSK" w:hAnsi="TH SarabunPSK" w:cs="TH SarabunPSK"/>
          <w:sz w:val="32"/>
          <w:szCs w:val="32"/>
        </w:rPr>
        <w:t xml:space="preserve">13 </w:t>
      </w:r>
      <w:r w:rsidR="00A8701E" w:rsidRPr="00516E95">
        <w:rPr>
          <w:rFonts w:ascii="TH SarabunPSK" w:hAnsi="TH SarabunPSK" w:cs="TH SarabunPSK" w:hint="cs"/>
          <w:sz w:val="32"/>
          <w:szCs w:val="32"/>
          <w:cs/>
        </w:rPr>
        <w:t>การปั้น</w:t>
      </w:r>
    </w:p>
    <w:p w:rsidR="001F19E8" w:rsidRPr="00516E95" w:rsidRDefault="001F19E8" w:rsidP="00130E43">
      <w:pPr>
        <w:spacing w:after="0"/>
        <w:jc w:val="center"/>
        <w:rPr>
          <w:rFonts w:ascii="TH SarabunPSK" w:hAnsi="TH SarabunPSK" w:cs="TH SarabunPSK"/>
          <w:sz w:val="32"/>
          <w:szCs w:val="32"/>
          <w:shd w:val="clear" w:color="auto" w:fill="FFFFFF"/>
        </w:rPr>
      </w:pPr>
      <w:r w:rsidRPr="00516E95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ที่มา</w:t>
      </w:r>
      <w:r w:rsidRPr="00516E95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 : http://oknation.nationtv.tv/blog/phaen/2007/10/22/entry-1</w:t>
      </w:r>
    </w:p>
    <w:p w:rsidR="00435902" w:rsidRPr="00516E95" w:rsidRDefault="00435902" w:rsidP="004C70CA">
      <w:pPr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270B58" w:rsidRPr="00516E95" w:rsidRDefault="00AE39E5" w:rsidP="004C70CA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/>
          <w:b/>
          <w:bCs/>
          <w:sz w:val="32"/>
          <w:szCs w:val="32"/>
          <w:shd w:val="clear" w:color="auto" w:fill="FFFFFF"/>
        </w:rPr>
        <w:t xml:space="preserve">2. </w:t>
      </w:r>
      <w:r w:rsidR="00DA58D4" w:rsidRPr="00516E95">
        <w:rPr>
          <w:rFonts w:ascii="TH SarabunPSK" w:hAnsi="TH SarabunPSK" w:cs="TH SarabunPSK"/>
          <w:b/>
          <w:bCs/>
          <w:sz w:val="32"/>
          <w:szCs w:val="32"/>
          <w:cs/>
        </w:rPr>
        <w:t>การแกะสลัก (</w:t>
      </w:r>
      <w:r w:rsidR="00DA58D4" w:rsidRPr="00516E95">
        <w:rPr>
          <w:rFonts w:ascii="TH SarabunPSK" w:hAnsi="TH SarabunPSK" w:cs="TH SarabunPSK"/>
          <w:b/>
          <w:bCs/>
          <w:sz w:val="32"/>
          <w:szCs w:val="32"/>
        </w:rPr>
        <w:t>Carving)</w:t>
      </w:r>
      <w:r w:rsidR="00DA58D4" w:rsidRPr="00516E95">
        <w:rPr>
          <w:rFonts w:ascii="TH SarabunPSK" w:hAnsi="TH SarabunPSK" w:cs="TH SarabunPSK"/>
          <w:sz w:val="32"/>
          <w:szCs w:val="32"/>
        </w:rPr>
        <w:t xml:space="preserve"> </w:t>
      </w:r>
      <w:r w:rsidR="00DA58D4" w:rsidRPr="00516E95">
        <w:rPr>
          <w:rFonts w:ascii="TH SarabunPSK" w:hAnsi="TH SarabunPSK" w:cs="TH SarabunPSK"/>
          <w:sz w:val="32"/>
          <w:szCs w:val="32"/>
          <w:cs/>
        </w:rPr>
        <w:t>เป็นการสร้างรูปทรง 3 มิติ จากวัสดุที่ แข็ง เปราะ โดยอาศัย เครื่องมือ วัสดุที่นิยมนำมาแกะ ได้แก่ ไม้ หิน กระจก แก้ว ปูนปลาสเตอร์ เป็นต้น</w:t>
      </w:r>
    </w:p>
    <w:p w:rsidR="001F19E8" w:rsidRDefault="0025177C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  <w:r>
        <w:rPr>
          <w:rFonts w:ascii="TH SarabunPSK" w:hAnsi="TH SarabunPSK" w:cs="TH SarabunPSK"/>
          <w:noProof/>
          <w:color w:val="444444"/>
          <w:sz w:val="32"/>
          <w:szCs w:val="32"/>
        </w:rPr>
        <w:drawing>
          <wp:anchor distT="0" distB="0" distL="114300" distR="114300" simplePos="0" relativeHeight="251671552" behindDoc="0" locked="0" layoutInCell="1" allowOverlap="1" wp14:anchorId="22AF013C" wp14:editId="2ECF2E92">
            <wp:simplePos x="0" y="0"/>
            <wp:positionH relativeFrom="margin">
              <wp:align>center</wp:align>
            </wp:positionH>
            <wp:positionV relativeFrom="paragraph">
              <wp:posOffset>143510</wp:posOffset>
            </wp:positionV>
            <wp:extent cx="3129280" cy="2346960"/>
            <wp:effectExtent l="0" t="0" r="0" b="0"/>
            <wp:wrapSquare wrapText="bothSides"/>
            <wp:docPr id="15" name="รูปภาพ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od-carving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928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19E8" w:rsidRDefault="001F19E8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1F19E8" w:rsidRDefault="001F19E8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1F19E8" w:rsidRDefault="001F19E8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1F19E8" w:rsidRDefault="001F19E8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25177C" w:rsidRDefault="0025177C" w:rsidP="00A8701E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25177C" w:rsidRDefault="0025177C" w:rsidP="00A8701E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A8701E" w:rsidRPr="00516E95" w:rsidRDefault="00E06827" w:rsidP="00E2646F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A8701E" w:rsidRPr="00516E95">
        <w:rPr>
          <w:rFonts w:ascii="TH SarabunPSK" w:hAnsi="TH SarabunPSK" w:cs="TH SarabunPSK"/>
          <w:sz w:val="32"/>
          <w:szCs w:val="32"/>
        </w:rPr>
        <w:t>14</w:t>
      </w:r>
      <w:r w:rsidRPr="00516E95">
        <w:rPr>
          <w:rFonts w:ascii="TH SarabunPSK" w:hAnsi="TH SarabunPSK" w:cs="TH SarabunPSK"/>
          <w:sz w:val="32"/>
          <w:szCs w:val="32"/>
        </w:rPr>
        <w:t xml:space="preserve"> :</w:t>
      </w:r>
      <w:r w:rsidR="00A8701E" w:rsidRPr="00516E95">
        <w:rPr>
          <w:rFonts w:ascii="TH SarabunPSK" w:hAnsi="TH SarabunPSK" w:cs="TH SarabunPSK"/>
          <w:sz w:val="32"/>
          <w:szCs w:val="32"/>
        </w:rPr>
        <w:t xml:space="preserve"> </w:t>
      </w:r>
      <w:r w:rsidR="00A8701E" w:rsidRPr="00516E95">
        <w:rPr>
          <w:rFonts w:ascii="TH SarabunPSK" w:hAnsi="TH SarabunPSK" w:cs="TH SarabunPSK" w:hint="cs"/>
          <w:sz w:val="32"/>
          <w:szCs w:val="32"/>
          <w:cs/>
        </w:rPr>
        <w:t>การแกะสลัก</w:t>
      </w:r>
    </w:p>
    <w:p w:rsidR="001F19E8" w:rsidRPr="00516E95" w:rsidRDefault="00146E7B" w:rsidP="00E2646F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 w:rsidRPr="00516E95">
        <w:rPr>
          <w:rFonts w:ascii="TH SarabunPSK" w:hAnsi="TH SarabunPSK" w:cs="TH SarabunPSK"/>
          <w:sz w:val="32"/>
          <w:szCs w:val="32"/>
        </w:rPr>
        <w:t>: https://www.woodworkeracademy.com</w:t>
      </w:r>
    </w:p>
    <w:p w:rsidR="0025177C" w:rsidRDefault="0025177C" w:rsidP="001D6AEE">
      <w:pPr>
        <w:ind w:firstLine="720"/>
        <w:rPr>
          <w:rFonts w:ascii="TH SarabunPSK" w:hAnsi="TH SarabunPSK" w:cs="TH SarabunPSK"/>
          <w:b/>
          <w:bCs/>
          <w:color w:val="444444"/>
          <w:sz w:val="32"/>
          <w:szCs w:val="32"/>
        </w:rPr>
      </w:pPr>
    </w:p>
    <w:p w:rsidR="0025177C" w:rsidRDefault="0025177C" w:rsidP="001D6AEE">
      <w:pPr>
        <w:ind w:firstLine="720"/>
        <w:rPr>
          <w:rFonts w:ascii="TH SarabunPSK" w:hAnsi="TH SarabunPSK" w:cs="TH SarabunPSK"/>
          <w:b/>
          <w:bCs/>
          <w:color w:val="444444"/>
          <w:sz w:val="32"/>
          <w:szCs w:val="32"/>
        </w:rPr>
      </w:pPr>
    </w:p>
    <w:p w:rsidR="00C1567A" w:rsidRPr="00516E95" w:rsidRDefault="00E2646F" w:rsidP="004C70CA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672576" behindDoc="0" locked="0" layoutInCell="1" allowOverlap="1" wp14:anchorId="377FECA4" wp14:editId="41A6120A">
            <wp:simplePos x="0" y="0"/>
            <wp:positionH relativeFrom="margin">
              <wp:align>center</wp:align>
            </wp:positionH>
            <wp:positionV relativeFrom="paragraph">
              <wp:posOffset>1159510</wp:posOffset>
            </wp:positionV>
            <wp:extent cx="2444115" cy="2444115"/>
            <wp:effectExtent l="0" t="0" r="0" b="0"/>
            <wp:wrapSquare wrapText="bothSides"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st_Wax-Model_of_apple_in_plaster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4115" cy="2444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39E5" w:rsidRPr="00516E95">
        <w:rPr>
          <w:rFonts w:ascii="TH SarabunPSK" w:hAnsi="TH SarabunPSK" w:cs="TH SarabunPSK"/>
          <w:b/>
          <w:bCs/>
          <w:sz w:val="32"/>
          <w:szCs w:val="32"/>
          <w:shd w:val="clear" w:color="auto" w:fill="FFFFFF"/>
        </w:rPr>
        <w:t xml:space="preserve">3. </w:t>
      </w:r>
      <w:r w:rsidR="00C1567A" w:rsidRPr="00516E95">
        <w:rPr>
          <w:rFonts w:ascii="TH SarabunPSK" w:hAnsi="TH SarabunPSK" w:cs="TH SarabunPSK"/>
          <w:b/>
          <w:bCs/>
          <w:sz w:val="32"/>
          <w:szCs w:val="32"/>
          <w:cs/>
        </w:rPr>
        <w:t>การหล่อ (</w:t>
      </w:r>
      <w:r w:rsidR="00C1567A" w:rsidRPr="00516E95">
        <w:rPr>
          <w:rFonts w:ascii="TH SarabunPSK" w:hAnsi="TH SarabunPSK" w:cs="TH SarabunPSK"/>
          <w:b/>
          <w:bCs/>
          <w:sz w:val="32"/>
          <w:szCs w:val="32"/>
        </w:rPr>
        <w:t>Molding)</w:t>
      </w:r>
      <w:r w:rsidR="00C1567A" w:rsidRPr="00516E95">
        <w:rPr>
          <w:rFonts w:ascii="TH SarabunPSK" w:hAnsi="TH SarabunPSK" w:cs="TH SarabunPSK"/>
          <w:sz w:val="32"/>
          <w:szCs w:val="32"/>
        </w:rPr>
        <w:t xml:space="preserve"> </w:t>
      </w:r>
      <w:r w:rsidR="00C1567A" w:rsidRPr="00516E95">
        <w:rPr>
          <w:rFonts w:ascii="TH SarabunPSK" w:hAnsi="TH SarabunPSK" w:cs="TH SarabunPSK"/>
          <w:sz w:val="32"/>
          <w:szCs w:val="32"/>
          <w:cs/>
        </w:rPr>
        <w:t>เป็นการสร้าง</w:t>
      </w:r>
      <w:proofErr w:type="spellStart"/>
      <w:r w:rsidR="00C1567A" w:rsidRPr="00516E95">
        <w:rPr>
          <w:rFonts w:ascii="TH SarabunPSK" w:hAnsi="TH SarabunPSK" w:cs="TH SarabunPSK"/>
          <w:sz w:val="32"/>
          <w:szCs w:val="32"/>
          <w:cs/>
        </w:rPr>
        <w:t>รูปทราง</w:t>
      </w:r>
      <w:proofErr w:type="spellEnd"/>
      <w:r w:rsidR="00C1567A" w:rsidRPr="00516E95">
        <w:rPr>
          <w:rFonts w:ascii="TH SarabunPSK" w:hAnsi="TH SarabunPSK" w:cs="TH SarabunPSK"/>
          <w:sz w:val="32"/>
          <w:szCs w:val="32"/>
          <w:cs/>
        </w:rPr>
        <w:t xml:space="preserve"> 3 มิติ จากวัสดุที่หลอมตัวได้และกลับแข็ง ตัวได้ โดยอาศัยแม่พิมพ์ ซึ่งสามารถทำให้เกิดผลงานที่เหมือนกันทุกประการตั้งแต่ 2 ชิ้น ขึ้นไป วัสดุที่นิยมนำมาใช้หล่อ ได้แก่ โลหะ ปูน แป้ง แก้ว ขี้ผึ้ง ดิน </w:t>
      </w:r>
      <w:proofErr w:type="spellStart"/>
      <w:r w:rsidR="00C1567A" w:rsidRPr="00516E95">
        <w:rPr>
          <w:rFonts w:ascii="TH SarabunPSK" w:hAnsi="TH SarabunPSK" w:cs="TH SarabunPSK"/>
          <w:sz w:val="32"/>
          <w:szCs w:val="32"/>
          <w:cs/>
        </w:rPr>
        <w:t>เร</w:t>
      </w:r>
      <w:proofErr w:type="spellEnd"/>
      <w:r w:rsidR="00C1567A" w:rsidRPr="00516E95">
        <w:rPr>
          <w:rFonts w:ascii="TH SarabunPSK" w:hAnsi="TH SarabunPSK" w:cs="TH SarabunPSK"/>
          <w:sz w:val="32"/>
          <w:szCs w:val="32"/>
          <w:cs/>
        </w:rPr>
        <w:t>ซิ่น พลาสติก ฯลฯ รำมะนา (ชิต เหรียญประชา)</w:t>
      </w:r>
    </w:p>
    <w:p w:rsidR="00146E7B" w:rsidRDefault="00146E7B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146E7B" w:rsidRDefault="00146E7B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146E7B" w:rsidRDefault="00146E7B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146E7B" w:rsidRDefault="00146E7B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146E7B" w:rsidRDefault="00146E7B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6579B4" w:rsidRDefault="006579B4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A8701E" w:rsidRDefault="00A8701E" w:rsidP="00E2646F">
      <w:pPr>
        <w:spacing w:after="0" w:line="240" w:lineRule="auto"/>
        <w:rPr>
          <w:rFonts w:ascii="TH SarabunPSK" w:hAnsi="TH SarabunPSK" w:cs="TH SarabunPSK"/>
          <w:color w:val="444444"/>
          <w:sz w:val="32"/>
          <w:szCs w:val="32"/>
        </w:rPr>
      </w:pPr>
    </w:p>
    <w:p w:rsidR="00146E7B" w:rsidRPr="00516E95" w:rsidRDefault="00E06827" w:rsidP="00E2646F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A8701E" w:rsidRPr="00516E95">
        <w:rPr>
          <w:rFonts w:ascii="TH SarabunPSK" w:hAnsi="TH SarabunPSK" w:cs="TH SarabunPSK"/>
          <w:sz w:val="32"/>
          <w:szCs w:val="32"/>
        </w:rPr>
        <w:t xml:space="preserve">15 </w:t>
      </w:r>
      <w:r w:rsidRPr="00516E95">
        <w:rPr>
          <w:rFonts w:ascii="TH SarabunPSK" w:hAnsi="TH SarabunPSK" w:cs="TH SarabunPSK"/>
          <w:sz w:val="32"/>
          <w:szCs w:val="32"/>
        </w:rPr>
        <w:t>:</w:t>
      </w:r>
      <w:r w:rsidR="00A8701E" w:rsidRPr="00516E95">
        <w:rPr>
          <w:rFonts w:ascii="TH SarabunPSK" w:hAnsi="TH SarabunPSK" w:cs="TH SarabunPSK"/>
          <w:sz w:val="32"/>
          <w:szCs w:val="32"/>
        </w:rPr>
        <w:t xml:space="preserve"> </w:t>
      </w:r>
      <w:r w:rsidR="00A8701E" w:rsidRPr="00516E95">
        <w:rPr>
          <w:rFonts w:ascii="TH SarabunPSK" w:hAnsi="TH SarabunPSK" w:cs="TH SarabunPSK" w:hint="cs"/>
          <w:sz w:val="32"/>
          <w:szCs w:val="32"/>
          <w:cs/>
        </w:rPr>
        <w:t>การหล่อ</w:t>
      </w:r>
    </w:p>
    <w:p w:rsidR="006579B4" w:rsidRPr="00516E95" w:rsidRDefault="00146E7B" w:rsidP="0040197F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 w:rsidRPr="00516E95">
        <w:rPr>
          <w:rFonts w:ascii="TH SarabunPSK" w:hAnsi="TH SarabunPSK" w:cs="TH SarabunPSK"/>
          <w:sz w:val="32"/>
          <w:szCs w:val="32"/>
        </w:rPr>
        <w:t>: https://sites.google.com/site/16ehesrikanlaya/khwam-hmay-pratimakrrm/kar-hlx</w:t>
      </w:r>
    </w:p>
    <w:p w:rsidR="006579B4" w:rsidRPr="00516E95" w:rsidRDefault="006579B4" w:rsidP="0040197F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C1567A" w:rsidRPr="00516E95" w:rsidRDefault="00AE39E5" w:rsidP="0040197F">
      <w:pPr>
        <w:spacing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/>
          <w:b/>
          <w:bCs/>
          <w:sz w:val="32"/>
          <w:szCs w:val="32"/>
          <w:shd w:val="clear" w:color="auto" w:fill="FFFFFF"/>
        </w:rPr>
        <w:t xml:space="preserve">4. </w:t>
      </w:r>
      <w:r w:rsidR="00F37ED7" w:rsidRPr="00516E95">
        <w:rPr>
          <w:rFonts w:ascii="TH SarabunPSK" w:hAnsi="TH SarabunPSK" w:cs="TH SarabunPSK"/>
          <w:b/>
          <w:bCs/>
          <w:sz w:val="32"/>
          <w:szCs w:val="32"/>
          <w:cs/>
        </w:rPr>
        <w:t>การประกอบขึ้นรูป (</w:t>
      </w:r>
      <w:r w:rsidR="00F37ED7" w:rsidRPr="00516E95">
        <w:rPr>
          <w:rFonts w:ascii="TH SarabunPSK" w:hAnsi="TH SarabunPSK" w:cs="TH SarabunPSK"/>
          <w:b/>
          <w:bCs/>
          <w:sz w:val="32"/>
          <w:szCs w:val="32"/>
        </w:rPr>
        <w:t>Construction)</w:t>
      </w:r>
      <w:r w:rsidR="00F37ED7" w:rsidRPr="00516E95">
        <w:rPr>
          <w:rFonts w:ascii="TH SarabunPSK" w:hAnsi="TH SarabunPSK" w:cs="TH SarabunPSK"/>
          <w:sz w:val="32"/>
          <w:szCs w:val="32"/>
        </w:rPr>
        <w:t xml:space="preserve"> </w:t>
      </w:r>
      <w:r w:rsidR="00F37ED7" w:rsidRPr="00516E95">
        <w:rPr>
          <w:rFonts w:ascii="TH SarabunPSK" w:hAnsi="TH SarabunPSK" w:cs="TH SarabunPSK"/>
          <w:sz w:val="32"/>
          <w:szCs w:val="32"/>
          <w:cs/>
        </w:rPr>
        <w:t>เป็นการสร้างรูปทรง 3 มิติ โดยนำวัสดุต่าง ๆ มา ประกอบเข้าด้วยกัน และยึดติดกันด้วยวัสดุต่าง ๆ การเลือกวิธีการสร้างสรรค์งานประติมากรรม ขึ้นอยู่กับวัสดุที่ต้องการใช้ ประติมากรรม ไม่ว่าจะสร้างขึ้นโดยวิธีใด จะมีอยู่ 3 ลักษณะ คือ แบบนูนต่ำ แบบนูนสูง และแบบลอยตัว ผู้สร้างสรรค์งานประติมากรรม เรียกว่าประติมากร</w:t>
      </w:r>
    </w:p>
    <w:p w:rsidR="003C1952" w:rsidRDefault="003C1952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  <w:r>
        <w:rPr>
          <w:rFonts w:ascii="TH SarabunPSK" w:hAnsi="TH SarabunPSK" w:cs="TH SarabunPSK" w:hint="cs"/>
          <w:noProof/>
          <w:color w:val="444444"/>
          <w:sz w:val="32"/>
          <w:szCs w:val="32"/>
        </w:rPr>
        <w:drawing>
          <wp:anchor distT="0" distB="0" distL="114300" distR="114300" simplePos="0" relativeHeight="251673600" behindDoc="0" locked="0" layoutInCell="1" allowOverlap="1" wp14:anchorId="37A5D461" wp14:editId="6FD166A0">
            <wp:simplePos x="0" y="0"/>
            <wp:positionH relativeFrom="margin">
              <wp:align>center</wp:align>
            </wp:positionH>
            <wp:positionV relativeFrom="paragraph">
              <wp:posOffset>114300</wp:posOffset>
            </wp:positionV>
            <wp:extent cx="2460625" cy="2369185"/>
            <wp:effectExtent l="0" t="0" r="0" b="0"/>
            <wp:wrapSquare wrapText="bothSides"/>
            <wp:docPr id="17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69059_366046517094225_520158171_n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0625" cy="2369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19E8" w:rsidRDefault="001F19E8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3C1952" w:rsidRDefault="003C1952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3C1952" w:rsidRDefault="003C1952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3C1952" w:rsidRDefault="003C1952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3C1952" w:rsidRDefault="003C1952" w:rsidP="001D6AEE">
      <w:pPr>
        <w:ind w:firstLine="720"/>
        <w:rPr>
          <w:rFonts w:ascii="TH SarabunPSK" w:hAnsi="TH SarabunPSK" w:cs="TH SarabunPSK"/>
          <w:color w:val="444444"/>
          <w:sz w:val="32"/>
          <w:szCs w:val="32"/>
        </w:rPr>
      </w:pPr>
    </w:p>
    <w:p w:rsidR="00670BE2" w:rsidRDefault="00670BE2" w:rsidP="006579B4">
      <w:pPr>
        <w:spacing w:after="0" w:line="240" w:lineRule="auto"/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A76012" w:rsidRPr="00516E95" w:rsidRDefault="00E06827" w:rsidP="00D258C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A76012" w:rsidRPr="00516E95">
        <w:rPr>
          <w:rFonts w:ascii="TH SarabunPSK" w:hAnsi="TH SarabunPSK" w:cs="TH SarabunPSK"/>
          <w:sz w:val="32"/>
          <w:szCs w:val="32"/>
        </w:rPr>
        <w:t>16</w:t>
      </w:r>
      <w:r w:rsidRPr="00516E95">
        <w:rPr>
          <w:rFonts w:ascii="TH SarabunPSK" w:hAnsi="TH SarabunPSK" w:cs="TH SarabunPSK"/>
          <w:sz w:val="32"/>
          <w:szCs w:val="32"/>
        </w:rPr>
        <w:t xml:space="preserve"> :</w:t>
      </w:r>
      <w:r w:rsidR="00A76012" w:rsidRPr="00516E95">
        <w:rPr>
          <w:rFonts w:ascii="TH SarabunPSK" w:hAnsi="TH SarabunPSK" w:cs="TH SarabunPSK"/>
          <w:sz w:val="32"/>
          <w:szCs w:val="32"/>
        </w:rPr>
        <w:t xml:space="preserve"> </w:t>
      </w:r>
      <w:r w:rsidR="00A76012" w:rsidRPr="00516E95">
        <w:rPr>
          <w:rFonts w:ascii="TH SarabunPSK" w:hAnsi="TH SarabunPSK" w:cs="TH SarabunPSK" w:hint="cs"/>
          <w:sz w:val="32"/>
          <w:szCs w:val="32"/>
          <w:cs/>
        </w:rPr>
        <w:t>การประกอบขึ้นรูป</w:t>
      </w:r>
    </w:p>
    <w:p w:rsidR="00A76012" w:rsidRPr="00516E95" w:rsidRDefault="003C1952" w:rsidP="00D258C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 w:rsidRPr="00516E95">
        <w:rPr>
          <w:rFonts w:ascii="TH SarabunPSK" w:hAnsi="TH SarabunPSK" w:cs="TH SarabunPSK"/>
          <w:sz w:val="32"/>
          <w:szCs w:val="32"/>
        </w:rPr>
        <w:t>: https://sites.google.com/site/pratimakrrm1124/bth-thi-5-kar-prakxb-khun-rup</w:t>
      </w:r>
    </w:p>
    <w:p w:rsidR="003C1952" w:rsidRDefault="00CC50C9" w:rsidP="00E72F39">
      <w:pPr>
        <w:ind w:firstLine="720"/>
        <w:rPr>
          <w:rFonts w:ascii="TH SarabunPSK" w:hAnsi="TH SarabunPSK" w:cs="TH SarabunPSK"/>
          <w:b/>
          <w:bCs/>
          <w:color w:val="444444"/>
          <w:sz w:val="32"/>
          <w:szCs w:val="32"/>
        </w:rPr>
      </w:pPr>
      <w:r>
        <w:rPr>
          <w:rFonts w:ascii="TH SarabunPSK" w:hAnsi="TH SarabunPSK" w:cs="TH SarabunPSK"/>
          <w:b/>
          <w:bCs/>
          <w:color w:val="444444"/>
          <w:sz w:val="32"/>
          <w:szCs w:val="32"/>
        </w:rPr>
        <w:lastRenderedPageBreak/>
        <w:t>2.3.1</w:t>
      </w:r>
      <w:r w:rsidR="0060358D">
        <w:rPr>
          <w:rFonts w:ascii="TH SarabunPSK" w:hAnsi="TH SarabunPSK" w:cs="TH SarabunPSK"/>
          <w:b/>
          <w:bCs/>
          <w:color w:val="444444"/>
          <w:sz w:val="32"/>
          <w:szCs w:val="32"/>
        </w:rPr>
        <w:t xml:space="preserve"> </w:t>
      </w:r>
      <w:r w:rsidR="006A38CE" w:rsidRPr="006A38CE">
        <w:rPr>
          <w:rFonts w:ascii="TH SarabunPSK" w:hAnsi="TH SarabunPSK" w:cs="TH SarabunPSK"/>
          <w:b/>
          <w:bCs/>
          <w:color w:val="444444"/>
          <w:sz w:val="32"/>
          <w:szCs w:val="32"/>
          <w:cs/>
        </w:rPr>
        <w:t>ประเภทของงานประติมากรรม</w:t>
      </w:r>
    </w:p>
    <w:p w:rsidR="0060358D" w:rsidRPr="00516E95" w:rsidRDefault="00126B26" w:rsidP="00E72F39">
      <w:pPr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/>
          <w:sz w:val="32"/>
          <w:szCs w:val="32"/>
        </w:rPr>
        <w:t xml:space="preserve">     1. </w:t>
      </w:r>
      <w:r w:rsidRPr="00516E95">
        <w:rPr>
          <w:rFonts w:ascii="TH SarabunPSK" w:hAnsi="TH SarabunPSK" w:cs="TH SarabunPSK"/>
          <w:sz w:val="32"/>
          <w:szCs w:val="32"/>
          <w:cs/>
        </w:rPr>
        <w:t xml:space="preserve">ประติมากรรมประเภทนูนต่ำ ( </w:t>
      </w:r>
      <w:r w:rsidRPr="00516E95">
        <w:rPr>
          <w:rFonts w:ascii="TH SarabunPSK" w:hAnsi="TH SarabunPSK" w:cs="TH SarabunPSK"/>
          <w:sz w:val="32"/>
          <w:szCs w:val="32"/>
        </w:rPr>
        <w:t xml:space="preserve">Bas – Relief ) </w:t>
      </w:r>
      <w:r w:rsidRPr="00516E95">
        <w:rPr>
          <w:rFonts w:ascii="TH SarabunPSK" w:hAnsi="TH SarabunPSK" w:cs="TH SarabunPSK"/>
          <w:sz w:val="32"/>
          <w:szCs w:val="32"/>
          <w:cs/>
        </w:rPr>
        <w:t>ได้แก่ งานประติมากรรมที่มีลักษณะคล้ายคลึงกับประติมากรรมประเภทนูนสูง แต่จะแบนหรือบางกว่าประติมากรรมประเภทนี้ ไม่ปรากฏมากนักในอดีต ซึ่งมักจะได้แก่ ประติมากรรมที่เป็นลวดลายประดับตกแต่ง เช่น แกะสลักด้วยไม้ หิน ปูนปั้น เป็นต้น ในปัจจุบันมีทำกันมากเพราะใช้เป็นงานประดับตกแต่งได้ดี ซึ่งอาจจะปั้นเป็นเรื่องราวที่เกี่ยวกับประวัติศาสตร์ ตามวัตถุประสงค์ของสถาปัตยกรรมที่นำประติมากรรมนั้นไปประกอบนอกจากนี้ ประติมากรรมประเภทนี้ยังใช้ได้ดีในการปั้นเหรียญชนิดต่าง ๆ รวมถึงการปั้นเครื่องหมาย ตรา เครื่องหมายต่าง ๆ กันอย่างแพร่หลาย</w:t>
      </w:r>
    </w:p>
    <w:p w:rsidR="004E7593" w:rsidRPr="00516E95" w:rsidRDefault="004E7593" w:rsidP="0060358D">
      <w:pPr>
        <w:ind w:firstLine="720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4624" behindDoc="0" locked="0" layoutInCell="1" allowOverlap="1" wp14:anchorId="2E2ABF1E" wp14:editId="38F2A4E3">
            <wp:simplePos x="0" y="0"/>
            <wp:positionH relativeFrom="margin">
              <wp:align>center</wp:align>
            </wp:positionH>
            <wp:positionV relativeFrom="paragraph">
              <wp:posOffset>51435</wp:posOffset>
            </wp:positionV>
            <wp:extent cx="2972435" cy="2531745"/>
            <wp:effectExtent l="0" t="0" r="0" b="1905"/>
            <wp:wrapSquare wrapText="bothSides"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2435" cy="2531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7593" w:rsidRPr="00516E95" w:rsidRDefault="004E7593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4E7593" w:rsidRPr="00516E95" w:rsidRDefault="004E7593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4E7593" w:rsidRPr="00516E95" w:rsidRDefault="004E7593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4E7593" w:rsidRPr="00516E95" w:rsidRDefault="004E7593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A76012" w:rsidRPr="00516E95" w:rsidRDefault="00A76012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133C62" w:rsidRPr="00516E95" w:rsidRDefault="00133C62" w:rsidP="00A76012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4E7593" w:rsidRPr="00516E95" w:rsidRDefault="00133C62" w:rsidP="0040197F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A76012" w:rsidRPr="00516E95">
        <w:rPr>
          <w:rFonts w:ascii="TH SarabunPSK" w:hAnsi="TH SarabunPSK" w:cs="TH SarabunPSK"/>
          <w:sz w:val="32"/>
          <w:szCs w:val="32"/>
        </w:rPr>
        <w:t>17</w:t>
      </w:r>
      <w:r w:rsidRPr="00516E95">
        <w:rPr>
          <w:rFonts w:ascii="TH SarabunPSK" w:hAnsi="TH SarabunPSK" w:cs="TH SarabunPSK"/>
          <w:sz w:val="32"/>
          <w:szCs w:val="32"/>
        </w:rPr>
        <w:t xml:space="preserve"> :</w:t>
      </w:r>
      <w:r w:rsidR="00A76012" w:rsidRPr="00516E95">
        <w:rPr>
          <w:rFonts w:ascii="TH SarabunPSK" w:hAnsi="TH SarabunPSK" w:cs="TH SarabunPSK"/>
          <w:sz w:val="32"/>
          <w:szCs w:val="32"/>
        </w:rPr>
        <w:t xml:space="preserve"> </w:t>
      </w:r>
      <w:r w:rsidR="00A76012" w:rsidRPr="00516E95">
        <w:rPr>
          <w:rFonts w:ascii="TH SarabunPSK" w:hAnsi="TH SarabunPSK" w:cs="TH SarabunPSK" w:hint="cs"/>
          <w:sz w:val="32"/>
          <w:szCs w:val="32"/>
          <w:cs/>
        </w:rPr>
        <w:t>ประติมากรรมนูนต่ำ</w:t>
      </w:r>
    </w:p>
    <w:p w:rsidR="004E7593" w:rsidRPr="00516E95" w:rsidRDefault="004E7593" w:rsidP="0040197F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 w:hint="cs"/>
          <w:sz w:val="32"/>
          <w:szCs w:val="32"/>
          <w:cs/>
        </w:rPr>
        <w:t>ที่มา</w:t>
      </w:r>
      <w:r w:rsidRPr="00516E95">
        <w:rPr>
          <w:rFonts w:ascii="TH SarabunPSK" w:hAnsi="TH SarabunPSK" w:cs="TH SarabunPSK"/>
          <w:sz w:val="32"/>
          <w:szCs w:val="32"/>
        </w:rPr>
        <w:t xml:space="preserve"> : </w:t>
      </w:r>
      <w:r w:rsidR="00E52982" w:rsidRPr="00516E95">
        <w:rPr>
          <w:rFonts w:ascii="TH SarabunPSK" w:hAnsi="TH SarabunPSK" w:cs="TH SarabunPSK"/>
          <w:sz w:val="32"/>
          <w:szCs w:val="32"/>
        </w:rPr>
        <w:t>https://sites.google.com/site/arunratnow/pratimakrrm-nun-ta</w:t>
      </w:r>
    </w:p>
    <w:p w:rsidR="00133C62" w:rsidRPr="00516E95" w:rsidRDefault="00133C62" w:rsidP="00E72F3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1C6C45" w:rsidRPr="004E5D7E" w:rsidRDefault="00655326" w:rsidP="001C6C45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16E95">
        <w:rPr>
          <w:rFonts w:ascii="TH SarabunPSK" w:hAnsi="TH SarabunPSK" w:cs="TH SarabunPSK"/>
          <w:sz w:val="32"/>
          <w:szCs w:val="32"/>
        </w:rPr>
        <w:t xml:space="preserve">2. </w:t>
      </w:r>
      <w:r w:rsidRPr="00516E95">
        <w:rPr>
          <w:rFonts w:ascii="TH SarabunPSK" w:hAnsi="TH SarabunPSK" w:cs="TH SarabunPSK"/>
          <w:sz w:val="32"/>
          <w:szCs w:val="32"/>
          <w:cs/>
        </w:rPr>
        <w:t xml:space="preserve">ประติมากรรมประเภทนูนสูง ( </w:t>
      </w:r>
      <w:r w:rsidRPr="00516E95">
        <w:rPr>
          <w:rFonts w:ascii="TH SarabunPSK" w:hAnsi="TH SarabunPSK" w:cs="TH SarabunPSK"/>
          <w:sz w:val="32"/>
          <w:szCs w:val="32"/>
        </w:rPr>
        <w:t xml:space="preserve">High – Relief ) </w:t>
      </w:r>
      <w:r w:rsidRPr="00516E95">
        <w:rPr>
          <w:rFonts w:ascii="TH SarabunPSK" w:hAnsi="TH SarabunPSK" w:cs="TH SarabunPSK"/>
          <w:sz w:val="32"/>
          <w:szCs w:val="32"/>
          <w:cs/>
        </w:rPr>
        <w:t>ได้แก่ ประติมากรรมที่ไม่ลอยตัว มีพื้นหลัง ตัวประติมากรรมจะยื่นออกมาจากพื้นหลังค่อนข้างสูง แต่มีพื้นเป็นฉากหลังประกอบอยู่ ประติมากรรมประเภทนี้มักใช้ตกแต่งอาคารสถาปัตยกรรมพุทธศาสนาฐานอนุสาวรีย์อาคารทั่วไป เป็นประติมากรรมที่นิยมสร้างขึ้นเพื่อประดับตกแต่งอาคารสถาปัตยกรรมพุทธศาสนาแต่อดีต เช่น ประติมากรรมตกแต่งกระวิหาร</w:t>
      </w:r>
      <w:proofErr w:type="spellStart"/>
      <w:r w:rsidRPr="00516E95">
        <w:rPr>
          <w:rFonts w:ascii="TH SarabunPSK" w:hAnsi="TH SarabunPSK" w:cs="TH SarabunPSK"/>
          <w:sz w:val="32"/>
          <w:szCs w:val="32"/>
          <w:cs/>
        </w:rPr>
        <w:t>วัดไลย์</w:t>
      </w:r>
      <w:proofErr w:type="spellEnd"/>
      <w:r w:rsidRPr="00516E95">
        <w:rPr>
          <w:rFonts w:ascii="TH SarabunPSK" w:hAnsi="TH SarabunPSK" w:cs="TH SarabunPSK"/>
          <w:sz w:val="32"/>
          <w:szCs w:val="32"/>
          <w:cs/>
        </w:rPr>
        <w:t xml:space="preserve"> อำเภอท่าวุ้ง จังหวัดลพบุรี ซึ่งเป็นประติมากรรมปูนปั้นแบบนูนสูง กล่าวกันว่าเป็นศิลปะสมัยอู่ทอง สร้างขึ้นราวพุทธ</w:t>
      </w:r>
      <w:proofErr w:type="spellStart"/>
      <w:r w:rsidRPr="00516E95">
        <w:rPr>
          <w:rFonts w:ascii="TH SarabunPSK" w:hAnsi="TH SarabunPSK" w:cs="TH SarabunPSK"/>
          <w:sz w:val="32"/>
          <w:szCs w:val="32"/>
          <w:cs/>
        </w:rPr>
        <w:t>ศวต</w:t>
      </w:r>
      <w:proofErr w:type="spellEnd"/>
      <w:r w:rsidRPr="00516E95">
        <w:rPr>
          <w:rFonts w:ascii="TH SarabunPSK" w:hAnsi="TH SarabunPSK" w:cs="TH SarabunPSK"/>
          <w:sz w:val="32"/>
          <w:szCs w:val="32"/>
          <w:cs/>
        </w:rPr>
        <w:t xml:space="preserve">วรรษที่ </w:t>
      </w:r>
      <w:r w:rsidRPr="00516E95">
        <w:rPr>
          <w:rFonts w:ascii="TH SarabunPSK" w:hAnsi="TH SarabunPSK" w:cs="TH SarabunPSK"/>
          <w:sz w:val="32"/>
          <w:szCs w:val="32"/>
        </w:rPr>
        <w:t xml:space="preserve">17 </w:t>
      </w:r>
      <w:r w:rsidRPr="00516E95">
        <w:rPr>
          <w:rFonts w:ascii="TH SarabunPSK" w:hAnsi="TH SarabunPSK" w:cs="TH SarabunPSK"/>
          <w:sz w:val="32"/>
          <w:szCs w:val="32"/>
          <w:cs/>
        </w:rPr>
        <w:t>โดยด้านหน้าวิหารปั้นเป็นเรื่องปฐมสมโพธิ์และทศชาติด้านหลังเป็นเรื่องการแบ่งพระบรมสารีริกธาตุ ประติมากรรมปูนปั้น พระพุทธรูปปางลีลาที่วัดเจดีย์เจ็ดแถว อำเภอ</w:t>
      </w:r>
      <w:proofErr w:type="spellStart"/>
      <w:r w:rsidRPr="00516E95">
        <w:rPr>
          <w:rFonts w:ascii="TH SarabunPSK" w:hAnsi="TH SarabunPSK" w:cs="TH SarabunPSK"/>
          <w:sz w:val="32"/>
          <w:szCs w:val="32"/>
          <w:cs/>
        </w:rPr>
        <w:t>ศรีสัช</w:t>
      </w:r>
      <w:proofErr w:type="spellEnd"/>
      <w:r w:rsidRPr="00516E95">
        <w:rPr>
          <w:rFonts w:ascii="TH SarabunPSK" w:hAnsi="TH SarabunPSK" w:cs="TH SarabunPSK"/>
          <w:sz w:val="32"/>
          <w:szCs w:val="32"/>
          <w:cs/>
        </w:rPr>
        <w:t xml:space="preserve">นาลัย จังหวัดสุโขทัย ประติมากรรมปูนปั้นที่วิหารทรงม้า วัดมหาธาตุ จังหวัดนครศรีธรรมราชและประติมากรรมปูนปั้นประดับเจดีย์เจ็ดยอด วัดเจดีย์เจ็ดยอดอำเภอเมือง จังหวัดเชียงใหม่ เป็นต้น ประติมากรรมประเภทนูนสูงที่ใช้สำหรับตกแต่งนี้ควรจะรวมถึง ประติมากรรมที่เป็นลวดลายประดับตกแต่งด้วย เช่น ประติมากรรมปูนปั้นประดับกระจกหน้าบ้าน พระอุโบสถและวิหารต่าง ๆ ตลอดจนถึงการประดับตกแต่งสถาปัตยกรรมในปัจจุบัน เช่น </w:t>
      </w:r>
      <w:r w:rsidRPr="004E5D7E">
        <w:rPr>
          <w:rFonts w:ascii="TH SarabunPSK" w:hAnsi="TH SarabunPSK" w:cs="TH SarabunPSK"/>
          <w:sz w:val="32"/>
          <w:szCs w:val="32"/>
          <w:cs/>
        </w:rPr>
        <w:lastRenderedPageBreak/>
        <w:t>ประติมากรรมที่ปั้นเป็นเรื่องราวหรือเป็นลวดลายประดับตกแต่งอาคาร ตกแต่งฐานอนุสาวรีย์ ตกแต่ง</w:t>
      </w:r>
      <w:r w:rsidR="001C6C45" w:rsidRPr="004E5D7E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5648" behindDoc="0" locked="0" layoutInCell="1" allowOverlap="1" wp14:anchorId="58EC473F" wp14:editId="7B762B60">
            <wp:simplePos x="0" y="0"/>
            <wp:positionH relativeFrom="margin">
              <wp:posOffset>278130</wp:posOffset>
            </wp:positionH>
            <wp:positionV relativeFrom="paragraph">
              <wp:posOffset>603885</wp:posOffset>
            </wp:positionV>
            <wp:extent cx="4735830" cy="1550670"/>
            <wp:effectExtent l="0" t="0" r="7620" b="0"/>
            <wp:wrapSquare wrapText="bothSides"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42.png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4" t="2793" r="1830" b="4860"/>
                    <a:stretch/>
                  </pic:blipFill>
                  <pic:spPr bwMode="auto">
                    <a:xfrm>
                      <a:off x="0" y="0"/>
                      <a:ext cx="4735830" cy="1550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5D7E">
        <w:rPr>
          <w:rFonts w:ascii="TH SarabunPSK" w:hAnsi="TH SarabunPSK" w:cs="TH SarabunPSK"/>
          <w:sz w:val="32"/>
          <w:szCs w:val="32"/>
          <w:cs/>
        </w:rPr>
        <w:t>สะพาน และสิ่งก่อสร้างต่าง ๆ เป็นต้น</w:t>
      </w:r>
    </w:p>
    <w:p w:rsidR="001C6C45" w:rsidRPr="004E5D7E" w:rsidRDefault="001C6C45" w:rsidP="001C6C45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</w:p>
    <w:p w:rsidR="00A76012" w:rsidRPr="004E5D7E" w:rsidRDefault="00133C62" w:rsidP="0083742C">
      <w:pPr>
        <w:spacing w:after="0"/>
        <w:jc w:val="center"/>
        <w:rPr>
          <w:rFonts w:ascii="TH SarabunPSK" w:hAnsi="TH SarabunPSK" w:cs="TH SarabunPSK"/>
          <w:sz w:val="32"/>
          <w:szCs w:val="32"/>
          <w:cs/>
        </w:rPr>
      </w:pPr>
      <w:r w:rsidRPr="004E5D7E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A76012" w:rsidRPr="004E5D7E">
        <w:rPr>
          <w:rFonts w:ascii="TH SarabunPSK" w:hAnsi="TH SarabunPSK" w:cs="TH SarabunPSK"/>
          <w:sz w:val="32"/>
          <w:szCs w:val="32"/>
        </w:rPr>
        <w:t>18</w:t>
      </w:r>
      <w:r w:rsidRPr="004E5D7E">
        <w:rPr>
          <w:rFonts w:ascii="TH SarabunPSK" w:hAnsi="TH SarabunPSK" w:cs="TH SarabunPSK"/>
          <w:sz w:val="32"/>
          <w:szCs w:val="32"/>
        </w:rPr>
        <w:t xml:space="preserve"> :</w:t>
      </w:r>
      <w:r w:rsidR="00A76012" w:rsidRPr="004E5D7E">
        <w:rPr>
          <w:rFonts w:ascii="TH SarabunPSK" w:hAnsi="TH SarabunPSK" w:cs="TH SarabunPSK"/>
          <w:sz w:val="32"/>
          <w:szCs w:val="32"/>
        </w:rPr>
        <w:t xml:space="preserve"> </w:t>
      </w:r>
      <w:r w:rsidR="00A76012" w:rsidRPr="004E5D7E">
        <w:rPr>
          <w:rFonts w:ascii="TH SarabunPSK" w:hAnsi="TH SarabunPSK" w:cs="TH SarabunPSK" w:hint="cs"/>
          <w:sz w:val="32"/>
          <w:szCs w:val="32"/>
          <w:cs/>
        </w:rPr>
        <w:t>ประติมากรรมนูนสูง</w:t>
      </w:r>
    </w:p>
    <w:p w:rsidR="001C7C4E" w:rsidRPr="004E5D7E" w:rsidRDefault="001C7C4E" w:rsidP="0083742C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 w:rsidRPr="004E5D7E"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 w:rsidRPr="004E5D7E">
        <w:rPr>
          <w:rFonts w:ascii="TH SarabunPSK" w:hAnsi="TH SarabunPSK" w:cs="TH SarabunPSK"/>
          <w:sz w:val="32"/>
          <w:szCs w:val="32"/>
        </w:rPr>
        <w:t>: http://</w:t>
      </w:r>
      <w:r w:rsidRPr="004E5D7E">
        <w:rPr>
          <w:rFonts w:ascii="TH SarabunPSK" w:hAnsi="TH SarabunPSK" w:cs="TH SarabunPSK"/>
          <w:sz w:val="32"/>
          <w:szCs w:val="32"/>
          <w:cs/>
        </w:rPr>
        <w:t>119.46.166.126/</w:t>
      </w:r>
      <w:proofErr w:type="spellStart"/>
      <w:r w:rsidRPr="004E5D7E">
        <w:rPr>
          <w:rFonts w:ascii="TH SarabunPSK" w:hAnsi="TH SarabunPSK" w:cs="TH SarabunPSK"/>
          <w:sz w:val="32"/>
          <w:szCs w:val="32"/>
        </w:rPr>
        <w:t>self_all</w:t>
      </w:r>
      <w:proofErr w:type="spellEnd"/>
      <w:r w:rsidRPr="004E5D7E">
        <w:rPr>
          <w:rFonts w:ascii="TH SarabunPSK" w:hAnsi="TH SarabunPSK" w:cs="TH SarabunPSK"/>
          <w:sz w:val="32"/>
          <w:szCs w:val="32"/>
        </w:rPr>
        <w:t>/</w:t>
      </w:r>
      <w:proofErr w:type="spellStart"/>
      <w:r w:rsidRPr="004E5D7E">
        <w:rPr>
          <w:rFonts w:ascii="TH SarabunPSK" w:hAnsi="TH SarabunPSK" w:cs="TH SarabunPSK"/>
          <w:sz w:val="32"/>
          <w:szCs w:val="32"/>
        </w:rPr>
        <w:t>selfaccess</w:t>
      </w:r>
      <w:proofErr w:type="spellEnd"/>
      <w:r w:rsidRPr="004E5D7E">
        <w:rPr>
          <w:rFonts w:ascii="TH SarabunPSK" w:hAnsi="TH SarabunPSK" w:cs="TH SarabunPSK"/>
          <w:sz w:val="32"/>
          <w:szCs w:val="32"/>
          <w:cs/>
        </w:rPr>
        <w:t>11/</w:t>
      </w:r>
      <w:r w:rsidRPr="004E5D7E">
        <w:rPr>
          <w:rFonts w:ascii="TH SarabunPSK" w:hAnsi="TH SarabunPSK" w:cs="TH SarabunPSK"/>
          <w:sz w:val="32"/>
          <w:szCs w:val="32"/>
        </w:rPr>
        <w:t>m</w:t>
      </w:r>
      <w:r w:rsidRPr="004E5D7E">
        <w:rPr>
          <w:rFonts w:ascii="TH SarabunPSK" w:hAnsi="TH SarabunPSK" w:cs="TH SarabunPSK"/>
          <w:sz w:val="32"/>
          <w:szCs w:val="32"/>
          <w:cs/>
        </w:rPr>
        <w:t>5/</w:t>
      </w:r>
      <w:r w:rsidRPr="004E5D7E">
        <w:rPr>
          <w:rFonts w:ascii="TH SarabunPSK" w:hAnsi="TH SarabunPSK" w:cs="TH SarabunPSK"/>
          <w:sz w:val="32"/>
          <w:szCs w:val="32"/>
        </w:rPr>
        <w:t>art</w:t>
      </w:r>
      <w:r w:rsidRPr="004E5D7E">
        <w:rPr>
          <w:rFonts w:ascii="TH SarabunPSK" w:hAnsi="TH SarabunPSK" w:cs="TH SarabunPSK"/>
          <w:sz w:val="32"/>
          <w:szCs w:val="32"/>
          <w:cs/>
        </w:rPr>
        <w:t>5</w:t>
      </w:r>
      <w:r w:rsidRPr="004E5D7E">
        <w:rPr>
          <w:rFonts w:ascii="TH SarabunPSK" w:hAnsi="TH SarabunPSK" w:cs="TH SarabunPSK"/>
          <w:sz w:val="32"/>
          <w:szCs w:val="32"/>
        </w:rPr>
        <w:t>_</w:t>
      </w:r>
      <w:r w:rsidRPr="004E5D7E">
        <w:rPr>
          <w:rFonts w:ascii="TH SarabunPSK" w:hAnsi="TH SarabunPSK" w:cs="TH SarabunPSK"/>
          <w:sz w:val="32"/>
          <w:szCs w:val="32"/>
          <w:cs/>
        </w:rPr>
        <w:t>1/</w:t>
      </w:r>
      <w:r w:rsidRPr="004E5D7E">
        <w:rPr>
          <w:rFonts w:ascii="TH SarabunPSK" w:hAnsi="TH SarabunPSK" w:cs="TH SarabunPSK"/>
          <w:sz w:val="32"/>
          <w:szCs w:val="32"/>
        </w:rPr>
        <w:t>lesson</w:t>
      </w:r>
      <w:r w:rsidRPr="004E5D7E">
        <w:rPr>
          <w:rFonts w:ascii="TH SarabunPSK" w:hAnsi="TH SarabunPSK" w:cs="TH SarabunPSK"/>
          <w:sz w:val="32"/>
          <w:szCs w:val="32"/>
          <w:cs/>
        </w:rPr>
        <w:t>2/</w:t>
      </w:r>
      <w:r w:rsidRPr="004E5D7E">
        <w:rPr>
          <w:rFonts w:ascii="TH SarabunPSK" w:hAnsi="TH SarabunPSK" w:cs="TH SarabunPSK"/>
          <w:sz w:val="32"/>
          <w:szCs w:val="32"/>
        </w:rPr>
        <w:t>lesson</w:t>
      </w:r>
      <w:r w:rsidRPr="004E5D7E">
        <w:rPr>
          <w:rFonts w:ascii="TH SarabunPSK" w:hAnsi="TH SarabunPSK" w:cs="TH SarabunPSK"/>
          <w:sz w:val="32"/>
          <w:szCs w:val="32"/>
          <w:cs/>
        </w:rPr>
        <w:t>2</w:t>
      </w:r>
      <w:r w:rsidRPr="004E5D7E">
        <w:rPr>
          <w:rFonts w:ascii="TH SarabunPSK" w:hAnsi="TH SarabunPSK" w:cs="TH SarabunPSK"/>
          <w:sz w:val="32"/>
          <w:szCs w:val="32"/>
        </w:rPr>
        <w:t>_</w:t>
      </w:r>
      <w:r w:rsidRPr="004E5D7E">
        <w:rPr>
          <w:rFonts w:ascii="TH SarabunPSK" w:hAnsi="TH SarabunPSK" w:cs="TH SarabunPSK"/>
          <w:sz w:val="32"/>
          <w:szCs w:val="32"/>
          <w:cs/>
        </w:rPr>
        <w:t>3.</w:t>
      </w:r>
      <w:proofErr w:type="spellStart"/>
      <w:r w:rsidRPr="004E5D7E">
        <w:rPr>
          <w:rFonts w:ascii="TH SarabunPSK" w:hAnsi="TH SarabunPSK" w:cs="TH SarabunPSK"/>
          <w:sz w:val="32"/>
          <w:szCs w:val="32"/>
        </w:rPr>
        <w:t>php</w:t>
      </w:r>
      <w:proofErr w:type="spellEnd"/>
    </w:p>
    <w:p w:rsidR="00133C62" w:rsidRPr="004E5D7E" w:rsidRDefault="00133C62" w:rsidP="001C6C4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655326" w:rsidRPr="004E5D7E" w:rsidRDefault="005E3846" w:rsidP="001C6C45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4E5D7E">
        <w:rPr>
          <w:rFonts w:ascii="TH SarabunPSK" w:hAnsi="TH SarabunPSK" w:cs="TH SarabunPSK"/>
          <w:sz w:val="32"/>
          <w:szCs w:val="32"/>
          <w:cs/>
        </w:rPr>
        <w:t xml:space="preserve">3. </w:t>
      </w:r>
      <w:r w:rsidR="00AD6571" w:rsidRPr="004E5D7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ประติมากรรมลอยตัว ( </w:t>
      </w:r>
      <w:r w:rsidR="00AD6571" w:rsidRPr="004E5D7E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Round - Relief ) </w:t>
      </w:r>
      <w:r w:rsidR="00AD6571" w:rsidRPr="004E5D7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ได้แก่ ประติมากรรมที่ปั้น หล่อ หรือแกะสลักขึ้นเป็นรูปร่างลอยตัวมองได้รอบด้าน ไม่มีพื้นหลัง เช่น รูปประติมากรรมที่เป็นอนุสาวรีย์ประติมากรรมรูปเหมือน และพระพุทธรูปลอยตัวสมัยต่าง ๆ ตลอดไปจนถึงประติมากรรมสำหรับประดับตกแต่ง เป็นต้น ประติมากรรมประเภทลอยตัวของไทยที่รู้จักกันดี คือ พระพุทธรูปสมัยต่าง ๆ โดยเฉพาะพระพุทธรูปสมัยสุโขทัย ซึ่งถือว่าเป็นพระพุทธรูปคลา</w:t>
      </w:r>
      <w:proofErr w:type="spellStart"/>
      <w:r w:rsidR="00AD6571" w:rsidRPr="004E5D7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สิค</w:t>
      </w:r>
      <w:proofErr w:type="spellEnd"/>
      <w:r w:rsidR="00AD6571" w:rsidRPr="004E5D7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ของไทยนั้นนับเป็นประติมากรรมลอยตัวที่สมบูรณ์แบบที่สุดของไทย ประติมากรรมประเภทนี้สร้างมากในสมัยปัจจุบัน คือ อนุสาวรีย์และรูปเคารพหรือพระบรมรูปของเจ้านายชั้นสูง เช่น อนุสาวรีย์พระบาทสมเด็จพระพุทธยอดฟ้าจุฬาโลกมหาราช เชิงสะพานพุทธยอดฟ้า กรุงเทพ ฯ อนุสาวรีย์พระเจ้าตากสินมหาราช ที่วงเวียนใหญ่ กรุงเทพ ฯ อนุสาวรีย์พระบาทสมเด็จพระมงกุฎเกล้าเจ้าอยู่หัว ที่สวน</w:t>
      </w:r>
      <w:proofErr w:type="spellStart"/>
      <w:r w:rsidR="00AD6571" w:rsidRPr="004E5D7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ลุมพินี</w:t>
      </w:r>
      <w:proofErr w:type="spellEnd"/>
      <w:r w:rsidR="00AD6571" w:rsidRPr="004E5D7E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กรุงเทพ ฯ อนุสาวรีย์ในจังหวัดต่าง ๆ มากมายเป็นต้น</w:t>
      </w:r>
    </w:p>
    <w:p w:rsidR="00A76012" w:rsidRPr="004E5D7E" w:rsidRDefault="00696561" w:rsidP="0060358D">
      <w:pPr>
        <w:ind w:firstLine="720"/>
        <w:rPr>
          <w:rFonts w:ascii="TH SarabunPSK" w:hAnsi="TH SarabunPSK" w:cs="TH SarabunPSK"/>
          <w:sz w:val="32"/>
          <w:szCs w:val="32"/>
        </w:rPr>
      </w:pPr>
      <w:r w:rsidRPr="004E5D7E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6672" behindDoc="0" locked="0" layoutInCell="1" allowOverlap="1" wp14:anchorId="53F5D033" wp14:editId="184119C2">
            <wp:simplePos x="0" y="0"/>
            <wp:positionH relativeFrom="margin">
              <wp:align>center</wp:align>
            </wp:positionH>
            <wp:positionV relativeFrom="paragraph">
              <wp:posOffset>85725</wp:posOffset>
            </wp:positionV>
            <wp:extent cx="3191510" cy="2574925"/>
            <wp:effectExtent l="0" t="0" r="8890" b="0"/>
            <wp:wrapSquare wrapText="bothSides"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อนุสรณ์สถานเมืองราด-พ่อขุนผาเมือง.jp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77" t="11024" r="10430" b="8744"/>
                    <a:stretch/>
                  </pic:blipFill>
                  <pic:spPr bwMode="auto">
                    <a:xfrm>
                      <a:off x="0" y="0"/>
                      <a:ext cx="3191608" cy="2575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6B26" w:rsidRPr="004E5D7E" w:rsidRDefault="00126B26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1C7C4E" w:rsidRPr="004E5D7E" w:rsidRDefault="001C7C4E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1C7C4E" w:rsidRPr="004E5D7E" w:rsidRDefault="001C7C4E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392E26" w:rsidRPr="004E5D7E" w:rsidRDefault="00392E26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696561" w:rsidRPr="004E5D7E" w:rsidRDefault="00696561" w:rsidP="0060358D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392E26" w:rsidRPr="004E5D7E" w:rsidRDefault="00392E26" w:rsidP="00696561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0269AB" w:rsidRPr="004E5D7E" w:rsidRDefault="000269AB" w:rsidP="00696561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392E26" w:rsidRPr="004E5D7E" w:rsidRDefault="00F50A2D" w:rsidP="0083742C">
      <w:pPr>
        <w:spacing w:after="0"/>
        <w:jc w:val="center"/>
        <w:rPr>
          <w:rFonts w:ascii="TH SarabunPSK" w:hAnsi="TH SarabunPSK" w:cs="TH SarabunPSK"/>
          <w:sz w:val="32"/>
          <w:szCs w:val="32"/>
          <w:cs/>
        </w:rPr>
      </w:pPr>
      <w:r w:rsidRPr="004E5D7E"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A76012" w:rsidRPr="004E5D7E">
        <w:rPr>
          <w:rFonts w:ascii="TH SarabunPSK" w:hAnsi="TH SarabunPSK" w:cs="TH SarabunPSK"/>
          <w:sz w:val="32"/>
          <w:szCs w:val="32"/>
        </w:rPr>
        <w:t>19</w:t>
      </w:r>
      <w:r w:rsidRPr="004E5D7E">
        <w:rPr>
          <w:rFonts w:ascii="TH SarabunPSK" w:hAnsi="TH SarabunPSK" w:cs="TH SarabunPSK"/>
          <w:sz w:val="32"/>
          <w:szCs w:val="32"/>
        </w:rPr>
        <w:t xml:space="preserve"> : </w:t>
      </w:r>
      <w:r w:rsidR="00AD6571" w:rsidRPr="004E5D7E">
        <w:rPr>
          <w:rFonts w:ascii="TH SarabunPSK" w:hAnsi="TH SarabunPSK" w:cs="TH SarabunPSK" w:hint="cs"/>
          <w:sz w:val="32"/>
          <w:szCs w:val="32"/>
          <w:cs/>
        </w:rPr>
        <w:t>ประติมากรรมลอยตัว</w:t>
      </w:r>
    </w:p>
    <w:p w:rsidR="001C6C45" w:rsidRPr="004E5D7E" w:rsidRDefault="00392E26" w:rsidP="000269AB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 w:rsidRPr="004E5D7E"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 w:rsidRPr="004E5D7E">
        <w:rPr>
          <w:rFonts w:ascii="TH SarabunPSK" w:hAnsi="TH SarabunPSK" w:cs="TH SarabunPSK"/>
          <w:sz w:val="32"/>
          <w:szCs w:val="32"/>
        </w:rPr>
        <w:t xml:space="preserve">: </w:t>
      </w:r>
      <w:r w:rsidR="0056639D" w:rsidRPr="004E5D7E">
        <w:rPr>
          <w:rFonts w:ascii="TH SarabunPSK" w:hAnsi="TH SarabunPSK" w:cs="TH SarabunPSK"/>
          <w:sz w:val="32"/>
          <w:szCs w:val="32"/>
        </w:rPr>
        <w:t>https://www.reviewthaitravel.co</w:t>
      </w:r>
    </w:p>
    <w:p w:rsidR="001F024D" w:rsidRDefault="00AC71A1" w:rsidP="003B53AB">
      <w:pPr>
        <w:rPr>
          <w:rFonts w:ascii="TH SarabunPSK" w:hAnsi="TH SarabunPSK" w:cs="TH SarabunPSK"/>
          <w:b/>
          <w:bCs/>
          <w:color w:val="444444"/>
          <w:sz w:val="32"/>
          <w:szCs w:val="32"/>
        </w:rPr>
      </w:pPr>
      <w:r>
        <w:rPr>
          <w:rFonts w:ascii="TH SarabunPSK" w:hAnsi="TH SarabunPSK" w:cs="TH SarabunPSK"/>
          <w:b/>
          <w:bCs/>
          <w:color w:val="444444"/>
          <w:sz w:val="32"/>
          <w:szCs w:val="32"/>
        </w:rPr>
        <w:lastRenderedPageBreak/>
        <w:t>2.4</w:t>
      </w:r>
      <w:r w:rsidR="003B53AB" w:rsidRPr="003B53AB">
        <w:rPr>
          <w:rFonts w:ascii="TH SarabunPSK" w:hAnsi="TH SarabunPSK" w:cs="TH SarabunPSK"/>
          <w:b/>
          <w:bCs/>
          <w:color w:val="444444"/>
          <w:sz w:val="32"/>
          <w:szCs w:val="32"/>
        </w:rPr>
        <w:t xml:space="preserve"> </w:t>
      </w:r>
      <w:r w:rsidR="00E152BE" w:rsidRPr="00E152BE">
        <w:rPr>
          <w:rFonts w:ascii="TH SarabunPSK" w:hAnsi="TH SarabunPSK" w:cs="TH SarabunPSK" w:hint="cs"/>
          <w:b/>
          <w:bCs/>
          <w:sz w:val="32"/>
          <w:szCs w:val="32"/>
          <w:cs/>
        </w:rPr>
        <w:t>วัสดุอุปกรณ์</w:t>
      </w:r>
      <w:r w:rsidR="00E152BE" w:rsidRPr="00E152BE">
        <w:rPr>
          <w:rFonts w:ascii="TH SarabunPSK" w:hAnsi="TH SarabunPSK" w:cs="TH SarabunPSK"/>
          <w:b/>
          <w:bCs/>
          <w:sz w:val="32"/>
          <w:szCs w:val="32"/>
          <w:cs/>
        </w:rPr>
        <w:t>สร้างสรรค์ผลงานสูตรดินน้ำมันเพื่อใช้ในงานประติมากรรม</w:t>
      </w:r>
    </w:p>
    <w:p w:rsidR="00244812" w:rsidRPr="009033D3" w:rsidRDefault="00244812" w:rsidP="001D5445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color w:val="444444"/>
          <w:sz w:val="32"/>
          <w:szCs w:val="32"/>
        </w:rPr>
        <w:tab/>
      </w:r>
      <w:r w:rsidR="00345910" w:rsidRPr="0080765B">
        <w:rPr>
          <w:rFonts w:ascii="TH SarabunPSK" w:hAnsi="TH SarabunPSK" w:cs="TH SarabunPSK"/>
          <w:sz w:val="32"/>
          <w:szCs w:val="32"/>
          <w:cs/>
        </w:rPr>
        <w:t>วัสดุที่ใช้สร้างสรรค์งานประติมากรรม จะเป็นตัวกำหนดวิธีการสร้างผลงาน ความงามของงานประติมากรรม เกิดจากการแสงและเงา ที่เกิดขึ้นในผ</w:t>
      </w:r>
      <w:r w:rsidR="00345910">
        <w:rPr>
          <w:rFonts w:ascii="TH SarabunPSK" w:hAnsi="TH SarabunPSK" w:cs="TH SarabunPSK"/>
          <w:sz w:val="32"/>
          <w:szCs w:val="32"/>
          <w:cs/>
        </w:rPr>
        <w:t>ลงานการสร้างงานประติมากรรม</w:t>
      </w:r>
      <w:r w:rsidR="00345910" w:rsidRPr="0080765B">
        <w:rPr>
          <w:rFonts w:ascii="TH SarabunPSK" w:hAnsi="TH SarabunPSK" w:cs="TH SarabunPSK"/>
          <w:sz w:val="32"/>
          <w:szCs w:val="32"/>
          <w:cs/>
        </w:rPr>
        <w:t xml:space="preserve"> คือ</w:t>
      </w:r>
      <w:r w:rsidR="00345910">
        <w:rPr>
          <w:rFonts w:ascii="TH SarabunPSK" w:hAnsi="TH SarabunPSK" w:cs="TH SarabunPSK"/>
          <w:sz w:val="32"/>
          <w:szCs w:val="32"/>
        </w:rPr>
        <w:t xml:space="preserve"> </w:t>
      </w:r>
      <w:r w:rsidR="00345910" w:rsidRPr="006630CA">
        <w:rPr>
          <w:rFonts w:ascii="TH SarabunPSK" w:hAnsi="TH SarabunPSK" w:cs="TH SarabunPSK"/>
          <w:sz w:val="32"/>
          <w:szCs w:val="32"/>
          <w:cs/>
        </w:rPr>
        <w:t>การปั้น (</w:t>
      </w:r>
      <w:r w:rsidR="00345910" w:rsidRPr="006630CA">
        <w:rPr>
          <w:rFonts w:ascii="TH SarabunPSK" w:hAnsi="TH SarabunPSK" w:cs="TH SarabunPSK"/>
          <w:sz w:val="32"/>
          <w:szCs w:val="32"/>
        </w:rPr>
        <w:t xml:space="preserve">Casting) </w:t>
      </w:r>
      <w:r w:rsidR="00345910" w:rsidRPr="006630CA">
        <w:rPr>
          <w:rFonts w:ascii="TH SarabunPSK" w:hAnsi="TH SarabunPSK" w:cs="TH SarabunPSK"/>
          <w:sz w:val="32"/>
          <w:szCs w:val="32"/>
          <w:cs/>
        </w:rPr>
        <w:t xml:space="preserve">เป็นการสร้างรูปทรง </w:t>
      </w:r>
      <w:r w:rsidR="00345910" w:rsidRPr="006630CA">
        <w:rPr>
          <w:rFonts w:ascii="TH SarabunPSK" w:hAnsi="TH SarabunPSK" w:cs="TH SarabunPSK"/>
          <w:sz w:val="32"/>
          <w:szCs w:val="32"/>
        </w:rPr>
        <w:t xml:space="preserve">3 </w:t>
      </w:r>
      <w:r w:rsidR="00345910" w:rsidRPr="006630CA">
        <w:rPr>
          <w:rFonts w:ascii="TH SarabunPSK" w:hAnsi="TH SarabunPSK" w:cs="TH SarabunPSK"/>
          <w:sz w:val="32"/>
          <w:szCs w:val="32"/>
          <w:cs/>
        </w:rPr>
        <w:t>มิติ จากวัสดุทีเหนียว อ่อนตัว และยึดจับตัวกันได้ดี วัสดุที่นิยมนำมาใช้ปั้น ได้แก่ ดินเหนียว ดินน้ำมัน ปูน แป้ง ขี้ผึ้ง กระดาษ หรือ ขี้เลื่อยผสมกาว เป็นต้น</w:t>
      </w:r>
      <w:r w:rsidR="00345910">
        <w:rPr>
          <w:rFonts w:ascii="TH SarabunPSK" w:hAnsi="TH SarabunPSK" w:cs="TH SarabunPSK"/>
          <w:sz w:val="32"/>
          <w:szCs w:val="32"/>
        </w:rPr>
        <w:t xml:space="preserve"> </w:t>
      </w:r>
      <w:r w:rsidR="00345910">
        <w:rPr>
          <w:rFonts w:ascii="TH SarabunPSK" w:hAnsi="TH SarabunPSK" w:cs="TH SarabunPSK" w:hint="cs"/>
          <w:sz w:val="32"/>
          <w:szCs w:val="32"/>
          <w:cs/>
        </w:rPr>
        <w:t>และวัสดุที่ใช้ในงานวิจัยในครั้งนี้</w:t>
      </w:r>
      <w:r w:rsidR="009033D3">
        <w:rPr>
          <w:rFonts w:ascii="TH SarabunPSK" w:hAnsi="TH SarabunPSK" w:cs="TH SarabunPSK"/>
          <w:sz w:val="32"/>
          <w:szCs w:val="32"/>
        </w:rPr>
        <w:t xml:space="preserve"> </w:t>
      </w:r>
      <w:r w:rsidR="009033D3">
        <w:rPr>
          <w:rFonts w:ascii="TH SarabunPSK" w:hAnsi="TH SarabunPSK" w:cs="TH SarabunPSK" w:hint="cs"/>
          <w:sz w:val="32"/>
          <w:szCs w:val="32"/>
          <w:cs/>
        </w:rPr>
        <w:t>ได้แก่</w:t>
      </w:r>
    </w:p>
    <w:p w:rsidR="00723A86" w:rsidRDefault="00345910" w:rsidP="001D5445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6737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="0096737C" w:rsidRPr="0096737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6737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B4AE5">
        <w:rPr>
          <w:rFonts w:ascii="TH SarabunPSK" w:hAnsi="TH SarabunPSK" w:cs="TH SarabunPSK"/>
          <w:b/>
          <w:bCs/>
          <w:sz w:val="32"/>
          <w:szCs w:val="32"/>
        </w:rPr>
        <w:t>2.4</w:t>
      </w:r>
      <w:r w:rsidR="004279C1">
        <w:rPr>
          <w:rFonts w:ascii="TH SarabunPSK" w:hAnsi="TH SarabunPSK" w:cs="TH SarabunPSK"/>
          <w:b/>
          <w:bCs/>
          <w:sz w:val="32"/>
          <w:szCs w:val="32"/>
        </w:rPr>
        <w:t>.</w:t>
      </w:r>
      <w:r w:rsidR="002B4AE5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96737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6737C" w:rsidRPr="0096737C">
        <w:rPr>
          <w:rFonts w:ascii="TH SarabunPSK" w:hAnsi="TH SarabunPSK" w:cs="TH SarabunPSK" w:hint="cs"/>
          <w:b/>
          <w:bCs/>
          <w:sz w:val="32"/>
          <w:szCs w:val="32"/>
          <w:cs/>
        </w:rPr>
        <w:t>ดินน้ำมัน</w:t>
      </w:r>
      <w:r w:rsidR="0096737C" w:rsidRPr="0096737C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 xml:space="preserve"> </w:t>
      </w:r>
      <w:r w:rsidR="00154539" w:rsidRPr="00B319B4">
        <w:rPr>
          <w:rFonts w:ascii="TH SarabunPSK" w:hAnsi="TH SarabunPSK" w:cs="TH SarabunPSK" w:hint="cs"/>
          <w:sz w:val="32"/>
          <w:szCs w:val="32"/>
          <w:cs/>
        </w:rPr>
        <w:t>เป็นส่วนประกอบสำคัญส่วนหนึ่งของงานวิจัยครั้งนี้ จากดินน้ำมันมันปกติโดยทั่วไปตามท้องตลาด</w:t>
      </w:r>
      <w:r w:rsidR="00120327" w:rsidRPr="00B319B4">
        <w:rPr>
          <w:rFonts w:ascii="TH SarabunPSK" w:hAnsi="TH SarabunPSK" w:cs="TH SarabunPSK" w:hint="cs"/>
          <w:sz w:val="32"/>
          <w:szCs w:val="32"/>
          <w:cs/>
        </w:rPr>
        <w:t xml:space="preserve"> ซึ่ง</w:t>
      </w:r>
      <w:r w:rsidR="00154539" w:rsidRPr="00B319B4">
        <w:rPr>
          <w:rFonts w:ascii="TH SarabunPSK" w:hAnsi="TH SarabunPSK" w:cs="TH SarabunPSK" w:hint="cs"/>
          <w:sz w:val="32"/>
          <w:szCs w:val="32"/>
          <w:cs/>
        </w:rPr>
        <w:t>จะมีความนุ่มนิ่มอ่อนตัวง่าย</w:t>
      </w:r>
      <w:r w:rsidR="00120327" w:rsidRPr="00B319B4">
        <w:rPr>
          <w:rFonts w:ascii="TH SarabunPSK" w:hAnsi="TH SarabunPSK" w:cs="TH SarabunPSK" w:hint="cs"/>
          <w:sz w:val="32"/>
          <w:szCs w:val="32"/>
          <w:cs/>
        </w:rPr>
        <w:t>เมื่อโดนความร้อนทำให้ต้นแบบที่ปั้นมีโครงสร้างผิดเพี้ยนจากต้นแบบเดิม ผู้วิจัย</w:t>
      </w:r>
      <w:r w:rsidR="00394B66" w:rsidRPr="00B319B4">
        <w:rPr>
          <w:rFonts w:ascii="TH SarabunPSK" w:hAnsi="TH SarabunPSK" w:cs="TH SarabunPSK" w:hint="cs"/>
          <w:sz w:val="32"/>
          <w:szCs w:val="32"/>
          <w:cs/>
        </w:rPr>
        <w:t>เล็งเห็นปัญหาที่เกิดขึ้น</w:t>
      </w:r>
      <w:r w:rsidR="003A1A30" w:rsidRPr="00B319B4">
        <w:rPr>
          <w:rFonts w:ascii="TH SarabunPSK" w:hAnsi="TH SarabunPSK" w:cs="TH SarabunPSK" w:hint="cs"/>
          <w:sz w:val="32"/>
          <w:szCs w:val="32"/>
          <w:cs/>
        </w:rPr>
        <w:t>จึงได้คิดหาวิธีที่จะปรับปรุงดินน้ำมันที่จะใช้ปั้นในการขึ้นรูปทรงต่างๆได้ง่ายขึ้นและมีความแข็งแรงมากยิ่งขึ้น</w:t>
      </w:r>
    </w:p>
    <w:p w:rsidR="007563AF" w:rsidRDefault="00A160EA" w:rsidP="0096737C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82816" behindDoc="0" locked="0" layoutInCell="1" allowOverlap="1" wp14:anchorId="2374EE49" wp14:editId="57E61F50">
            <wp:simplePos x="0" y="0"/>
            <wp:positionH relativeFrom="margin">
              <wp:align>center</wp:align>
            </wp:positionH>
            <wp:positionV relativeFrom="paragraph">
              <wp:posOffset>99695</wp:posOffset>
            </wp:positionV>
            <wp:extent cx="3522980" cy="2250440"/>
            <wp:effectExtent l="0" t="0" r="1270" b="0"/>
            <wp:wrapSquare wrapText="bothSides"/>
            <wp:docPr id="26" name="รูปภาพ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9257971_645023689791503_6700173120842181300_n.jpg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70" t="17996" r="6733" b="11043"/>
                    <a:stretch/>
                  </pic:blipFill>
                  <pic:spPr bwMode="auto">
                    <a:xfrm>
                      <a:off x="0" y="0"/>
                      <a:ext cx="3522980" cy="2250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63AF" w:rsidRDefault="007563AF" w:rsidP="0096737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563AF" w:rsidRDefault="007563AF" w:rsidP="0096737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563AF" w:rsidRDefault="007563AF" w:rsidP="0096737C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563AF" w:rsidRDefault="007563AF" w:rsidP="0056639D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6639D" w:rsidRDefault="0056639D" w:rsidP="0056639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56639D" w:rsidRDefault="0056639D" w:rsidP="0056639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56639D" w:rsidRDefault="0056639D" w:rsidP="0056639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E1ED2" w:rsidRDefault="0056639D" w:rsidP="0083742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ภาพประกอบ</w:t>
      </w:r>
      <w:r w:rsidR="00787518" w:rsidRPr="00787518">
        <w:rPr>
          <w:rFonts w:ascii="TH SarabunPSK" w:hAnsi="TH SarabunPSK" w:cs="TH SarabunPSK"/>
          <w:sz w:val="32"/>
          <w:szCs w:val="32"/>
        </w:rPr>
        <w:t>20</w:t>
      </w:r>
      <w:r w:rsidR="009F672B">
        <w:rPr>
          <w:rFonts w:ascii="TH SarabunPSK" w:hAnsi="TH SarabunPSK" w:cs="TH SarabunPSK"/>
          <w:sz w:val="32"/>
          <w:szCs w:val="32"/>
        </w:rPr>
        <w:t xml:space="preserve"> : </w:t>
      </w:r>
      <w:r w:rsidR="009F672B">
        <w:rPr>
          <w:rFonts w:ascii="TH SarabunPSK" w:hAnsi="TH SarabunPSK" w:cs="TH SarabunPSK" w:hint="cs"/>
          <w:sz w:val="32"/>
          <w:szCs w:val="32"/>
          <w:cs/>
        </w:rPr>
        <w:t>ดินน้ำมัน</w:t>
      </w:r>
    </w:p>
    <w:p w:rsidR="0056639D" w:rsidRPr="00787518" w:rsidRDefault="0056639D" w:rsidP="001D5445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DE1ED2" w:rsidRDefault="002B4AE5" w:rsidP="00877D99">
      <w:pPr>
        <w:ind w:firstLine="720"/>
        <w:jc w:val="thaiDistribute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2.4.2</w:t>
      </w:r>
      <w:r w:rsidRPr="0096737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BD0DB9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>พาราฟิ</w:t>
      </w:r>
      <w:r w:rsidR="0096737C" w:rsidRPr="0096737C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 xml:space="preserve">น  </w:t>
      </w:r>
      <w:r w:rsidR="00394B66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>หรือ</w:t>
      </w:r>
      <w:r w:rsidR="0096737C" w:rsidRPr="0096737C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 xml:space="preserve">  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พาราฟิน 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(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 xml:space="preserve">Paraffin wax)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คือ เป็นชื่อสามัญของ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ที่เป็นสารประกอบประเภทไฮโดรคาร์บอน เป็น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ที่จัดอยู่ในกลุ่มปิโตรเลียม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(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 xml:space="preserve">Petroleum wax)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โดยมีสูตรโครงสร้างทางเคมี คือ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>C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vertAlign w:val="subscript"/>
        </w:rPr>
        <w:t>n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>H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vertAlign w:val="subscript"/>
        </w:rPr>
        <w:t>2n+2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> 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จำนวนคาร์บอนในห่วงโซ่โมเลกุล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 xml:space="preserve">19-36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อะตอม (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>C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vertAlign w:val="subscript"/>
        </w:rPr>
        <w:t>19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>-C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vertAlign w:val="subscript"/>
        </w:rPr>
        <w:t>36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 xml:space="preserve">)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มีลักษณะเป็นของแข็ง มีสีเหลืองอ่อนถึงขาว มีจุดหลอมเหลว อยู่ที่ระหว่าง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 xml:space="preserve">48-68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องศาเซลเซียส</w:t>
      </w:r>
      <w:r w:rsidR="0096737C" w:rsidRPr="0096737C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 xml:space="preserve">  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พาราฟิน 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เป็น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ที่ได้มาจากกากส่วนที่เหลือ ที่ได้จากกระบวนการกลั่นน้ำมันดิบ โดยกระบวนการกลั่นน้ำมันแบบหอกลั่นลำดับส่วน ไขหรือกาก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ที่ได้จากกระบวนการกลั่นนี้ เรียกว่า 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สแลค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(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</w:rPr>
        <w:t xml:space="preserve">Slack wax) </w:t>
      </w:r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ซึ่งยังมีปริมาณน้ำมันใน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สูง นำ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สแลค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ที่ได้ มาผ่านกระบวนการการสกัดน้ำมันออกจาก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เพื่อให้ได้พาราฟิน 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 ที่มีปริมาณน้ำมันใน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 xml:space="preserve">ตามค่ามาตรฐานของพาราฟิน </w:t>
      </w:r>
      <w:proofErr w:type="spellStart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แว็กซ์</w:t>
      </w:r>
      <w:proofErr w:type="spellEnd"/>
      <w:r w:rsidR="00394B66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ที่สามารถนำมาใช้ทำเทียนและใช้ประโยชน์ในอุตสาหกรรมอื่น</w:t>
      </w:r>
      <w:r w:rsidR="0096737C" w:rsidRPr="00DB617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        </w:t>
      </w:r>
    </w:p>
    <w:p w:rsidR="00E7249C" w:rsidRDefault="00E7249C" w:rsidP="00505A90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7249C" w:rsidRDefault="00574524" w:rsidP="00505A90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color w:val="000000"/>
          <w:sz w:val="32"/>
          <w:szCs w:val="32"/>
        </w:rPr>
        <w:lastRenderedPageBreak/>
        <w:drawing>
          <wp:anchor distT="0" distB="0" distL="114300" distR="114300" simplePos="0" relativeHeight="251677696" behindDoc="0" locked="0" layoutInCell="1" allowOverlap="1" wp14:anchorId="027EA491" wp14:editId="4F7C0E24">
            <wp:simplePos x="0" y="0"/>
            <wp:positionH relativeFrom="margin">
              <wp:align>center</wp:align>
            </wp:positionH>
            <wp:positionV relativeFrom="paragraph">
              <wp:posOffset>36830</wp:posOffset>
            </wp:positionV>
            <wp:extent cx="3420110" cy="2564765"/>
            <wp:effectExtent l="0" t="0" r="8890" b="6985"/>
            <wp:wrapSquare wrapText="bothSides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684561_225819359426099_1917103678415484939_n (1)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01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249C" w:rsidRDefault="00E7249C" w:rsidP="00505A90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DE1ED2" w:rsidRDefault="00DE1ED2" w:rsidP="00505A90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DE1ED2" w:rsidRDefault="00DE1ED2" w:rsidP="00505A90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DE1ED2" w:rsidRDefault="00DE1ED2" w:rsidP="00505A90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DE1ED2" w:rsidRDefault="00DE1ED2" w:rsidP="00505A90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DE1ED2" w:rsidRDefault="00DE1ED2" w:rsidP="00505A90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96737C" w:rsidRPr="00787518" w:rsidRDefault="00574524" w:rsidP="00E72F39">
      <w:pPr>
        <w:ind w:left="360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ภาพประกอบ</w:t>
      </w:r>
      <w:r w:rsidR="00787518" w:rsidRPr="00787518">
        <w:rPr>
          <w:rFonts w:ascii="TH SarabunPSK" w:hAnsi="TH SarabunPSK" w:cs="TH SarabunPSK"/>
          <w:color w:val="000000"/>
          <w:sz w:val="32"/>
          <w:szCs w:val="32"/>
        </w:rPr>
        <w:t>21</w:t>
      </w:r>
      <w:r w:rsidR="00A9641D" w:rsidRPr="00A9641D">
        <w:rPr>
          <w:rFonts w:ascii="TH SarabunPSK" w:hAnsi="TH SarabunPSK" w:cs="TH SarabunPSK"/>
          <w:color w:val="000000"/>
          <w:sz w:val="32"/>
          <w:szCs w:val="32"/>
        </w:rPr>
        <w:t>:</w:t>
      </w:r>
      <w:r w:rsidR="0096737C" w:rsidRPr="0078751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</w:t>
      </w:r>
      <w:r w:rsidR="00A9641D" w:rsidRPr="00DB617B">
        <w:rPr>
          <w:rFonts w:ascii="TH SarabunPSK" w:hAnsi="TH SarabunPSK" w:cs="TH SarabunPSK"/>
          <w:color w:val="202122"/>
          <w:sz w:val="32"/>
          <w:szCs w:val="32"/>
          <w:shd w:val="clear" w:color="auto" w:fill="FFFFFF"/>
          <w:cs/>
        </w:rPr>
        <w:t>พาราฟิน</w:t>
      </w:r>
      <w:r w:rsidR="0096737C" w:rsidRPr="00787518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   </w:t>
      </w:r>
    </w:p>
    <w:p w:rsidR="0096737C" w:rsidRDefault="002B4AE5" w:rsidP="00877D99">
      <w:pPr>
        <w:ind w:firstLine="360"/>
        <w:rPr>
          <w:rFonts w:ascii="TH SarabunPSK" w:hAnsi="TH SarabunPSK" w:cs="TH SarabunPSK"/>
          <w:b/>
          <w:bCs/>
          <w:color w:val="000000"/>
          <w:sz w:val="28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2.4.3</w:t>
      </w:r>
      <w:r w:rsidRPr="0096737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6737C" w:rsidRPr="00DB617B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เทียนเหนียว</w:t>
      </w:r>
      <w:r w:rsidR="0096737C" w:rsidRPr="00DB617B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="0096737C" w:rsidRPr="00DB617B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ไม</w:t>
      </w:r>
      <w:proofErr w:type="spellStart"/>
      <w:r w:rsidR="0096737C" w:rsidRPr="00DB617B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โครแว็กซ์</w:t>
      </w:r>
      <w:proofErr w:type="spellEnd"/>
      <w:r w:rsidR="0096737C" w:rsidRPr="0096737C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  <w:r w:rsidR="00394B66" w:rsidRP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  <w:cs/>
        </w:rPr>
        <w:t>เทียนเหนียวก็คือเทียน เป็นส่วนผสมหนึ่งในการทำเทียนหอมนำมาผสมกับไม</w:t>
      </w:r>
      <w:proofErr w:type="spellStart"/>
      <w:r w:rsidR="00394B66" w:rsidRP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  <w:cs/>
        </w:rPr>
        <w:t>โครแวค</w:t>
      </w:r>
      <w:proofErr w:type="spellEnd"/>
      <w:r w:rsidR="00394B66" w:rsidRP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  <w:cs/>
        </w:rPr>
        <w:t xml:space="preserve"> (</w:t>
      </w:r>
      <w:r w:rsidR="00394B66" w:rsidRP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</w:rPr>
        <w:t>Micro Wax)</w:t>
      </w:r>
      <w:r w:rsid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</w:rPr>
        <w:t xml:space="preserve"> </w:t>
      </w:r>
      <w:r w:rsidR="00394B66" w:rsidRP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  <w:cs/>
        </w:rPr>
        <w:t xml:space="preserve">มีสีขาวออกเหลือง </w:t>
      </w:r>
      <w:r w:rsidR="00394B66" w:rsidRP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</w:rPr>
        <w:t>5-10%</w:t>
      </w:r>
      <w:r w:rsid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</w:rPr>
        <w:t xml:space="preserve"> </w:t>
      </w:r>
      <w:r w:rsidR="00394B66" w:rsidRPr="00DB617B">
        <w:rPr>
          <w:rFonts w:ascii="TH SarabunPSK" w:hAnsi="TH SarabunPSK" w:cs="TH SarabunPSK"/>
          <w:color w:val="333333"/>
          <w:sz w:val="32"/>
          <w:szCs w:val="32"/>
          <w:shd w:val="clear" w:color="auto" w:fill="FFFFFF"/>
          <w:cs/>
        </w:rPr>
        <w:t>ของน้ำหนักเทียนจะทำให้เนื้อเทียนมีความเหนียวแน่นไม่แตก หัก กรอบ ร้าวผิวเทียนมีความมันเงาเนียนขึ้นกว่าเดิม</w:t>
      </w:r>
      <w:r w:rsidR="0096737C" w:rsidRPr="0096737C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 </w:t>
      </w:r>
    </w:p>
    <w:p w:rsidR="00DE1ED2" w:rsidRDefault="00CE1A28" w:rsidP="00F408A6">
      <w:pPr>
        <w:ind w:left="360"/>
        <w:rPr>
          <w:rFonts w:ascii="TH SarabunPSK" w:hAnsi="TH SarabunPSK" w:cs="TH SarabunPSK"/>
          <w:b/>
          <w:bCs/>
          <w:color w:val="000000"/>
          <w:sz w:val="28"/>
        </w:rPr>
      </w:pPr>
      <w:r>
        <w:rPr>
          <w:rFonts w:ascii="TH SarabunPSK" w:hAnsi="TH SarabunPSK" w:cs="TH SarabunPSK" w:hint="cs"/>
          <w:b/>
          <w:bCs/>
          <w:noProof/>
          <w:color w:val="000000"/>
          <w:sz w:val="32"/>
          <w:szCs w:val="32"/>
        </w:rPr>
        <w:drawing>
          <wp:anchor distT="0" distB="0" distL="114300" distR="114300" simplePos="0" relativeHeight="251678720" behindDoc="0" locked="0" layoutInCell="1" allowOverlap="1" wp14:anchorId="4C350E76" wp14:editId="2A78AE25">
            <wp:simplePos x="0" y="0"/>
            <wp:positionH relativeFrom="margin">
              <wp:align>center</wp:align>
            </wp:positionH>
            <wp:positionV relativeFrom="paragraph">
              <wp:posOffset>26035</wp:posOffset>
            </wp:positionV>
            <wp:extent cx="3305810" cy="2479040"/>
            <wp:effectExtent l="0" t="0" r="8890" b="0"/>
            <wp:wrapSquare wrapText="bothSides"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987608_187832650031114_7839347782700318843_n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81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1ED2" w:rsidRDefault="00DE1ED2" w:rsidP="00F408A6">
      <w:pPr>
        <w:ind w:left="360"/>
        <w:rPr>
          <w:rFonts w:ascii="TH SarabunPSK" w:hAnsi="TH SarabunPSK" w:cs="TH SarabunPSK"/>
          <w:b/>
          <w:bCs/>
          <w:color w:val="000000"/>
          <w:sz w:val="28"/>
        </w:rPr>
      </w:pPr>
    </w:p>
    <w:p w:rsidR="00DE1ED2" w:rsidRDefault="00DE1ED2" w:rsidP="00F408A6">
      <w:pPr>
        <w:ind w:left="360"/>
        <w:rPr>
          <w:rFonts w:ascii="TH SarabunPSK" w:hAnsi="TH SarabunPSK" w:cs="TH SarabunPSK"/>
          <w:b/>
          <w:bCs/>
          <w:color w:val="000000"/>
          <w:sz w:val="28"/>
        </w:rPr>
      </w:pPr>
    </w:p>
    <w:p w:rsidR="00DE1ED2" w:rsidRDefault="00DE1ED2" w:rsidP="00F408A6">
      <w:pPr>
        <w:ind w:left="360"/>
        <w:rPr>
          <w:rFonts w:ascii="TH SarabunPSK" w:hAnsi="TH SarabunPSK" w:cs="TH SarabunPSK"/>
          <w:b/>
          <w:bCs/>
          <w:color w:val="000000"/>
          <w:sz w:val="28"/>
        </w:rPr>
      </w:pPr>
    </w:p>
    <w:p w:rsidR="00DE1ED2" w:rsidRDefault="00DE1ED2" w:rsidP="00F408A6">
      <w:pPr>
        <w:ind w:left="360"/>
        <w:rPr>
          <w:rFonts w:ascii="TH SarabunPSK" w:hAnsi="TH SarabunPSK" w:cs="TH SarabunPSK"/>
          <w:b/>
          <w:bCs/>
          <w:color w:val="000000"/>
          <w:sz w:val="28"/>
        </w:rPr>
      </w:pPr>
    </w:p>
    <w:p w:rsidR="00DE1ED2" w:rsidRDefault="00DE1ED2" w:rsidP="00F408A6">
      <w:pPr>
        <w:ind w:left="360"/>
        <w:rPr>
          <w:rFonts w:ascii="TH SarabunPSK" w:hAnsi="TH SarabunPSK" w:cs="TH SarabunPSK"/>
          <w:b/>
          <w:bCs/>
          <w:color w:val="000000"/>
          <w:sz w:val="28"/>
        </w:rPr>
      </w:pPr>
    </w:p>
    <w:p w:rsidR="00DE1ED2" w:rsidRDefault="00DE1ED2" w:rsidP="00F408A6">
      <w:pPr>
        <w:ind w:left="360"/>
        <w:rPr>
          <w:rFonts w:ascii="TH SarabunPSK" w:hAnsi="TH SarabunPSK" w:cs="TH SarabunPSK"/>
          <w:b/>
          <w:bCs/>
          <w:color w:val="000000"/>
          <w:sz w:val="28"/>
        </w:rPr>
      </w:pPr>
    </w:p>
    <w:p w:rsidR="00CE1A28" w:rsidRDefault="00CE1A28" w:rsidP="00CE1A28">
      <w:pPr>
        <w:spacing w:after="0" w:line="240" w:lineRule="auto"/>
        <w:ind w:left="360"/>
        <w:rPr>
          <w:rFonts w:ascii="TH SarabunPSK" w:hAnsi="TH SarabunPSK" w:cs="TH SarabunPSK"/>
          <w:b/>
          <w:bCs/>
          <w:color w:val="000000"/>
          <w:sz w:val="28"/>
        </w:rPr>
      </w:pPr>
    </w:p>
    <w:p w:rsidR="00CE1A28" w:rsidRDefault="00574524" w:rsidP="00975F17">
      <w:pPr>
        <w:spacing w:after="0" w:line="240" w:lineRule="auto"/>
        <w:ind w:left="360"/>
        <w:jc w:val="center"/>
        <w:rPr>
          <w:rFonts w:ascii="TH SarabunPSK" w:hAnsi="TH SarabunPSK" w:cs="TH SarabunPSK"/>
          <w:b/>
          <w:bCs/>
          <w:color w:val="000000"/>
          <w:sz w:val="30"/>
          <w:szCs w:val="30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ภาพประกอบ</w:t>
      </w:r>
      <w:r w:rsidR="00321F6F" w:rsidRPr="00321F6F">
        <w:rPr>
          <w:rFonts w:ascii="TH SarabunPSK" w:hAnsi="TH SarabunPSK" w:cs="TH SarabunPSK"/>
          <w:color w:val="000000"/>
          <w:sz w:val="32"/>
          <w:szCs w:val="32"/>
        </w:rPr>
        <w:t>22</w:t>
      </w:r>
      <w:r w:rsidR="00E15971">
        <w:rPr>
          <w:rFonts w:ascii="TH SarabunPSK" w:hAnsi="TH SarabunPSK" w:cs="TH SarabunPSK"/>
          <w:color w:val="000000"/>
          <w:sz w:val="32"/>
          <w:szCs w:val="32"/>
        </w:rPr>
        <w:t xml:space="preserve"> : </w:t>
      </w:r>
      <w:r w:rsidR="00E15971">
        <w:rPr>
          <w:rFonts w:ascii="TH SarabunPSK" w:hAnsi="TH SarabunPSK" w:cs="TH SarabunPSK" w:hint="cs"/>
          <w:color w:val="000000"/>
          <w:sz w:val="32"/>
          <w:szCs w:val="32"/>
          <w:cs/>
        </w:rPr>
        <w:t>เทียนเหนียว</w:t>
      </w:r>
    </w:p>
    <w:p w:rsidR="00975F17" w:rsidRDefault="00975F17" w:rsidP="00975F17">
      <w:pPr>
        <w:spacing w:after="0" w:line="240" w:lineRule="auto"/>
        <w:ind w:left="360"/>
        <w:jc w:val="center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5A087E" w:rsidRDefault="0096737C" w:rsidP="000269AB">
      <w:pPr>
        <w:spacing w:line="240" w:lineRule="auto"/>
        <w:ind w:left="360"/>
        <w:jc w:val="thaiDistribute"/>
        <w:rPr>
          <w:rFonts w:ascii="TH SarabunPSK" w:hAnsi="TH SarabunPSK" w:cs="TH SarabunPSK" w:hint="cs"/>
          <w:color w:val="000000"/>
          <w:sz w:val="30"/>
          <w:szCs w:val="30"/>
        </w:rPr>
      </w:pPr>
      <w:bookmarkStart w:id="0" w:name="_GoBack"/>
      <w:bookmarkEnd w:id="0"/>
      <w:r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  <w:r w:rsidR="004279C1">
        <w:rPr>
          <w:rFonts w:ascii="TH SarabunPSK" w:hAnsi="TH SarabunPSK" w:cs="TH SarabunPSK"/>
          <w:b/>
          <w:bCs/>
          <w:color w:val="000000"/>
          <w:sz w:val="30"/>
          <w:szCs w:val="30"/>
        </w:rPr>
        <w:tab/>
      </w:r>
      <w:r w:rsidR="00723A86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  <w:r w:rsidR="002B4AE5">
        <w:rPr>
          <w:rFonts w:ascii="TH SarabunPSK" w:hAnsi="TH SarabunPSK" w:cs="TH SarabunPSK"/>
          <w:b/>
          <w:bCs/>
          <w:sz w:val="32"/>
          <w:szCs w:val="32"/>
        </w:rPr>
        <w:t>2.4.4</w:t>
      </w:r>
      <w:r w:rsidR="002B4AE5" w:rsidRPr="0096737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proofErr w:type="gramStart"/>
      <w:r w:rsidRPr="0096737C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 xml:space="preserve">ขี้ผึ้ง </w:t>
      </w:r>
      <w:r w:rsidR="00F408A6" w:rsidRPr="00F408A6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ขี้ผึ้งถูกเก็บอยู่ในตัวของผึ้งน้ำหวานในรูปของเกล็ดบางๆ</w:t>
      </w:r>
      <w:proofErr w:type="gramEnd"/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 xml:space="preserve"> เกล็ดดังกล่าวถูกสร้างขึ้น</w:t>
      </w:r>
    </w:p>
    <w:p w:rsidR="009C24D6" w:rsidRDefault="00F408A6" w:rsidP="005A087E">
      <w:pPr>
        <w:spacing w:line="240" w:lineRule="auto"/>
        <w:jc w:val="thaiDistribute"/>
        <w:rPr>
          <w:rFonts w:ascii="TH SarabunPSK" w:hAnsi="TH SarabunPSK" w:cs="TH SarabunPSK"/>
          <w:color w:val="000000"/>
          <w:sz w:val="30"/>
          <w:szCs w:val="30"/>
          <w:cs/>
        </w:rPr>
        <w:sectPr w:rsidR="009C24D6" w:rsidSect="0081181D">
          <w:headerReference w:type="default" r:id="rId31"/>
          <w:headerReference w:type="first" r:id="rId32"/>
          <w:pgSz w:w="11906" w:h="16838"/>
          <w:pgMar w:top="1440" w:right="1440" w:bottom="1440" w:left="2160" w:header="709" w:footer="709" w:gutter="0"/>
          <w:pgNumType w:start="5"/>
          <w:cols w:space="708"/>
          <w:titlePg/>
          <w:docGrid w:linePitch="360"/>
        </w:sectPr>
      </w:pPr>
      <w:r w:rsidRPr="00F408A6">
        <w:rPr>
          <w:rFonts w:ascii="TH SarabunPSK" w:hAnsi="TH SarabunPSK" w:cs="TH SarabunPSK"/>
          <w:color w:val="000000"/>
          <w:sz w:val="30"/>
          <w:szCs w:val="30"/>
          <w:cs/>
        </w:rPr>
        <w:t>โดยต่อมที่อยู่บริเวณท้องน้อยของผึ้ง ส่วนผึ้งงานมีต่อมดังกล่าวอยู่แปดต่อมอยู่ด้านในของเปลือกปล้องกลางบริเวณท้องน้อยในอัตราส่วน 4 ต่อ 7 ขนาดของต่อมผลิตขี้ผึ้งขึ้นอยู่กับอายุของผึ้งงาน</w:t>
      </w:r>
      <w:r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</w:t>
      </w:r>
      <w:r w:rsidRPr="00F408A6">
        <w:rPr>
          <w:rFonts w:ascii="TH SarabunPSK" w:hAnsi="TH SarabunPSK" w:cs="TH SarabunPSK"/>
          <w:color w:val="000000"/>
          <w:sz w:val="30"/>
          <w:szCs w:val="30"/>
          <w:cs/>
        </w:rPr>
        <w:t>ขี้ผึ้ง คือองค์ประกอบของไขมันในสถานะของแข็ง เกิดขึ้นจากการผสมของไฮโดรคาร์บอน (สารเคมีจำพวกน้ำมัน</w:t>
      </w:r>
    </w:p>
    <w:p w:rsidR="0096737C" w:rsidRPr="00467E54" w:rsidRDefault="00975F17" w:rsidP="000269AB">
      <w:pPr>
        <w:spacing w:line="240" w:lineRule="auto"/>
        <w:jc w:val="thaiDistribute"/>
        <w:rPr>
          <w:rFonts w:ascii="TH SarabunPSK" w:hAnsi="TH SarabunPSK" w:cs="TH SarabunPSK"/>
          <w:color w:val="000000"/>
          <w:sz w:val="30"/>
          <w:szCs w:val="30"/>
          <w:cs/>
        </w:rPr>
      </w:pPr>
      <w:r>
        <w:rPr>
          <w:rFonts w:ascii="TH SarabunPSK" w:hAnsi="TH SarabunPSK" w:cs="TH SarabunPSK"/>
          <w:b/>
          <w:bCs/>
          <w:noProof/>
          <w:color w:val="000000"/>
          <w:sz w:val="30"/>
          <w:szCs w:val="30"/>
        </w:rPr>
        <w:lastRenderedPageBreak/>
        <w:drawing>
          <wp:anchor distT="0" distB="0" distL="114300" distR="114300" simplePos="0" relativeHeight="251679744" behindDoc="0" locked="0" layoutInCell="1" allowOverlap="1" wp14:anchorId="35265401" wp14:editId="1A7170B9">
            <wp:simplePos x="0" y="0"/>
            <wp:positionH relativeFrom="margin">
              <wp:posOffset>1645285</wp:posOffset>
            </wp:positionH>
            <wp:positionV relativeFrom="paragraph">
              <wp:posOffset>2002790</wp:posOffset>
            </wp:positionV>
            <wp:extent cx="2014220" cy="3036570"/>
            <wp:effectExtent l="3175" t="0" r="8255" b="8255"/>
            <wp:wrapSquare wrapText="bothSides"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8352175_4386017848116524_5923237692244559861_n.jpg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52" t="9897" r="7527"/>
                    <a:stretch/>
                  </pic:blipFill>
                  <pic:spPr bwMode="auto">
                    <a:xfrm rot="16200000">
                      <a:off x="0" y="0"/>
                      <a:ext cx="2014220" cy="3036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ดิน) 14%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</w:rPr>
        <w:t xml:space="preserve">, 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โมโนเอสเตอร์ 35%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</w:rPr>
        <w:t xml:space="preserve">, 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ไดเอสเตอร์ 14%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</w:rPr>
        <w:t xml:space="preserve">, 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ไตรเอสเตอร์ 3%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</w:rPr>
        <w:t xml:space="preserve">, </w:t>
      </w:r>
      <w:proofErr w:type="spellStart"/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ไฮด</w:t>
      </w:r>
      <w:proofErr w:type="spellEnd"/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รอกซีโพลีเอสเตอร์ 8%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</w:rPr>
        <w:t xml:space="preserve">, 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เอสเตอร์ของกรด 1%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</w:rPr>
        <w:t xml:space="preserve">, 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กรดอิสระ 12%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</w:rPr>
        <w:t xml:space="preserve">, </w:t>
      </w:r>
      <w:r w:rsidR="00F408A6" w:rsidRPr="00F408A6">
        <w:rPr>
          <w:rFonts w:ascii="TH SarabunPSK" w:hAnsi="TH SarabunPSK" w:cs="TH SarabunPSK"/>
          <w:color w:val="000000"/>
          <w:sz w:val="30"/>
          <w:szCs w:val="30"/>
          <w:cs/>
        </w:rPr>
        <w:t>แอลกอฮอล์อิสระ 1% รวมถึงสารที่ไม่สามารถระบุได้อีก 6%</w:t>
      </w:r>
      <w:r w:rsidR="00B0275B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  <w:cs/>
        </w:rPr>
        <w:t>ธรรมชาติสรรสร้างระบบให้ผึ้งน้ำหวานนำขี้ผึ้งของตนเองไปใช้สร้างโพรงเล็กๆ ในรวงน้ำผึ้ง ซึ่งใช้ในการเลี้ยงผึ้งที่ยังไม่เติบโตเต็มที่ และใช้ในการเก็บน้ำผึ้งและเรณูดอกไม้  ผึ้งอายุ 12 วันขึ้นไปจะทำหน้าที่ในการสร้างขี้ผึ้ง การจะผลิตขี้ผึ้งได้นั้น อุณหภูมิภายในรังผึ้งจะต้องอยู่ระหว่าง 33 ถึง 36°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</w:rPr>
        <w:t>C</w:t>
      </w:r>
      <w:r w:rsidR="00B0275B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  <w:cs/>
        </w:rPr>
        <w:t>ผึ้งหวานจะออกไปหาน้ำหวานโดยจะต้องกินน้ำผึ้งถึง 3.6 กิโลกรัม ในการที่จะผลิตขี้ผึ้งเพียง 0.45 กิโลกรัม</w:t>
      </w:r>
      <w:r w:rsidR="00B0275B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  <w:cs/>
        </w:rPr>
        <w:t xml:space="preserve">สีของขี้ผึ้งมีตั้งแต่สีเหลืองอ่อนไล่ไปจนถึงสีเหลืองแกมน้ำตาล ขึ้นอยู่กับความบริสุทธิ์ของขี้ผึ้ง ขี้ผึ้งจากรวงผึ้งในโรงเพาะเลี้ยงธรรมชาติจะมีสีเข้มกว่าขี้ผึ้งจากรวงผึ้งที่ๆ ซึ่งเลี้ยงในแปลงดอกไม้พันธุ์เดียวขี้ผึ้งมีจุดหลอมเหลวอยู่ระหว่าง 62 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</w:rPr>
        <w:t xml:space="preserve">– 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  <w:cs/>
        </w:rPr>
        <w:t>64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</w:rPr>
        <w:t xml:space="preserve">°C 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  <w:cs/>
        </w:rPr>
        <w:t>จึงไม่มีจุดเดือด แต่จะกักเก็บความร้อนต่อไปจนมันลุกเป็นไฟเมื่ออุณหภูมิประมาณ 120</w:t>
      </w:r>
      <w:r w:rsidR="00B0275B" w:rsidRPr="00B0275B">
        <w:rPr>
          <w:rFonts w:ascii="TH SarabunPSK" w:hAnsi="TH SarabunPSK" w:cs="TH SarabunPSK"/>
          <w:color w:val="000000"/>
          <w:sz w:val="30"/>
          <w:szCs w:val="30"/>
        </w:rPr>
        <w:t>°C</w:t>
      </w:r>
      <w:r w:rsidR="00467E54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</w:t>
      </w:r>
      <w:r w:rsidR="00467E54" w:rsidRPr="00467E54">
        <w:rPr>
          <w:rFonts w:ascii="TH SarabunPSK" w:hAnsi="TH SarabunPSK" w:cs="TH SarabunPSK"/>
          <w:color w:val="000000"/>
          <w:sz w:val="30"/>
          <w:szCs w:val="30"/>
          <w:cs/>
        </w:rPr>
        <w:t>เมื่อขี้ผึ้งได้รับความร้อนจนถึงอุณหภูมิ 85°</w:t>
      </w:r>
      <w:r w:rsidR="00467E54" w:rsidRPr="00467E54">
        <w:rPr>
          <w:rFonts w:ascii="TH SarabunPSK" w:hAnsi="TH SarabunPSK" w:cs="TH SarabunPSK"/>
          <w:color w:val="000000"/>
          <w:sz w:val="30"/>
          <w:szCs w:val="30"/>
        </w:rPr>
        <w:t xml:space="preserve">C </w:t>
      </w:r>
      <w:r w:rsidR="00467E54" w:rsidRPr="00467E54">
        <w:rPr>
          <w:rFonts w:ascii="TH SarabunPSK" w:hAnsi="TH SarabunPSK" w:cs="TH SarabunPSK"/>
          <w:color w:val="000000"/>
          <w:sz w:val="30"/>
          <w:szCs w:val="30"/>
          <w:cs/>
        </w:rPr>
        <w:t>สีของขี้ผึ้งจะเริ่มหลอมละลายออกไป</w:t>
      </w:r>
      <w:r w:rsidR="00467E54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</w:t>
      </w:r>
      <w:r w:rsidR="00467E54" w:rsidRPr="00467E54">
        <w:rPr>
          <w:rFonts w:ascii="TH SarabunPSK" w:hAnsi="TH SarabunPSK" w:cs="TH SarabunPSK"/>
          <w:color w:val="000000"/>
          <w:sz w:val="30"/>
          <w:szCs w:val="30"/>
          <w:cs/>
        </w:rPr>
        <w:t>แต่โบราณ มนุษย์นำขี้ผึ้งไปใช้ในการผลิตเทียนไขคุณภาพดี</w:t>
      </w:r>
      <w:r w:rsidR="00467E54" w:rsidRPr="00467E54">
        <w:rPr>
          <w:rFonts w:ascii="TH SarabunPSK" w:hAnsi="TH SarabunPSK" w:cs="TH SarabunPSK"/>
          <w:color w:val="000000"/>
          <w:sz w:val="30"/>
          <w:szCs w:val="30"/>
        </w:rPr>
        <w:t xml:space="preserve">, </w:t>
      </w:r>
      <w:r w:rsidR="00467E54" w:rsidRPr="00467E54">
        <w:rPr>
          <w:rFonts w:ascii="TH SarabunPSK" w:hAnsi="TH SarabunPSK" w:cs="TH SarabunPSK"/>
          <w:color w:val="000000"/>
          <w:sz w:val="30"/>
          <w:szCs w:val="30"/>
          <w:cs/>
        </w:rPr>
        <w:t>เครื่องสำอาง รวมถึงวัสดุและสารขัดเงาเครื่องหนัง</w:t>
      </w:r>
      <w:r w:rsidR="00467E54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เป็นต้น</w:t>
      </w:r>
    </w:p>
    <w:p w:rsidR="00DE1ED2" w:rsidRDefault="0096737C" w:rsidP="00655AAD">
      <w:pPr>
        <w:spacing w:after="0"/>
        <w:ind w:left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  <w:r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 </w:t>
      </w:r>
    </w:p>
    <w:p w:rsidR="00DE1ED2" w:rsidRDefault="00DE1ED2" w:rsidP="00655AAD">
      <w:pPr>
        <w:spacing w:after="0"/>
        <w:ind w:left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7101A1" w:rsidRDefault="007101A1" w:rsidP="00655AAD">
      <w:pPr>
        <w:spacing w:after="0"/>
        <w:ind w:left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7101A1" w:rsidRDefault="007101A1" w:rsidP="00655AAD">
      <w:pPr>
        <w:spacing w:after="0"/>
        <w:ind w:left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7101A1" w:rsidRPr="004D5727" w:rsidRDefault="007101A1" w:rsidP="00655AAD">
      <w:pPr>
        <w:spacing w:after="0"/>
        <w:ind w:left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DE1ED2" w:rsidRDefault="00DE1ED2" w:rsidP="00655AAD">
      <w:pPr>
        <w:spacing w:after="0"/>
        <w:ind w:left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DE1ED2" w:rsidRDefault="00DE1ED2" w:rsidP="00655AAD">
      <w:pPr>
        <w:spacing w:after="0"/>
        <w:ind w:left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7101A1" w:rsidRDefault="007101A1" w:rsidP="000269AB">
      <w:pPr>
        <w:spacing w:after="0" w:line="240" w:lineRule="auto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0269AB" w:rsidRDefault="000269AB" w:rsidP="000269AB">
      <w:pPr>
        <w:spacing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DE1ED2" w:rsidRPr="00DA3218" w:rsidRDefault="00CE1A28" w:rsidP="000269AB">
      <w:pPr>
        <w:spacing w:line="240" w:lineRule="auto"/>
        <w:jc w:val="center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ภาพประกอบ</w:t>
      </w:r>
      <w:r w:rsidR="00DA3218" w:rsidRPr="00DA3218">
        <w:rPr>
          <w:rFonts w:ascii="TH SarabunPSK" w:hAnsi="TH SarabunPSK" w:cs="TH SarabunPSK"/>
          <w:color w:val="000000"/>
          <w:sz w:val="32"/>
          <w:szCs w:val="32"/>
        </w:rPr>
        <w:t>23</w:t>
      </w:r>
      <w:r w:rsidR="00F66561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F66561">
        <w:rPr>
          <w:rFonts w:ascii="TH SarabunPSK" w:hAnsi="TH SarabunPSK" w:cs="TH SarabunPSK"/>
          <w:color w:val="000000"/>
          <w:sz w:val="32"/>
          <w:szCs w:val="32"/>
        </w:rPr>
        <w:t xml:space="preserve">: </w:t>
      </w:r>
      <w:r w:rsidR="00F66561">
        <w:rPr>
          <w:rFonts w:ascii="TH SarabunPSK" w:hAnsi="TH SarabunPSK" w:cs="TH SarabunPSK" w:hint="cs"/>
          <w:color w:val="000000"/>
          <w:sz w:val="32"/>
          <w:szCs w:val="32"/>
          <w:cs/>
        </w:rPr>
        <w:t>ขี้ผึ้ง</w:t>
      </w:r>
    </w:p>
    <w:p w:rsidR="00655AAD" w:rsidRDefault="004279C1" w:rsidP="000269AB">
      <w:pPr>
        <w:spacing w:after="0" w:line="240" w:lineRule="auto"/>
        <w:ind w:left="360"/>
        <w:rPr>
          <w:rFonts w:ascii="TH SarabunPSK" w:hAnsi="TH SarabunPSK" w:cs="TH SarabunPSK"/>
          <w:sz w:val="32"/>
          <w:szCs w:val="32"/>
          <w:shd w:val="clear" w:color="auto" w:fill="FFFFFF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ab/>
      </w:r>
      <w:r w:rsidR="002B4AE5">
        <w:rPr>
          <w:rFonts w:ascii="TH SarabunPSK" w:hAnsi="TH SarabunPSK" w:cs="TH SarabunPSK"/>
          <w:b/>
          <w:bCs/>
          <w:sz w:val="32"/>
          <w:szCs w:val="32"/>
        </w:rPr>
        <w:t>2.4.5</w:t>
      </w:r>
      <w:r w:rsidR="002B4AE5" w:rsidRPr="0096737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proofErr w:type="gramStart"/>
      <w:r w:rsidR="0096737C" w:rsidRPr="00B319B4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ผงติตาเนียม </w:t>
      </w:r>
      <w:r w:rsidR="0096737C" w:rsidRPr="00B319B4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="005B2E0F"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ติตาเนียม</w:t>
      </w:r>
      <w:proofErr w:type="gramEnd"/>
      <w:r w:rsidR="005B2E0F"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หรือผงไทเทเนียม (</w:t>
      </w:r>
      <w:r w:rsidR="005B2E0F" w:rsidRPr="00655AAD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Titanium Dioxide) </w:t>
      </w:r>
      <w:r w:rsidR="005B2E0F"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ใช้ผสม</w:t>
      </w:r>
      <w:proofErr w:type="spellStart"/>
      <w:r w:rsidR="005B2E0F"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กับเร</w:t>
      </w:r>
      <w:proofErr w:type="spellEnd"/>
      <w:r w:rsidR="005B2E0F"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ซิ่นโดยตรง เพื่อให้</w:t>
      </w:r>
    </w:p>
    <w:p w:rsidR="00DE1ED2" w:rsidRDefault="005B2E0F" w:rsidP="000269AB">
      <w:pPr>
        <w:spacing w:line="240" w:lineRule="auto"/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proofErr w:type="spellStart"/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เร</w:t>
      </w:r>
      <w:proofErr w:type="spellEnd"/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ซิ่น ขาวสว่างนวลสวยงามขึ้น</w:t>
      </w:r>
      <w:r w:rsidRPr="00655AAD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 </w:t>
      </w:r>
      <w:r w:rsidR="00655AAD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 </w:t>
      </w:r>
      <w:r w:rsidRPr="00655AAD">
        <w:rPr>
          <w:rFonts w:ascii="TH SarabunPSK" w:hAnsi="TH SarabunPSK" w:cs="TH SarabunPSK"/>
          <w:sz w:val="32"/>
          <w:szCs w:val="32"/>
          <w:shd w:val="clear" w:color="auto" w:fill="FFFFFF"/>
        </w:rPr>
        <w:t>1.</w:t>
      </w:r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ใส่ในกระบวนการสร้างพระผงให้มีสี</w:t>
      </w:r>
      <w:proofErr w:type="spellStart"/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ขาวจั๊ว</w:t>
      </w:r>
      <w:proofErr w:type="spellEnd"/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 xml:space="preserve"> นวล สวยงาม</w:t>
      </w:r>
      <w:r w:rsidRPr="00655AAD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 </w:t>
      </w:r>
      <w:r w:rsidR="00655AAD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 </w:t>
      </w:r>
      <w:r w:rsidRPr="00655AAD">
        <w:rPr>
          <w:rFonts w:ascii="TH SarabunPSK" w:hAnsi="TH SarabunPSK" w:cs="TH SarabunPSK"/>
          <w:sz w:val="32"/>
          <w:szCs w:val="32"/>
          <w:shd w:val="clear" w:color="auto" w:fill="FFFFFF"/>
        </w:rPr>
        <w:t>2.</w:t>
      </w:r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ใช้ผสม</w:t>
      </w:r>
      <w:proofErr w:type="spellStart"/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กับเร</w:t>
      </w:r>
      <w:proofErr w:type="spellEnd"/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ซิ่นโดยตรงเพื่อให้สีขาว</w:t>
      </w:r>
      <w:r w:rsidRPr="00655AAD">
        <w:rPr>
          <w:rFonts w:ascii="TH SarabunPSK" w:hAnsi="TH SarabunPSK" w:cs="TH SarabunPSK"/>
          <w:sz w:val="32"/>
          <w:szCs w:val="32"/>
          <w:shd w:val="clear" w:color="auto" w:fill="FFFFFF"/>
        </w:rPr>
        <w:t xml:space="preserve"> 3.</w:t>
      </w:r>
      <w:r w:rsidRPr="00655AAD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ใช้เป็นส่วนผสมของสีสำหรับงานพิมพ์ งานศิลปะ เนื่องจากมีคุณสมบัติให้สีขาวสว่าง</w:t>
      </w:r>
      <w:r w:rsidR="0096737C" w:rsidRPr="00655AAD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</w:t>
      </w:r>
      <w:r w:rsidR="0096737C" w:rsidRPr="00655AAD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   </w:t>
      </w:r>
    </w:p>
    <w:p w:rsidR="00DE1ED2" w:rsidRDefault="000269AB" w:rsidP="00523251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color w:val="000000"/>
          <w:sz w:val="32"/>
          <w:szCs w:val="32"/>
        </w:rPr>
        <w:drawing>
          <wp:anchor distT="0" distB="0" distL="114300" distR="114300" simplePos="0" relativeHeight="251680768" behindDoc="0" locked="0" layoutInCell="1" allowOverlap="1" wp14:anchorId="6394F63B" wp14:editId="64B71DF4">
            <wp:simplePos x="0" y="0"/>
            <wp:positionH relativeFrom="margin">
              <wp:align>center</wp:align>
            </wp:positionH>
            <wp:positionV relativeFrom="paragraph">
              <wp:posOffset>42545</wp:posOffset>
            </wp:positionV>
            <wp:extent cx="2599690" cy="1877695"/>
            <wp:effectExtent l="0" t="0" r="0" b="8255"/>
            <wp:wrapSquare wrapText="bothSides"/>
            <wp:docPr id="23" name="รูปภาพ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4681767_561020155269360_8694362755818130658_n.jpg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89" t="9407" r="11334" b="11246"/>
                    <a:stretch/>
                  </pic:blipFill>
                  <pic:spPr bwMode="auto">
                    <a:xfrm>
                      <a:off x="0" y="0"/>
                      <a:ext cx="2599690" cy="1877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1ED2" w:rsidRDefault="00DE1ED2" w:rsidP="00523251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DE1ED2" w:rsidRDefault="00DE1ED2" w:rsidP="00523251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DE1ED2" w:rsidRDefault="00DE1ED2" w:rsidP="00523251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0269AB" w:rsidRDefault="000269AB" w:rsidP="00523251">
      <w:pPr>
        <w:ind w:left="36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11B1E" w:rsidRPr="00345AC3" w:rsidRDefault="00CE1A28" w:rsidP="000269AB">
      <w:pPr>
        <w:spacing w:after="0" w:line="240" w:lineRule="auto"/>
        <w:jc w:val="center"/>
        <w:rPr>
          <w:rFonts w:ascii="TH SarabunPSK" w:hAnsi="TH SarabunPSK" w:cs="TH SarabunPSK"/>
          <w:b/>
          <w:bCs/>
          <w:color w:val="000000"/>
          <w:sz w:val="30"/>
          <w:szCs w:val="30"/>
        </w:rPr>
      </w:pP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ภาพประกอบ</w:t>
      </w:r>
      <w:r w:rsidR="00345AC3" w:rsidRPr="00345AC3">
        <w:rPr>
          <w:rFonts w:ascii="TH SarabunPSK" w:hAnsi="TH SarabunPSK" w:cs="TH SarabunPSK"/>
          <w:color w:val="000000"/>
          <w:sz w:val="30"/>
          <w:szCs w:val="30"/>
        </w:rPr>
        <w:t>24</w:t>
      </w:r>
      <w:r w:rsidR="00C83B35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 </w:t>
      </w:r>
      <w:r w:rsidR="00C83B35">
        <w:rPr>
          <w:rFonts w:ascii="TH SarabunPSK" w:hAnsi="TH SarabunPSK" w:cs="TH SarabunPSK"/>
          <w:color w:val="000000"/>
          <w:sz w:val="30"/>
          <w:szCs w:val="30"/>
        </w:rPr>
        <w:t xml:space="preserve">: </w:t>
      </w:r>
      <w:r w:rsidR="00C83B35">
        <w:rPr>
          <w:rFonts w:ascii="TH SarabunPSK" w:hAnsi="TH SarabunPSK" w:cs="TH SarabunPSK" w:hint="cs"/>
          <w:color w:val="000000"/>
          <w:sz w:val="30"/>
          <w:szCs w:val="30"/>
          <w:cs/>
        </w:rPr>
        <w:t>ผงติตาเนียม</w:t>
      </w:r>
    </w:p>
    <w:p w:rsidR="000269AB" w:rsidRDefault="0096737C" w:rsidP="00FD6028">
      <w:pPr>
        <w:ind w:firstLine="360"/>
        <w:jc w:val="thaiDistribute"/>
        <w:rPr>
          <w:rFonts w:ascii="TH SarabunPSK" w:hAnsi="TH SarabunPSK" w:cs="TH SarabunPSK"/>
          <w:b/>
          <w:bCs/>
          <w:color w:val="000000"/>
          <w:sz w:val="30"/>
          <w:szCs w:val="30"/>
        </w:rPr>
      </w:pPr>
      <w:r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 </w:t>
      </w:r>
    </w:p>
    <w:p w:rsidR="003A1A30" w:rsidRDefault="00723A86" w:rsidP="00FD6028">
      <w:pPr>
        <w:ind w:firstLine="360"/>
        <w:jc w:val="thaiDistribute"/>
        <w:rPr>
          <w:rFonts w:ascii="TH SarabunPSK" w:hAnsi="TH SarabunPSK" w:cs="TH SarabunPSK"/>
          <w:b/>
          <w:bCs/>
          <w:color w:val="000000"/>
          <w:sz w:val="30"/>
          <w:szCs w:val="30"/>
        </w:rPr>
      </w:pPr>
      <w:r>
        <w:rPr>
          <w:rFonts w:ascii="TH SarabunPSK" w:hAnsi="TH SarabunPSK" w:cs="TH SarabunPSK"/>
          <w:b/>
          <w:bCs/>
          <w:color w:val="000000"/>
          <w:sz w:val="30"/>
          <w:szCs w:val="30"/>
        </w:rPr>
        <w:lastRenderedPageBreak/>
        <w:t xml:space="preserve"> </w:t>
      </w:r>
      <w:proofErr w:type="gramStart"/>
      <w:r w:rsidR="002B4AE5">
        <w:rPr>
          <w:rFonts w:ascii="TH SarabunPSK" w:hAnsi="TH SarabunPSK" w:cs="TH SarabunPSK"/>
          <w:b/>
          <w:bCs/>
          <w:sz w:val="32"/>
          <w:szCs w:val="32"/>
        </w:rPr>
        <w:t>2.4.6</w:t>
      </w:r>
      <w:r w:rsidR="002B4AE5" w:rsidRPr="0096737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6737C" w:rsidRPr="0096737C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  <w:r w:rsidR="0096737C" w:rsidRPr="0096737C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>สีฝุ่น</w:t>
      </w:r>
      <w:proofErr w:type="gramEnd"/>
      <w:r w:rsidR="0096737C" w:rsidRPr="0096737C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>คือสีที่มีลักษณะเป็นผงฝุ่นคล้ายแป้ง ซึ่งใช้เทคโนโลยีการหลอมละลายเพียงครั้งเดียว (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</w:rPr>
        <w:t xml:space="preserve">Thermosetting) 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 xml:space="preserve">องค์ประกอบพื้นฐานหลักได้แก่ </w:t>
      </w:r>
      <w:proofErr w:type="spellStart"/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>เรซิน</w:t>
      </w:r>
      <w:proofErr w:type="spellEnd"/>
      <w:r w:rsidR="004A23A1" w:rsidRPr="004A23A1">
        <w:rPr>
          <w:rFonts w:ascii="TH SarabunPSK" w:hAnsi="TH SarabunPSK" w:cs="TH SarabunPSK"/>
          <w:color w:val="000000"/>
          <w:sz w:val="32"/>
          <w:szCs w:val="32"/>
        </w:rPr>
        <w:t xml:space="preserve">,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>แม่สี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</w:rPr>
        <w:t xml:space="preserve">,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 xml:space="preserve">และเคมีชนิดอื่น ๆ เช่น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</w:rPr>
        <w:t xml:space="preserve">Additive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 xml:space="preserve">และ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</w:rPr>
        <w:t xml:space="preserve">Hardener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>ตามความต้องการใช้งานและคุณสมบัติเฉพาะที่ซึ่งแตกต่างกันดังนี้</w:t>
      </w:r>
      <w:r w:rsidR="004A23A1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</w:rPr>
        <w:t>1.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>งานตกแต่งที่เน้นความสวยงาม</w:t>
      </w:r>
      <w:r w:rsidR="004A23A1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</w:rPr>
        <w:t>2.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>งานอุตสาหกรรมที่เน้นความหลากหลายเฉดสีและความเงา</w:t>
      </w:r>
      <w:r w:rsidR="004A23A1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4A23A1">
        <w:rPr>
          <w:rFonts w:ascii="TH SarabunPSK" w:hAnsi="TH SarabunPSK" w:cs="TH SarabunPSK"/>
          <w:color w:val="000000"/>
          <w:sz w:val="32"/>
          <w:szCs w:val="32"/>
        </w:rPr>
        <w:t xml:space="preserve">3. </w:t>
      </w:r>
      <w:r w:rsidR="004A23A1" w:rsidRPr="004A23A1">
        <w:rPr>
          <w:rFonts w:ascii="TH SarabunPSK" w:hAnsi="TH SarabunPSK" w:cs="TH SarabunPSK"/>
          <w:color w:val="000000"/>
          <w:sz w:val="32"/>
          <w:szCs w:val="32"/>
          <w:cs/>
        </w:rPr>
        <w:t>งานโครงสร้างภายนอกที่ต้องการความแข็งแรงและทนทานต่อสภาพแวดล้อม</w:t>
      </w:r>
    </w:p>
    <w:p w:rsidR="00746C68" w:rsidRDefault="007E0257" w:rsidP="004A23A1">
      <w:pPr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  <w:r>
        <w:rPr>
          <w:rFonts w:ascii="TH SarabunPSK" w:hAnsi="TH SarabunPSK" w:cs="TH SarabunPSK"/>
          <w:b/>
          <w:bCs/>
          <w:noProof/>
          <w:color w:val="000000"/>
          <w:sz w:val="30"/>
          <w:szCs w:val="30"/>
        </w:rPr>
        <w:drawing>
          <wp:anchor distT="0" distB="0" distL="114300" distR="114300" simplePos="0" relativeHeight="251683840" behindDoc="0" locked="0" layoutInCell="1" allowOverlap="1" wp14:anchorId="25A06F0A" wp14:editId="16D0AC7A">
            <wp:simplePos x="0" y="0"/>
            <wp:positionH relativeFrom="margin">
              <wp:align>center</wp:align>
            </wp:positionH>
            <wp:positionV relativeFrom="paragraph">
              <wp:posOffset>43180</wp:posOffset>
            </wp:positionV>
            <wp:extent cx="2741930" cy="2016125"/>
            <wp:effectExtent l="0" t="0" r="1270" b="3175"/>
            <wp:wrapSquare wrapText="bothSides"/>
            <wp:docPr id="25" name="รูปภาพ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สีฝุ่น.jpg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02" b="14331"/>
                    <a:stretch/>
                  </pic:blipFill>
                  <pic:spPr bwMode="auto">
                    <a:xfrm>
                      <a:off x="0" y="0"/>
                      <a:ext cx="2741930" cy="2016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6C68" w:rsidRDefault="00746C68" w:rsidP="004A23A1">
      <w:pPr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4C6ADE" w:rsidRDefault="004C6ADE" w:rsidP="004A23A1">
      <w:pPr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4C6ADE" w:rsidRDefault="004C6ADE" w:rsidP="004A23A1">
      <w:pPr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746C68" w:rsidRDefault="00746C68" w:rsidP="004A23A1">
      <w:pPr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4E5AB9" w:rsidRDefault="004E5AB9" w:rsidP="007E0257">
      <w:pPr>
        <w:spacing w:after="0" w:line="240" w:lineRule="auto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746C68" w:rsidRPr="00345AC3" w:rsidRDefault="004C6ADE" w:rsidP="000269AB">
      <w:pPr>
        <w:spacing w:after="0" w:line="240" w:lineRule="auto"/>
        <w:jc w:val="center"/>
        <w:rPr>
          <w:rFonts w:ascii="TH SarabunPSK" w:hAnsi="TH SarabunPSK" w:cs="TH SarabunPSK"/>
          <w:color w:val="000000"/>
          <w:sz w:val="30"/>
          <w:szCs w:val="30"/>
          <w:cs/>
        </w:rPr>
      </w:pPr>
      <w:r>
        <w:rPr>
          <w:rFonts w:ascii="TH SarabunPSK" w:hAnsi="TH SarabunPSK" w:cs="TH SarabunPSK" w:hint="cs"/>
          <w:color w:val="000000"/>
          <w:sz w:val="30"/>
          <w:szCs w:val="30"/>
          <w:cs/>
        </w:rPr>
        <w:t>ภาพประกอบ</w:t>
      </w:r>
      <w:r w:rsidR="00345AC3" w:rsidRPr="00345AC3">
        <w:rPr>
          <w:rFonts w:ascii="TH SarabunPSK" w:hAnsi="TH SarabunPSK" w:cs="TH SarabunPSK"/>
          <w:color w:val="000000"/>
          <w:sz w:val="30"/>
          <w:szCs w:val="30"/>
        </w:rPr>
        <w:t>25</w:t>
      </w:r>
      <w:r w:rsidR="002861A7">
        <w:rPr>
          <w:rFonts w:ascii="TH SarabunPSK" w:hAnsi="TH SarabunPSK" w:cs="TH SarabunPSK"/>
          <w:color w:val="000000"/>
          <w:sz w:val="30"/>
          <w:szCs w:val="30"/>
        </w:rPr>
        <w:t xml:space="preserve"> : </w:t>
      </w:r>
      <w:r w:rsidR="002861A7">
        <w:rPr>
          <w:rFonts w:ascii="TH SarabunPSK" w:hAnsi="TH SarabunPSK" w:cs="TH SarabunPSK" w:hint="cs"/>
          <w:color w:val="000000"/>
          <w:sz w:val="30"/>
          <w:szCs w:val="30"/>
          <w:cs/>
        </w:rPr>
        <w:t>สีฝุ่น</w:t>
      </w:r>
    </w:p>
    <w:p w:rsidR="00C97D74" w:rsidRDefault="00C97D74" w:rsidP="007E0257">
      <w:pPr>
        <w:spacing w:after="0" w:line="240" w:lineRule="auto"/>
        <w:ind w:firstLine="360"/>
        <w:jc w:val="center"/>
        <w:rPr>
          <w:rFonts w:ascii="TH SarabunPSK" w:hAnsi="TH SarabunPSK" w:cs="TH SarabunPSK"/>
          <w:b/>
          <w:bCs/>
          <w:color w:val="000000"/>
          <w:sz w:val="30"/>
          <w:szCs w:val="30"/>
          <w:cs/>
        </w:rPr>
      </w:pPr>
      <w:r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>ที่มา</w:t>
      </w:r>
      <w:r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: </w:t>
      </w:r>
      <w:r w:rsidRPr="00C97D74">
        <w:rPr>
          <w:rFonts w:ascii="TH SarabunPSK" w:hAnsi="TH SarabunPSK" w:cs="TH SarabunPSK"/>
          <w:color w:val="000000"/>
          <w:sz w:val="30"/>
          <w:szCs w:val="30"/>
        </w:rPr>
        <w:t>https://www.aodbusiness.com</w:t>
      </w:r>
    </w:p>
    <w:p w:rsidR="007E0257" w:rsidRDefault="00100745" w:rsidP="000269AB">
      <w:pPr>
        <w:spacing w:after="0" w:line="240" w:lineRule="auto"/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  <w:r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</w:p>
    <w:p w:rsidR="00EB1166" w:rsidRDefault="00100745" w:rsidP="00DA1145">
      <w:pPr>
        <w:spacing w:after="0" w:line="240" w:lineRule="auto"/>
        <w:ind w:firstLine="360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  <w:r w:rsidR="00E25CB5">
        <w:rPr>
          <w:rFonts w:ascii="TH SarabunPSK" w:hAnsi="TH SarabunPSK" w:cs="TH SarabunPSK"/>
          <w:b/>
          <w:bCs/>
          <w:color w:val="000000"/>
          <w:sz w:val="30"/>
          <w:szCs w:val="30"/>
        </w:rPr>
        <w:t>2.</w:t>
      </w:r>
      <w:r w:rsidR="003A1A30">
        <w:rPr>
          <w:rFonts w:ascii="TH SarabunPSK" w:hAnsi="TH SarabunPSK" w:cs="TH SarabunPSK"/>
          <w:b/>
          <w:bCs/>
          <w:color w:val="000000"/>
          <w:sz w:val="30"/>
          <w:szCs w:val="30"/>
        </w:rPr>
        <w:t>4.7</w:t>
      </w:r>
      <w:r w:rsidR="003A1A30">
        <w:rPr>
          <w:rFonts w:ascii="TH SarabunPSK" w:hAnsi="TH SarabunPSK" w:cs="TH SarabunPSK" w:hint="cs"/>
          <w:b/>
          <w:bCs/>
          <w:color w:val="000000"/>
          <w:sz w:val="30"/>
          <w:szCs w:val="30"/>
          <w:cs/>
        </w:rPr>
        <w:t xml:space="preserve"> เปลือกแก้วมังกร</w:t>
      </w:r>
      <w:r w:rsidR="0096737C" w:rsidRPr="0096737C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</w:t>
      </w:r>
      <w:r w:rsidR="00EB1166" w:rsidRPr="00EB1166">
        <w:rPr>
          <w:rFonts w:ascii="TH SarabunPSK" w:hAnsi="TH SarabunPSK" w:cs="TH SarabunPSK"/>
          <w:color w:val="000000"/>
          <w:sz w:val="32"/>
          <w:szCs w:val="32"/>
          <w:cs/>
        </w:rPr>
        <w:t>เปลือกของแก้วมังกรมีสารอาหารวิตามินและแร่ธาตุที่มีคุณคาทางโภชนาการ</w:t>
      </w:r>
    </w:p>
    <w:p w:rsidR="00336DBC" w:rsidRDefault="00EB1166" w:rsidP="00DA1145">
      <w:pPr>
        <w:spacing w:after="0" w:line="240" w:lineRule="auto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อย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่</w:t>
      </w:r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างมาก หนึ่งในนั้นก็คือ สารแอนโทไซยา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นิน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 xml:space="preserve"> ซึ่งเป็นสารต้านอนุมูลอิสระที่มีประสิทธิภาพสูงกวาสาร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เบ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ตาแคโรที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นถึง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Pr="00EB1166">
        <w:rPr>
          <w:rFonts w:ascii="TH SarabunPSK" w:hAnsi="TH SarabunPSK" w:cs="TH SarabunPSK"/>
          <w:color w:val="000000"/>
          <w:sz w:val="32"/>
          <w:szCs w:val="32"/>
        </w:rPr>
        <w:t>10</w:t>
      </w:r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 xml:space="preserve"> เทา นอกจากนี้สารแอนโทไซยา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นิน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จะ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คงอ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 xml:space="preserve">ยูในเลือดภายในรางกายคนได้นานถึง </w:t>
      </w:r>
      <w:r w:rsidRPr="00EB1166">
        <w:rPr>
          <w:rFonts w:ascii="TH SarabunPSK" w:hAnsi="TH SarabunPSK" w:cs="TH SarabunPSK"/>
          <w:color w:val="000000"/>
          <w:sz w:val="32"/>
          <w:szCs w:val="32"/>
        </w:rPr>
        <w:t>75</w:t>
      </w:r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 xml:space="preserve"> ชั่วโมง ซึ่งเลือดจะ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ลําเลียง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สารนี้ไปทั่วรางกาย มีฤทธิ์ตานออกซิ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เดชั่น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 xml:space="preserve"> ต้านอนุมูลอิสระ ปองกันริ้วรอย ชะลอความปกปองรางกายเราจากสารอันตรายตางๆ เชน อันตรายจากสารอนุมูลอิสระ สารแอนโทไซยา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นิน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 xml:space="preserve">ยังชวยเสริมสร้างความยืดหยุ่นของผนังหลอดเลือด ปกป้องผนังหลอดเลือดแดง ลดความดันโลหิต 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บํารุง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ผิว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ให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กระจ่างใส เรียบเนียน ป้องกันการอักเสบและอาการแพ้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บํารุง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ข้อต่อให้มีความยืด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หยุน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 xml:space="preserve">ดีปองกันโรคข้ออักเสบ </w:t>
      </w:r>
      <w:proofErr w:type="spellStart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บํารุง</w:t>
      </w:r>
      <w:proofErr w:type="spellEnd"/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สายตาและต้านรังสีเป็นต</w:t>
      </w:r>
      <w:r w:rsidR="007E0257">
        <w:rPr>
          <w:rFonts w:ascii="TH SarabunPSK" w:hAnsi="TH SarabunPSK" w:cs="TH SarabunPSK" w:hint="cs"/>
          <w:color w:val="000000"/>
          <w:sz w:val="32"/>
          <w:szCs w:val="32"/>
          <w:cs/>
        </w:rPr>
        <w:t>้</w:t>
      </w:r>
      <w:r w:rsidRPr="00EB1166">
        <w:rPr>
          <w:rFonts w:ascii="TH SarabunPSK" w:hAnsi="TH SarabunPSK" w:cs="TH SarabunPSK"/>
          <w:color w:val="000000"/>
          <w:sz w:val="32"/>
          <w:szCs w:val="32"/>
          <w:cs/>
        </w:rPr>
        <w:t>น</w:t>
      </w:r>
    </w:p>
    <w:p w:rsidR="00D32EC4" w:rsidRPr="00EB1166" w:rsidRDefault="00DA1145" w:rsidP="00EB1166">
      <w:pPr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 w:hint="cs"/>
          <w:noProof/>
          <w:color w:val="000000"/>
          <w:sz w:val="32"/>
          <w:szCs w:val="32"/>
        </w:rPr>
        <w:drawing>
          <wp:anchor distT="0" distB="0" distL="114300" distR="114300" simplePos="0" relativeHeight="251681792" behindDoc="0" locked="0" layoutInCell="1" allowOverlap="1" wp14:anchorId="293A72E2" wp14:editId="42560D8F">
            <wp:simplePos x="0" y="0"/>
            <wp:positionH relativeFrom="margin">
              <wp:posOffset>1160145</wp:posOffset>
            </wp:positionH>
            <wp:positionV relativeFrom="paragraph">
              <wp:posOffset>98425</wp:posOffset>
            </wp:positionV>
            <wp:extent cx="3129915" cy="2197100"/>
            <wp:effectExtent l="0" t="0" r="0" b="0"/>
            <wp:wrapSquare wrapText="bothSides"/>
            <wp:docPr id="24" name="รูปภาพ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8970643_549114992901501_877658313248081335_n.jpg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339"/>
                    <a:stretch/>
                  </pic:blipFill>
                  <pic:spPr bwMode="auto">
                    <a:xfrm>
                      <a:off x="0" y="0"/>
                      <a:ext cx="3129915" cy="2197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7C0B" w:rsidRDefault="0096737C" w:rsidP="009F065C">
      <w:pPr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  <w:r w:rsidRPr="0096737C">
        <w:rPr>
          <w:rFonts w:ascii="TH SarabunPSK" w:hAnsi="TH SarabunPSK" w:cs="TH SarabunPSK"/>
          <w:b/>
          <w:bCs/>
          <w:color w:val="000000"/>
          <w:sz w:val="30"/>
          <w:szCs w:val="30"/>
        </w:rPr>
        <w:t xml:space="preserve">   </w:t>
      </w:r>
    </w:p>
    <w:p w:rsidR="00067DAD" w:rsidRDefault="00067DAD" w:rsidP="009F065C">
      <w:pPr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067DAD" w:rsidRDefault="00067DAD" w:rsidP="009F065C">
      <w:pPr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067DAD" w:rsidRDefault="00067DAD" w:rsidP="007E0257">
      <w:pPr>
        <w:spacing w:after="0" w:line="240" w:lineRule="auto"/>
        <w:ind w:firstLine="360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4E5AB9" w:rsidRDefault="004E5AB9" w:rsidP="007E0257">
      <w:pPr>
        <w:spacing w:after="0" w:line="240" w:lineRule="auto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DA1145" w:rsidRDefault="00DA1145" w:rsidP="007E0257">
      <w:pPr>
        <w:spacing w:after="0" w:line="240" w:lineRule="auto"/>
        <w:rPr>
          <w:rFonts w:ascii="TH SarabunPSK" w:hAnsi="TH SarabunPSK" w:cs="TH SarabunPSK"/>
          <w:b/>
          <w:bCs/>
          <w:color w:val="000000"/>
          <w:sz w:val="30"/>
          <w:szCs w:val="30"/>
        </w:rPr>
      </w:pPr>
    </w:p>
    <w:p w:rsidR="007E0257" w:rsidRDefault="007E0257" w:rsidP="007E0257">
      <w:pPr>
        <w:spacing w:after="0" w:line="240" w:lineRule="auto"/>
        <w:jc w:val="center"/>
        <w:rPr>
          <w:rFonts w:ascii="TH SarabunPSK" w:hAnsi="TH SarabunPSK" w:cs="TH SarabunPSK"/>
          <w:color w:val="000000"/>
          <w:sz w:val="30"/>
          <w:szCs w:val="30"/>
        </w:rPr>
      </w:pPr>
    </w:p>
    <w:p w:rsidR="00067DAD" w:rsidRPr="003E2EC5" w:rsidRDefault="007E0257" w:rsidP="00DA1145">
      <w:pPr>
        <w:spacing w:after="0" w:line="480" w:lineRule="auto"/>
        <w:jc w:val="center"/>
        <w:rPr>
          <w:rFonts w:ascii="TH SarabunPSK" w:hAnsi="TH SarabunPSK" w:cs="TH SarabunPSK"/>
          <w:color w:val="000000"/>
          <w:sz w:val="30"/>
          <w:szCs w:val="30"/>
          <w:cs/>
        </w:rPr>
      </w:pPr>
      <w:r>
        <w:rPr>
          <w:rFonts w:ascii="TH SarabunPSK" w:hAnsi="TH SarabunPSK" w:cs="TH SarabunPSK" w:hint="cs"/>
          <w:color w:val="000000"/>
          <w:sz w:val="30"/>
          <w:szCs w:val="30"/>
          <w:cs/>
        </w:rPr>
        <w:t>ภาพประกอบ</w:t>
      </w:r>
      <w:r w:rsidR="003E2EC5" w:rsidRPr="003E2EC5">
        <w:rPr>
          <w:rFonts w:ascii="TH SarabunPSK" w:hAnsi="TH SarabunPSK" w:cs="TH SarabunPSK"/>
          <w:color w:val="000000"/>
          <w:sz w:val="30"/>
          <w:szCs w:val="30"/>
        </w:rPr>
        <w:t>26</w:t>
      </w:r>
      <w:r w:rsidR="000F27AB">
        <w:rPr>
          <w:rFonts w:ascii="TH SarabunPSK" w:hAnsi="TH SarabunPSK" w:cs="TH SarabunPSK"/>
          <w:color w:val="000000"/>
          <w:sz w:val="30"/>
          <w:szCs w:val="30"/>
        </w:rPr>
        <w:t xml:space="preserve"> : </w:t>
      </w:r>
      <w:r w:rsidR="000F27AB">
        <w:rPr>
          <w:rFonts w:ascii="TH SarabunPSK" w:hAnsi="TH SarabunPSK" w:cs="TH SarabunPSK" w:hint="cs"/>
          <w:color w:val="000000"/>
          <w:sz w:val="30"/>
          <w:szCs w:val="30"/>
          <w:cs/>
        </w:rPr>
        <w:t>เปลือกแก้วมังกร</w:t>
      </w:r>
    </w:p>
    <w:p w:rsidR="00551BB7" w:rsidRPr="00D9365F" w:rsidRDefault="0096737C" w:rsidP="00E9605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96737C">
        <w:rPr>
          <w:rFonts w:ascii="TH SarabunPSK" w:hAnsi="TH SarabunPSK" w:cs="TH SarabunPSK"/>
          <w:b/>
          <w:bCs/>
          <w:color w:val="000000"/>
          <w:sz w:val="30"/>
          <w:szCs w:val="30"/>
        </w:rPr>
        <w:lastRenderedPageBreak/>
        <w:t xml:space="preserve">   </w:t>
      </w:r>
      <w:r w:rsidRPr="00100745">
        <w:rPr>
          <w:rFonts w:ascii="TH SarabunPSK" w:hAnsi="TH SarabunPSK" w:cs="TH SarabunPSK"/>
          <w:color w:val="000000"/>
          <w:sz w:val="30"/>
          <w:szCs w:val="30"/>
        </w:rPr>
        <w:t xml:space="preserve">        </w:t>
      </w:r>
      <w:r w:rsidR="004D7C0B" w:rsidRPr="00100745">
        <w:rPr>
          <w:rFonts w:ascii="TH SarabunPSK" w:hAnsi="TH SarabunPSK" w:cs="TH SarabunPSK" w:hint="cs"/>
          <w:color w:val="000000"/>
          <w:sz w:val="30"/>
          <w:szCs w:val="30"/>
          <w:cs/>
        </w:rPr>
        <w:t>จาก</w:t>
      </w:r>
      <w:r w:rsidR="004D7C0B" w:rsidRPr="00100745">
        <w:rPr>
          <w:rFonts w:ascii="TH SarabunPSK" w:hAnsi="TH SarabunPSK" w:cs="TH SarabunPSK" w:hint="cs"/>
          <w:sz w:val="32"/>
          <w:szCs w:val="32"/>
          <w:cs/>
        </w:rPr>
        <w:t>วัสดุอุปกรณ์</w:t>
      </w:r>
      <w:r w:rsidRPr="00100745">
        <w:rPr>
          <w:rFonts w:ascii="TH SarabunPSK" w:hAnsi="TH SarabunPSK" w:cs="TH SarabunPSK"/>
          <w:color w:val="000000"/>
          <w:sz w:val="30"/>
          <w:szCs w:val="30"/>
        </w:rPr>
        <w:t xml:space="preserve"> </w:t>
      </w:r>
      <w:r w:rsidR="004D7C0B" w:rsidRPr="00100745">
        <w:rPr>
          <w:rFonts w:ascii="TH SarabunPSK" w:hAnsi="TH SarabunPSK" w:cs="TH SarabunPSK" w:hint="cs"/>
          <w:color w:val="000000"/>
          <w:sz w:val="30"/>
          <w:szCs w:val="30"/>
          <w:cs/>
        </w:rPr>
        <w:t xml:space="preserve">ดังกล่าว </w:t>
      </w:r>
      <w:r w:rsidR="004D7C0B" w:rsidRPr="00100745">
        <w:rPr>
          <w:rFonts w:ascii="TH SarabunPSK" w:hAnsi="TH SarabunPSK" w:cs="TH SarabunPSK"/>
          <w:color w:val="000000"/>
          <w:sz w:val="30"/>
          <w:szCs w:val="30"/>
        </w:rPr>
        <w:t xml:space="preserve">  </w:t>
      </w:r>
      <w:r w:rsidR="004D7C0B" w:rsidRPr="00100745">
        <w:rPr>
          <w:rFonts w:ascii="TH SarabunPSK" w:hAnsi="TH SarabunPSK" w:cs="TH SarabunPSK" w:hint="cs"/>
          <w:sz w:val="32"/>
          <w:szCs w:val="32"/>
          <w:cs/>
        </w:rPr>
        <w:t>ผู้วิจัยได้คิดหาวิธีที่</w:t>
      </w:r>
      <w:r w:rsidR="004D7C0B" w:rsidRPr="00100745">
        <w:rPr>
          <w:rFonts w:ascii="TH SarabunPSK" w:hAnsi="TH SarabunPSK" w:cs="TH SarabunPSK"/>
          <w:sz w:val="32"/>
          <w:szCs w:val="32"/>
          <w:cs/>
        </w:rPr>
        <w:t>สร้างสรรค์ผลงานสูตรดินน้ำมันเพื่อใช้ในงานประติมากรรม</w:t>
      </w:r>
      <w:r w:rsidR="004D7C0B" w:rsidRPr="00100745">
        <w:rPr>
          <w:rFonts w:ascii="TH SarabunPSK" w:hAnsi="TH SarabunPSK" w:cs="TH SarabunPSK" w:hint="cs"/>
          <w:sz w:val="32"/>
          <w:szCs w:val="32"/>
          <w:cs/>
        </w:rPr>
        <w:t xml:space="preserve"> มีปรับปรุงดินน้ำมันที่จะใช้ปั้นในการขึ้นรูปทรงต่างๆได้ง่ายขึ้นและมีความแข็งแรงทานมากยิ่งขึ้นไม่อ่อนตัวหรือเสียรูปทรงเมื่อเจอสภาพอากาศที่ร้อน  โดยนำส่วนผสมทั้งหมดมาต้มรวมกันให้เป็นเนื้อเดียวกันแล้วนำมาปั้น</w:t>
      </w:r>
      <w:r w:rsidR="004D7C0B" w:rsidRPr="00100745">
        <w:rPr>
          <w:rFonts w:ascii="TH SarabunPSK" w:hAnsi="TH SarabunPSK" w:cs="TH SarabunPSK"/>
          <w:sz w:val="32"/>
          <w:szCs w:val="32"/>
          <w:cs/>
        </w:rPr>
        <w:t>สร้างสรรค์ผลงาน</w:t>
      </w:r>
      <w:r w:rsidR="004D7C0B" w:rsidRPr="00100745">
        <w:rPr>
          <w:rFonts w:ascii="TH SarabunPSK" w:hAnsi="TH SarabunPSK" w:cs="TH SarabunPSK" w:hint="cs"/>
          <w:sz w:val="32"/>
          <w:szCs w:val="32"/>
          <w:cs/>
        </w:rPr>
        <w:t>ในรูปแบบต่าง</w:t>
      </w:r>
      <w:r w:rsidR="004D7C0B" w:rsidRPr="00100745">
        <w:rPr>
          <w:rFonts w:ascii="TH SarabunPSK" w:hAnsi="TH SarabunPSK" w:cs="TH SarabunPSK"/>
          <w:sz w:val="32"/>
          <w:szCs w:val="32"/>
          <w:cs/>
        </w:rPr>
        <w:t>เพื่อใช้ในงาน</w:t>
      </w:r>
      <w:r w:rsidR="004D7C0B" w:rsidRPr="00100745">
        <w:rPr>
          <w:rFonts w:ascii="TH SarabunPSK" w:hAnsi="TH SarabunPSK" w:cs="TH SarabunPSK" w:hint="cs"/>
          <w:sz w:val="32"/>
          <w:szCs w:val="32"/>
          <w:cs/>
        </w:rPr>
        <w:t>ศิลปกรรม</w:t>
      </w:r>
    </w:p>
    <w:p w:rsidR="00655AAD" w:rsidRPr="00655AAD" w:rsidRDefault="00C70C13" w:rsidP="00E96050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2.5</w:t>
      </w:r>
      <w:r w:rsidR="00655AAD" w:rsidRPr="00655AA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55AAD" w:rsidRPr="00655AAD">
        <w:rPr>
          <w:rFonts w:ascii="TH SarabunPSK" w:hAnsi="TH SarabunPSK" w:cs="TH SarabunPSK"/>
          <w:b/>
          <w:bCs/>
          <w:sz w:val="32"/>
          <w:szCs w:val="32"/>
          <w:cs/>
        </w:rPr>
        <w:t>เอกสารและงานวิจัยที่เกี่ยวข้อง</w:t>
      </w:r>
    </w:p>
    <w:p w:rsidR="0063143F" w:rsidRDefault="00DD010D" w:rsidP="00E96050">
      <w:pPr>
        <w:spacing w:after="0"/>
        <w:ind w:left="1800" w:hanging="1080"/>
        <w:jc w:val="thaiDistribute"/>
        <w:rPr>
          <w:rFonts w:ascii="TH SarabunPSK" w:hAnsi="TH SarabunPSK" w:cs="TH SarabunPSK" w:hint="cs"/>
          <w:spacing w:val="7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ในการวิจัยเรื่อง </w:t>
      </w:r>
      <w:r>
        <w:rPr>
          <w:rFonts w:ascii="TH SarabunPSK" w:hAnsi="TH SarabunPSK" w:cs="TH SarabunPSK" w:hint="cs"/>
          <w:spacing w:val="7"/>
          <w:sz w:val="32"/>
          <w:szCs w:val="32"/>
          <w:cs/>
        </w:rPr>
        <w:t>การพัฒนา</w:t>
      </w:r>
      <w:r w:rsidRPr="005C2E89">
        <w:rPr>
          <w:rFonts w:ascii="TH SarabunPSK" w:hAnsi="TH SarabunPSK" w:cs="TH SarabunPSK" w:hint="cs"/>
          <w:spacing w:val="7"/>
          <w:sz w:val="32"/>
          <w:szCs w:val="32"/>
          <w:cs/>
        </w:rPr>
        <w:t>สูตรดินน้ำมันผสมเปลือกแก้วม</w:t>
      </w:r>
      <w:r>
        <w:rPr>
          <w:rFonts w:ascii="TH SarabunPSK" w:hAnsi="TH SarabunPSK" w:cs="TH SarabunPSK" w:hint="cs"/>
          <w:spacing w:val="7"/>
          <w:sz w:val="32"/>
          <w:szCs w:val="32"/>
          <w:cs/>
        </w:rPr>
        <w:t>ังกรสำหรับการปั้นหล่อ</w:t>
      </w:r>
    </w:p>
    <w:p w:rsidR="00DD010D" w:rsidRDefault="00DD010D" w:rsidP="0063143F">
      <w:pPr>
        <w:spacing w:after="0"/>
        <w:jc w:val="thaiDistribute"/>
        <w:rPr>
          <w:rFonts w:ascii="TH SarabunPSK" w:hAnsi="TH SarabunPSK" w:cs="TH SarabunPSK"/>
          <w:spacing w:val="7"/>
          <w:sz w:val="32"/>
          <w:szCs w:val="32"/>
        </w:rPr>
      </w:pPr>
      <w:r>
        <w:rPr>
          <w:rFonts w:ascii="TH SarabunPSK" w:hAnsi="TH SarabunPSK" w:cs="TH SarabunPSK" w:hint="cs"/>
          <w:spacing w:val="7"/>
          <w:sz w:val="32"/>
          <w:szCs w:val="32"/>
          <w:cs/>
        </w:rPr>
        <w:t>ต้นแบบเพื่อ</w:t>
      </w:r>
    </w:p>
    <w:p w:rsidR="00DD010D" w:rsidRDefault="00DD010D" w:rsidP="00E96050">
      <w:pPr>
        <w:spacing w:after="0"/>
        <w:jc w:val="thaiDistribute"/>
        <w:rPr>
          <w:rFonts w:ascii="TH SarabunPSK" w:hAnsi="TH SarabunPSK" w:cs="TH SarabunPSK"/>
          <w:spacing w:val="7"/>
          <w:sz w:val="32"/>
          <w:szCs w:val="32"/>
        </w:rPr>
      </w:pPr>
      <w:r w:rsidRPr="003608DE">
        <w:rPr>
          <w:rFonts w:ascii="TH SarabunPSK" w:hAnsi="TH SarabunPSK" w:cs="TH SarabunPSK"/>
          <w:spacing w:val="7"/>
          <w:sz w:val="32"/>
          <w:szCs w:val="32"/>
          <w:cs/>
        </w:rPr>
        <w:t>งานประติมากรรม</w:t>
      </w:r>
      <w:r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ผู้วิจัยได้ศึกษางานวิจัยที่เกี่ยวข้อง เพื่อให้ครอบคลุม ผู้วิจัยได้ทำการศึกษาด้านคุณสมบัติของเปลือกแก้วมังกร ดังต่อไปนี้</w:t>
      </w:r>
    </w:p>
    <w:p w:rsidR="00B824B5" w:rsidRDefault="00AD7ED3" w:rsidP="00E96050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pacing w:val="7"/>
          <w:sz w:val="32"/>
          <w:szCs w:val="32"/>
        </w:rPr>
        <w:tab/>
      </w:r>
      <w:proofErr w:type="spellStart"/>
      <w:r>
        <w:rPr>
          <w:rFonts w:ascii="TH SarabunPSK" w:hAnsi="TH SarabunPSK" w:cs="TH SarabunPSK" w:hint="cs"/>
          <w:spacing w:val="7"/>
          <w:sz w:val="32"/>
          <w:szCs w:val="32"/>
          <w:cs/>
        </w:rPr>
        <w:t>นางสาวภชมล</w:t>
      </w:r>
      <w:proofErr w:type="spellEnd"/>
      <w:r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  </w:t>
      </w:r>
      <w:proofErr w:type="spellStart"/>
      <w:r>
        <w:rPr>
          <w:rFonts w:ascii="TH SarabunPSK" w:hAnsi="TH SarabunPSK" w:cs="TH SarabunPSK" w:hint="cs"/>
          <w:spacing w:val="7"/>
          <w:sz w:val="32"/>
          <w:szCs w:val="32"/>
          <w:cs/>
        </w:rPr>
        <w:t>พิชญา</w:t>
      </w:r>
      <w:proofErr w:type="spellEnd"/>
      <w:r>
        <w:rPr>
          <w:rFonts w:ascii="TH SarabunPSK" w:hAnsi="TH SarabunPSK" w:cs="TH SarabunPSK" w:hint="cs"/>
          <w:spacing w:val="7"/>
          <w:sz w:val="32"/>
          <w:szCs w:val="32"/>
          <w:cs/>
        </w:rPr>
        <w:t>จิตติ</w:t>
      </w:r>
      <w:proofErr w:type="spellStart"/>
      <w:r>
        <w:rPr>
          <w:rFonts w:ascii="TH SarabunPSK" w:hAnsi="TH SarabunPSK" w:cs="TH SarabunPSK" w:hint="cs"/>
          <w:spacing w:val="7"/>
          <w:sz w:val="32"/>
          <w:szCs w:val="32"/>
          <w:cs/>
        </w:rPr>
        <w:t>พงษ์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02286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2556</w:t>
      </w:r>
      <w:r w:rsidR="0002286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 w:rsidR="0002286F"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 </w:t>
      </w:r>
      <w:r w:rsidR="00436012">
        <w:rPr>
          <w:rFonts w:ascii="TH SarabunPSK" w:hAnsi="TH SarabunPSK" w:cs="TH SarabunPSK" w:hint="cs"/>
          <w:sz w:val="32"/>
          <w:szCs w:val="32"/>
          <w:cs/>
        </w:rPr>
        <w:t>ได้ทำการศึกษาวิจัยเรื่อง</w:t>
      </w:r>
      <w:r w:rsidR="00436012" w:rsidRPr="00436012">
        <w:rPr>
          <w:rFonts w:ascii="TH SarabunPSK" w:hAnsi="TH SarabunPSK" w:cs="TH SarabunPSK"/>
          <w:spacing w:val="7"/>
          <w:sz w:val="32"/>
          <w:szCs w:val="32"/>
          <w:cs/>
        </w:rPr>
        <w:t>การผลิตและสมบัติทางชีวภาพของสีผสมอาหารจากเ</w:t>
      </w:r>
      <w:r w:rsidR="00436012">
        <w:rPr>
          <w:rFonts w:ascii="TH SarabunPSK" w:hAnsi="TH SarabunPSK" w:cs="TH SarabunPSK"/>
          <w:spacing w:val="7"/>
          <w:sz w:val="32"/>
          <w:szCs w:val="32"/>
          <w:cs/>
        </w:rPr>
        <w:t>ปลือกแก้วมังกรพันธ์เนื้อผลสีแดง</w:t>
      </w:r>
      <w:r w:rsidR="004837B1"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 </w:t>
      </w:r>
      <w:r w:rsidR="00EA56A7">
        <w:rPr>
          <w:rFonts w:ascii="TH SarabunPSK" w:hAnsi="TH SarabunPSK" w:cs="TH SarabunPSK"/>
          <w:sz w:val="32"/>
          <w:szCs w:val="32"/>
          <w:cs/>
        </w:rPr>
        <w:t>เปลือกแก้วม</w:t>
      </w:r>
      <w:r w:rsidR="00EA56A7">
        <w:rPr>
          <w:rFonts w:ascii="TH SarabunPSK" w:hAnsi="TH SarabunPSK" w:cs="TH SarabunPSK" w:hint="cs"/>
          <w:sz w:val="32"/>
          <w:szCs w:val="32"/>
          <w:cs/>
        </w:rPr>
        <w:t>ัง</w:t>
      </w:r>
      <w:r w:rsidR="00EA56A7">
        <w:rPr>
          <w:rFonts w:ascii="TH SarabunPSK" w:hAnsi="TH SarabunPSK" w:cs="TH SarabunPSK"/>
          <w:sz w:val="32"/>
          <w:szCs w:val="32"/>
          <w:cs/>
        </w:rPr>
        <w:t>กรจ</w:t>
      </w:r>
      <w:r w:rsidR="00EA56A7">
        <w:rPr>
          <w:rFonts w:ascii="TH SarabunPSK" w:hAnsi="TH SarabunPSK" w:cs="TH SarabunPSK" w:hint="cs"/>
          <w:sz w:val="32"/>
          <w:szCs w:val="32"/>
          <w:cs/>
        </w:rPr>
        <w:t>ัด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 เป็นของเหลือทิ้งจากการบริโภคสดแต่เป็นแหล่งของบีตาไซยา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  <w:cs/>
        </w:rPr>
        <w:t>นิน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การ</w:t>
      </w:r>
      <w:r w:rsidR="00005EFD">
        <w:rPr>
          <w:rFonts w:ascii="TH SarabunPSK" w:hAnsi="TH SarabunPSK" w:cs="TH SarabunPSK"/>
          <w:sz w:val="32"/>
          <w:szCs w:val="32"/>
          <w:cs/>
        </w:rPr>
        <w:t>ศึกษาน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ี้</w:t>
      </w:r>
      <w:r w:rsidR="00005EFD">
        <w:rPr>
          <w:rFonts w:ascii="TH SarabunPSK" w:hAnsi="TH SarabunPSK" w:cs="TH SarabunPSK"/>
          <w:sz w:val="32"/>
          <w:szCs w:val="32"/>
          <w:cs/>
        </w:rPr>
        <w:t>จึงมีว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ัต</w:t>
      </w:r>
      <w:r w:rsidR="00213A59">
        <w:rPr>
          <w:rFonts w:ascii="TH SarabunPSK" w:hAnsi="TH SarabunPSK" w:cs="TH SarabunPSK"/>
          <w:sz w:val="32"/>
          <w:szCs w:val="32"/>
          <w:cs/>
        </w:rPr>
        <w:t>ถุประสงค์ในการน</w:t>
      </w:r>
      <w:r w:rsidR="00213A59">
        <w:rPr>
          <w:rFonts w:ascii="TH SarabunPSK" w:hAnsi="TH SarabunPSK" w:cs="TH SarabunPSK" w:hint="cs"/>
          <w:sz w:val="32"/>
          <w:szCs w:val="32"/>
          <w:cs/>
        </w:rPr>
        <w:t>ำ</w:t>
      </w:r>
      <w:r w:rsidR="00213A59">
        <w:rPr>
          <w:rFonts w:ascii="TH SarabunPSK" w:hAnsi="TH SarabunPSK" w:cs="TH SarabunPSK"/>
          <w:sz w:val="32"/>
          <w:szCs w:val="32"/>
          <w:cs/>
        </w:rPr>
        <w:t>เปลือกแก้วมังกรท</w:t>
      </w:r>
      <w:r w:rsidR="00213A59">
        <w:rPr>
          <w:rFonts w:ascii="TH SarabunPSK" w:hAnsi="TH SarabunPSK" w:cs="TH SarabunPSK" w:hint="cs"/>
          <w:sz w:val="32"/>
          <w:szCs w:val="32"/>
          <w:cs/>
        </w:rPr>
        <w:t>ั้</w:t>
      </w:r>
      <w:r w:rsidR="00005EFD">
        <w:rPr>
          <w:rFonts w:ascii="TH SarabunPSK" w:hAnsi="TH SarabunPSK" w:cs="TH SarabunPSK"/>
          <w:sz w:val="32"/>
          <w:szCs w:val="32"/>
          <w:cs/>
        </w:rPr>
        <w:t>งสองพันธุ์ได้แก่ พันธุ์เน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ื้อ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สีแดง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(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</w:rPr>
        <w:t>Hylocercuspolyrhizus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</w:rPr>
        <w:t xml:space="preserve">) </w:t>
      </w:r>
      <w:r w:rsidR="00005EFD">
        <w:rPr>
          <w:rFonts w:ascii="TH SarabunPSK" w:hAnsi="TH SarabunPSK" w:cs="TH SarabunPSK"/>
          <w:sz w:val="32"/>
          <w:szCs w:val="32"/>
          <w:cs/>
        </w:rPr>
        <w:t>และเน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ื้อ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สีขาว</w:t>
      </w:r>
      <w:r w:rsidR="00005EF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(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</w:rPr>
        <w:t>Hylocereus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</w:rPr>
        <w:t>undatus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</w:rPr>
        <w:t xml:space="preserve">) </w:t>
      </w:r>
      <w:r w:rsidR="00005EFD">
        <w:rPr>
          <w:rFonts w:ascii="TH SarabunPSK" w:hAnsi="TH SarabunPSK" w:cs="TH SarabunPSK"/>
          <w:sz w:val="32"/>
          <w:szCs w:val="32"/>
          <w:cs/>
        </w:rPr>
        <w:t>มาผลิตเป็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นสีผสมอาหาร โดยศึกษาถึง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1) 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  <w:cs/>
        </w:rPr>
        <w:t>สภาวะท</w:t>
      </w:r>
      <w:r w:rsidR="00005EFD">
        <w:rPr>
          <w:rFonts w:ascii="TH SarabunPSK" w:hAnsi="TH SarabunPSK" w:cs="TH SarabunPSK"/>
          <w:sz w:val="32"/>
          <w:szCs w:val="32"/>
        </w:rPr>
        <w:t>uj</w:t>
      </w:r>
      <w:proofErr w:type="spellEnd"/>
      <w:r w:rsidR="00005EFD">
        <w:rPr>
          <w:rFonts w:ascii="TH SarabunPSK" w:hAnsi="TH SarabunPSK" w:cs="TH SarabunPSK"/>
          <w:sz w:val="32"/>
          <w:szCs w:val="32"/>
          <w:cs/>
        </w:rPr>
        <w:t>เหมาะสมในการสก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ัด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สารบีตาไซยา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  <w:cs/>
        </w:rPr>
        <w:t>นิน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2)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การผลิตสีผสมอาหารโดยใช้การอบแห้งแบบ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005EFD">
        <w:rPr>
          <w:rFonts w:ascii="TH SarabunPSK" w:hAnsi="TH SarabunPSK" w:cs="TH SarabunPSK"/>
          <w:sz w:val="32"/>
          <w:szCs w:val="32"/>
          <w:cs/>
        </w:rPr>
        <w:t>พ่น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ฝอยและ</w:t>
      </w:r>
      <w:r w:rsidR="00005EFD">
        <w:rPr>
          <w:rFonts w:ascii="TH SarabunPSK" w:hAnsi="TH SarabunPSK" w:cs="TH SarabunPSK"/>
          <w:sz w:val="32"/>
          <w:szCs w:val="32"/>
        </w:rPr>
        <w:t xml:space="preserve"> 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3)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ศึกษาถึงสมบัติทางชีวภาพและความปลอดภัยของผลิตภัณฑ์สีผสมอาหารที่ได้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005EFD">
        <w:rPr>
          <w:rFonts w:ascii="TH SarabunPSK" w:hAnsi="TH SarabunPSK" w:cs="TH SarabunPSK"/>
          <w:sz w:val="32"/>
          <w:szCs w:val="32"/>
          <w:cs/>
        </w:rPr>
        <w:t>เปลือก</w:t>
      </w:r>
      <w:proofErr w:type="spellStart"/>
      <w:r w:rsidR="00005EFD">
        <w:rPr>
          <w:rFonts w:ascii="TH SarabunPSK" w:hAnsi="TH SarabunPSK" w:cs="TH SarabunPSK"/>
          <w:sz w:val="32"/>
          <w:szCs w:val="32"/>
          <w:cs/>
        </w:rPr>
        <w:t>แกว้</w:t>
      </w:r>
      <w:proofErr w:type="spellEnd"/>
      <w:r w:rsidR="00005EFD">
        <w:rPr>
          <w:rFonts w:ascii="TH SarabunPSK" w:hAnsi="TH SarabunPSK" w:cs="TH SarabunPSK"/>
          <w:sz w:val="32"/>
          <w:szCs w:val="32"/>
          <w:cs/>
        </w:rPr>
        <w:t>ม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ัง</w:t>
      </w:r>
      <w:r w:rsidR="00005EFD">
        <w:rPr>
          <w:rFonts w:ascii="TH SarabunPSK" w:hAnsi="TH SarabunPSK" w:cs="TH SarabunPSK"/>
          <w:sz w:val="32"/>
          <w:szCs w:val="32"/>
          <w:cs/>
        </w:rPr>
        <w:t>กรท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ั้ง</w:t>
      </w:r>
      <w:r w:rsidR="00005EFD">
        <w:rPr>
          <w:rFonts w:ascii="TH SarabunPSK" w:hAnsi="TH SarabunPSK" w:cs="TH SarabunPSK"/>
          <w:sz w:val="32"/>
          <w:szCs w:val="32"/>
          <w:cs/>
        </w:rPr>
        <w:t>สองพ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ันธุ์</w:t>
      </w:r>
      <w:r w:rsidR="00005EFD">
        <w:rPr>
          <w:rFonts w:ascii="TH SarabunPSK" w:hAnsi="TH SarabunPSK" w:cs="TH SarabunPSK"/>
          <w:sz w:val="32"/>
          <w:szCs w:val="32"/>
          <w:cs/>
        </w:rPr>
        <w:t>ถูกนา มาสก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ัด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เพื่อหาปริมาณสารแอนโทไซยา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  <w:cs/>
        </w:rPr>
        <w:t>นิน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  <w:cs/>
        </w:rPr>
        <w:t>และสารบีตาไซยา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  <w:cs/>
        </w:rPr>
        <w:t>นิน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โดยใช้การทดลองแบบ </w:t>
      </w:r>
      <w:r w:rsidR="00EA56A7" w:rsidRPr="00EA56A7">
        <w:rPr>
          <w:rFonts w:ascii="TH SarabunPSK" w:hAnsi="TH SarabunPSK" w:cs="TH SarabunPSK"/>
          <w:sz w:val="32"/>
          <w:szCs w:val="32"/>
        </w:rPr>
        <w:t>Box–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</w:rPr>
        <w:t>Behnken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</w:rPr>
        <w:t xml:space="preserve"> design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เพ</w:t>
      </w:r>
      <w:r w:rsidR="00005EFD">
        <w:rPr>
          <w:rFonts w:ascii="TH SarabunPSK" w:hAnsi="TH SarabunPSK" w:cs="TH SarabunPSK" w:hint="cs"/>
          <w:sz w:val="32"/>
          <w:szCs w:val="32"/>
          <w:cs/>
        </w:rPr>
        <w:t>ื่</w:t>
      </w:r>
      <w:r w:rsidR="00F3406A">
        <w:rPr>
          <w:rFonts w:ascii="TH SarabunPSK" w:hAnsi="TH SarabunPSK" w:cs="TH SarabunPSK"/>
          <w:sz w:val="32"/>
          <w:szCs w:val="32"/>
          <w:cs/>
        </w:rPr>
        <w:t>อเลือกสภาวะ</w:t>
      </w:r>
      <w:r w:rsidR="00F3406A">
        <w:rPr>
          <w:rFonts w:ascii="TH SarabunPSK" w:hAnsi="TH SarabunPSK" w:cs="TH SarabunPSK" w:hint="cs"/>
          <w:sz w:val="32"/>
          <w:szCs w:val="32"/>
          <w:cs/>
        </w:rPr>
        <w:t>ที่</w:t>
      </w:r>
      <w:r w:rsidR="00F3406A">
        <w:rPr>
          <w:rFonts w:ascii="TH SarabunPSK" w:hAnsi="TH SarabunPSK" w:cs="TH SarabunPSK"/>
          <w:sz w:val="32"/>
          <w:szCs w:val="32"/>
          <w:cs/>
        </w:rPr>
        <w:t>เหมาะสมด</w:t>
      </w:r>
      <w:r w:rsidR="00F3406A">
        <w:rPr>
          <w:rFonts w:ascii="TH SarabunPSK" w:hAnsi="TH SarabunPSK" w:cs="TH SarabunPSK" w:hint="cs"/>
          <w:sz w:val="32"/>
          <w:szCs w:val="32"/>
          <w:cs/>
        </w:rPr>
        <w:t>้วย</w:t>
      </w:r>
      <w:r w:rsidR="00F3406A">
        <w:rPr>
          <w:rFonts w:ascii="TH SarabunPSK" w:hAnsi="TH SarabunPSK" w:cs="TH SarabunPSK"/>
          <w:sz w:val="32"/>
          <w:szCs w:val="32"/>
          <w:cs/>
        </w:rPr>
        <w:t>การห</w:t>
      </w:r>
      <w:r w:rsidR="00F3406A">
        <w:rPr>
          <w:rFonts w:ascii="TH SarabunPSK" w:hAnsi="TH SarabunPSK" w:cs="TH SarabunPSK" w:hint="cs"/>
          <w:sz w:val="32"/>
          <w:szCs w:val="32"/>
          <w:cs/>
        </w:rPr>
        <w:t>าพื้นที่</w:t>
      </w:r>
      <w:r w:rsidR="00F3406A">
        <w:rPr>
          <w:rFonts w:ascii="TH SarabunPSK" w:hAnsi="TH SarabunPSK" w:cs="TH SarabunPSK"/>
          <w:sz w:val="32"/>
          <w:szCs w:val="32"/>
          <w:cs/>
        </w:rPr>
        <w:t>ตอบสนองในการสก</w:t>
      </w:r>
      <w:r w:rsidR="00F3406A">
        <w:rPr>
          <w:rFonts w:ascii="TH SarabunPSK" w:hAnsi="TH SarabunPSK" w:cs="TH SarabunPSK" w:hint="cs"/>
          <w:sz w:val="32"/>
          <w:szCs w:val="32"/>
          <w:cs/>
        </w:rPr>
        <w:t>ัด</w:t>
      </w:r>
      <w:r w:rsidR="00297894">
        <w:rPr>
          <w:rFonts w:ascii="TH SarabunPSK" w:hAnsi="TH SarabunPSK" w:cs="TH SarabunPSK"/>
          <w:sz w:val="32"/>
          <w:szCs w:val="32"/>
          <w:cs/>
        </w:rPr>
        <w:t>เปรียบเทียบระหว่างน</w:t>
      </w:r>
      <w:r w:rsidR="00297894">
        <w:rPr>
          <w:rFonts w:ascii="TH SarabunPSK" w:hAnsi="TH SarabunPSK" w:cs="TH SarabunPSK" w:hint="cs"/>
          <w:sz w:val="32"/>
          <w:szCs w:val="32"/>
          <w:cs/>
        </w:rPr>
        <w:t>้ำ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 ปราศจากไอออน และเอทา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  <w:cs/>
        </w:rPr>
        <w:t>นอล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ร้อยละ </w:t>
      </w:r>
      <w:r w:rsidR="00EA56A7" w:rsidRPr="00EA56A7">
        <w:rPr>
          <w:rFonts w:ascii="TH SarabunPSK" w:hAnsi="TH SarabunPSK" w:cs="TH SarabunPSK"/>
          <w:sz w:val="32"/>
          <w:szCs w:val="32"/>
        </w:rPr>
        <w:t>80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ผลที่ได้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297894">
        <w:rPr>
          <w:rFonts w:ascii="TH SarabunPSK" w:hAnsi="TH SarabunPSK" w:cs="TH SarabunPSK"/>
          <w:sz w:val="32"/>
          <w:szCs w:val="32"/>
          <w:cs/>
        </w:rPr>
        <w:t>พบ</w:t>
      </w:r>
      <w:r w:rsidR="00297894">
        <w:rPr>
          <w:rFonts w:ascii="TH SarabunPSK" w:hAnsi="TH SarabunPSK" w:cs="TH SarabunPSK" w:hint="cs"/>
          <w:sz w:val="32"/>
          <w:szCs w:val="32"/>
          <w:cs/>
        </w:rPr>
        <w:t>ว่า</w:t>
      </w:r>
      <w:r w:rsidR="00297894">
        <w:rPr>
          <w:rFonts w:ascii="TH SarabunPSK" w:hAnsi="TH SarabunPSK" w:cs="TH SarabunPSK"/>
          <w:sz w:val="32"/>
          <w:szCs w:val="32"/>
          <w:cs/>
        </w:rPr>
        <w:t xml:space="preserve"> เปลือก</w:t>
      </w:r>
      <w:proofErr w:type="spellStart"/>
      <w:r w:rsidR="00297894">
        <w:rPr>
          <w:rFonts w:ascii="TH SarabunPSK" w:hAnsi="TH SarabunPSK" w:cs="TH SarabunPSK"/>
          <w:sz w:val="32"/>
          <w:szCs w:val="32"/>
          <w:cs/>
        </w:rPr>
        <w:t>แกว้</w:t>
      </w:r>
      <w:proofErr w:type="spellEnd"/>
      <w:r w:rsidR="00297894">
        <w:rPr>
          <w:rFonts w:ascii="TH SarabunPSK" w:hAnsi="TH SarabunPSK" w:cs="TH SarabunPSK"/>
          <w:sz w:val="32"/>
          <w:szCs w:val="32"/>
          <w:cs/>
        </w:rPr>
        <w:t>ม</w:t>
      </w:r>
      <w:r w:rsidR="00297894">
        <w:rPr>
          <w:rFonts w:ascii="TH SarabunPSK" w:hAnsi="TH SarabunPSK" w:cs="TH SarabunPSK" w:hint="cs"/>
          <w:sz w:val="32"/>
          <w:szCs w:val="32"/>
          <w:cs/>
        </w:rPr>
        <w:t>ัง</w:t>
      </w:r>
      <w:r w:rsidR="00297894">
        <w:rPr>
          <w:rFonts w:ascii="TH SarabunPSK" w:hAnsi="TH SarabunPSK" w:cs="TH SarabunPSK"/>
          <w:sz w:val="32"/>
          <w:szCs w:val="32"/>
          <w:cs/>
        </w:rPr>
        <w:t>กรท</w:t>
      </w:r>
      <w:r w:rsidR="00297894">
        <w:rPr>
          <w:rFonts w:ascii="TH SarabunPSK" w:hAnsi="TH SarabunPSK" w:cs="TH SarabunPSK" w:hint="cs"/>
          <w:sz w:val="32"/>
          <w:szCs w:val="32"/>
          <w:cs/>
        </w:rPr>
        <w:t>ั้ง</w:t>
      </w:r>
      <w:r w:rsidR="00297894">
        <w:rPr>
          <w:rFonts w:ascii="TH SarabunPSK" w:hAnsi="TH SarabunPSK" w:cs="TH SarabunPSK"/>
          <w:sz w:val="32"/>
          <w:szCs w:val="32"/>
          <w:cs/>
        </w:rPr>
        <w:t>สองพ</w:t>
      </w:r>
      <w:r w:rsidR="00297894">
        <w:rPr>
          <w:rFonts w:ascii="TH SarabunPSK" w:hAnsi="TH SarabunPSK" w:cs="TH SarabunPSK" w:hint="cs"/>
          <w:sz w:val="32"/>
          <w:szCs w:val="32"/>
          <w:cs/>
        </w:rPr>
        <w:t>ันธุ์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ไม่มีปริมาณส</w:t>
      </w:r>
      <w:r w:rsidR="00297894">
        <w:rPr>
          <w:rFonts w:ascii="TH SarabunPSK" w:hAnsi="TH SarabunPSK" w:cs="TH SarabunPSK"/>
          <w:sz w:val="32"/>
          <w:szCs w:val="32"/>
          <w:cs/>
        </w:rPr>
        <w:t>ารแอนโทไซยา</w:t>
      </w:r>
      <w:proofErr w:type="spellStart"/>
      <w:r w:rsidR="00297894">
        <w:rPr>
          <w:rFonts w:ascii="TH SarabunPSK" w:hAnsi="TH SarabunPSK" w:cs="TH SarabunPSK"/>
          <w:sz w:val="32"/>
          <w:szCs w:val="32"/>
          <w:cs/>
        </w:rPr>
        <w:t>นิน</w:t>
      </w:r>
      <w:proofErr w:type="spellEnd"/>
      <w:r w:rsidR="00297894">
        <w:rPr>
          <w:rFonts w:ascii="TH SarabunPSK" w:hAnsi="TH SarabunPSK" w:cs="TH SarabunPSK"/>
          <w:sz w:val="32"/>
          <w:szCs w:val="32"/>
          <w:cs/>
        </w:rPr>
        <w:t xml:space="preserve"> แต่เปลือก</w:t>
      </w:r>
      <w:proofErr w:type="spellStart"/>
      <w:r w:rsidR="00297894">
        <w:rPr>
          <w:rFonts w:ascii="TH SarabunPSK" w:hAnsi="TH SarabunPSK" w:cs="TH SarabunPSK"/>
          <w:sz w:val="32"/>
          <w:szCs w:val="32"/>
          <w:cs/>
        </w:rPr>
        <w:t>แกว้</w:t>
      </w:r>
      <w:proofErr w:type="spellEnd"/>
      <w:r w:rsidR="00297894">
        <w:rPr>
          <w:rFonts w:ascii="TH SarabunPSK" w:hAnsi="TH SarabunPSK" w:cs="TH SarabunPSK"/>
          <w:sz w:val="32"/>
          <w:szCs w:val="32"/>
          <w:cs/>
        </w:rPr>
        <w:t>ม</w:t>
      </w:r>
      <w:r w:rsidR="00297894">
        <w:rPr>
          <w:rFonts w:ascii="TH SarabunPSK" w:hAnsi="TH SarabunPSK" w:cs="TH SarabunPSK" w:hint="cs"/>
          <w:sz w:val="32"/>
          <w:szCs w:val="32"/>
          <w:cs/>
        </w:rPr>
        <w:t>ัง</w:t>
      </w:r>
      <w:r w:rsidR="00297894">
        <w:rPr>
          <w:rFonts w:ascii="TH SarabunPSK" w:hAnsi="TH SarabunPSK" w:cs="TH SarabunPSK"/>
          <w:sz w:val="32"/>
          <w:szCs w:val="32"/>
          <w:cs/>
        </w:rPr>
        <w:t>กรพ</w:t>
      </w:r>
      <w:r w:rsidR="00297894">
        <w:rPr>
          <w:rFonts w:ascii="TH SarabunPSK" w:hAnsi="TH SarabunPSK" w:cs="TH SarabunPSK" w:hint="cs"/>
          <w:sz w:val="32"/>
          <w:szCs w:val="32"/>
          <w:cs/>
        </w:rPr>
        <w:t>ันธุ์เนื้อ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สี</w:t>
      </w:r>
      <w:r w:rsidR="00297894">
        <w:rPr>
          <w:rFonts w:ascii="TH SarabunPSK" w:hAnsi="TH SarabunPSK" w:cs="TH SarabunPSK"/>
          <w:sz w:val="32"/>
          <w:szCs w:val="32"/>
          <w:cs/>
        </w:rPr>
        <w:t>แดงมีปริมาณสารบีตาไซยา</w:t>
      </w:r>
      <w:proofErr w:type="spellStart"/>
      <w:r w:rsidR="00297894">
        <w:rPr>
          <w:rFonts w:ascii="TH SarabunPSK" w:hAnsi="TH SarabunPSK" w:cs="TH SarabunPSK"/>
          <w:sz w:val="32"/>
          <w:szCs w:val="32"/>
          <w:cs/>
        </w:rPr>
        <w:t>นิน</w:t>
      </w:r>
      <w:proofErr w:type="spellEnd"/>
      <w:r w:rsidR="00297894">
        <w:rPr>
          <w:rFonts w:ascii="TH SarabunPSK" w:hAnsi="TH SarabunPSK" w:cs="TH SarabunPSK"/>
          <w:sz w:val="32"/>
          <w:szCs w:val="32"/>
          <w:cs/>
        </w:rPr>
        <w:t>มากกว</w:t>
      </w:r>
      <w:r w:rsidR="00297894">
        <w:rPr>
          <w:rFonts w:ascii="TH SarabunPSK" w:hAnsi="TH SarabunPSK" w:cs="TH SarabunPSK" w:hint="cs"/>
          <w:sz w:val="32"/>
          <w:szCs w:val="32"/>
          <w:cs/>
        </w:rPr>
        <w:t>่า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 เปลือกแก</w:t>
      </w:r>
      <w:r w:rsidR="00297894">
        <w:rPr>
          <w:rFonts w:ascii="TH SarabunPSK" w:hAnsi="TH SarabunPSK" w:cs="TH SarabunPSK" w:hint="cs"/>
          <w:sz w:val="32"/>
          <w:szCs w:val="32"/>
          <w:cs/>
        </w:rPr>
        <w:t>้วมังกรพันธุ์เนื้อ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ผลสีขาว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อย่างมีนัยสำคัญ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 ทางสถิติ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(p≤0.05) </w:t>
      </w:r>
      <w:r w:rsidR="008941B7">
        <w:rPr>
          <w:rFonts w:ascii="TH SarabunPSK" w:hAnsi="TH SarabunPSK" w:cs="TH SarabunPSK"/>
          <w:sz w:val="32"/>
          <w:szCs w:val="32"/>
          <w:cs/>
        </w:rPr>
        <w:t>ท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ั้งนี้</w:t>
      </w:r>
      <w:r w:rsidR="008941B7">
        <w:rPr>
          <w:rFonts w:ascii="TH SarabunPSK" w:hAnsi="TH SarabunPSK" w:cs="TH SarabunPSK"/>
          <w:sz w:val="32"/>
          <w:szCs w:val="32"/>
          <w:cs/>
        </w:rPr>
        <w:t>ภาว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ะที่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ดีท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ี่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สุดในการสกัดเพ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ื่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อให้ได้บีตาไซ</w:t>
      </w:r>
      <w:r w:rsidR="008941B7">
        <w:rPr>
          <w:rFonts w:ascii="TH SarabunPSK" w:hAnsi="TH SarabunPSK" w:cs="TH SarabunPSK"/>
          <w:sz w:val="32"/>
          <w:szCs w:val="32"/>
          <w:cs/>
        </w:rPr>
        <w:t>ยา</w:t>
      </w:r>
      <w:proofErr w:type="spellStart"/>
      <w:r w:rsidR="008941B7">
        <w:rPr>
          <w:rFonts w:ascii="TH SarabunPSK" w:hAnsi="TH SarabunPSK" w:cs="TH SarabunPSK"/>
          <w:sz w:val="32"/>
          <w:szCs w:val="32"/>
          <w:cs/>
        </w:rPr>
        <w:t>นิน</w:t>
      </w:r>
      <w:proofErr w:type="spellEnd"/>
      <w:r w:rsidR="008941B7">
        <w:rPr>
          <w:rFonts w:ascii="TH SarabunPSK" w:hAnsi="TH SarabunPSK" w:cs="TH SarabunPSK"/>
          <w:sz w:val="32"/>
          <w:szCs w:val="32"/>
          <w:cs/>
        </w:rPr>
        <w:t>สูงสุด ได้แก่การสกัดด้วยน</w:t>
      </w:r>
      <w:r w:rsidR="008941B7">
        <w:rPr>
          <w:rFonts w:ascii="TH SarabunPSK" w:hAnsi="TH SarabunPSK" w:cs="TH SarabunPSK" w:hint="cs"/>
          <w:sz w:val="32"/>
          <w:szCs w:val="32"/>
          <w:cs/>
        </w:rPr>
        <w:t>้ำ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ปราศจากไอออนท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ี่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ปรับค่าความเป็นกรด-ด่าง (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pH) 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  <w:cs/>
        </w:rPr>
        <w:t>เป็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 น 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5.5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อุณหภูมิ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40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องศาเซลเซียส และ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8941B7">
        <w:rPr>
          <w:rFonts w:ascii="TH SarabunPSK" w:hAnsi="TH SarabunPSK" w:cs="TH SarabunPSK"/>
          <w:sz w:val="32"/>
          <w:szCs w:val="32"/>
          <w:cs/>
        </w:rPr>
        <w:t>ระยะเวลาในการสก</w:t>
      </w:r>
      <w:proofErr w:type="spellStart"/>
      <w:r w:rsidR="008941B7">
        <w:rPr>
          <w:rFonts w:ascii="TH SarabunPSK" w:hAnsi="TH SarabunPSK" w:cs="TH SarabunPSK"/>
          <w:sz w:val="32"/>
          <w:szCs w:val="32"/>
          <w:cs/>
        </w:rPr>
        <w:t>ดัเท่า</w:t>
      </w:r>
      <w:proofErr w:type="spellEnd"/>
      <w:r w:rsidR="008941B7">
        <w:rPr>
          <w:rFonts w:ascii="TH SarabunPSK" w:hAnsi="TH SarabunPSK" w:cs="TH SarabunPSK"/>
          <w:sz w:val="32"/>
          <w:szCs w:val="32"/>
          <w:cs/>
        </w:rPr>
        <w:t>ก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ับ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20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นาทีเม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ื่</w:t>
      </w:r>
      <w:r w:rsidR="008941B7">
        <w:rPr>
          <w:rFonts w:ascii="TH SarabunPSK" w:hAnsi="TH SarabunPSK" w:cs="TH SarabunPSK"/>
          <w:sz w:val="32"/>
          <w:szCs w:val="32"/>
          <w:cs/>
        </w:rPr>
        <w:t>อน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ำ</w:t>
      </w:r>
      <w:r w:rsidR="008941B7">
        <w:rPr>
          <w:rFonts w:ascii="TH SarabunPSK" w:hAnsi="TH SarabunPSK" w:cs="TH SarabunPSK"/>
          <w:sz w:val="32"/>
          <w:szCs w:val="32"/>
          <w:cs/>
        </w:rPr>
        <w:t>สาร</w:t>
      </w:r>
      <w:proofErr w:type="spellStart"/>
      <w:r w:rsidR="008941B7">
        <w:rPr>
          <w:rFonts w:ascii="TH SarabunPSK" w:hAnsi="TH SarabunPSK" w:cs="TH SarabunPSK"/>
          <w:sz w:val="32"/>
          <w:szCs w:val="32"/>
          <w:cs/>
        </w:rPr>
        <w:t>สกดัจาก</w:t>
      </w:r>
      <w:proofErr w:type="spellEnd"/>
      <w:r w:rsidR="008941B7">
        <w:rPr>
          <w:rFonts w:ascii="TH SarabunPSK" w:hAnsi="TH SarabunPSK" w:cs="TH SarabunPSK"/>
          <w:sz w:val="32"/>
          <w:szCs w:val="32"/>
          <w:cs/>
        </w:rPr>
        <w:t>เปลือกแก</w:t>
      </w:r>
      <w:r w:rsidR="008941B7">
        <w:rPr>
          <w:rFonts w:ascii="TH SarabunPSK" w:hAnsi="TH SarabunPSK" w:cs="TH SarabunPSK" w:hint="cs"/>
          <w:sz w:val="32"/>
          <w:szCs w:val="32"/>
          <w:cs/>
        </w:rPr>
        <w:t>้ว</w:t>
      </w:r>
      <w:r w:rsidR="008941B7">
        <w:rPr>
          <w:rFonts w:ascii="TH SarabunPSK" w:hAnsi="TH SarabunPSK" w:cs="TH SarabunPSK"/>
          <w:sz w:val="32"/>
          <w:szCs w:val="32"/>
          <w:cs/>
        </w:rPr>
        <w:t>ม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ัง</w:t>
      </w:r>
      <w:r w:rsidR="008941B7">
        <w:rPr>
          <w:rFonts w:ascii="TH SarabunPSK" w:hAnsi="TH SarabunPSK" w:cs="TH SarabunPSK"/>
          <w:sz w:val="32"/>
          <w:szCs w:val="32"/>
          <w:cs/>
        </w:rPr>
        <w:t>กรพ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ันธุ์</w:t>
      </w:r>
      <w:r w:rsidR="008941B7">
        <w:rPr>
          <w:rFonts w:ascii="TH SarabunPSK" w:hAnsi="TH SarabunPSK" w:cs="TH SarabunPSK"/>
          <w:sz w:val="32"/>
          <w:szCs w:val="32"/>
          <w:cs/>
        </w:rPr>
        <w:t>เน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ื้อ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สีแดงไปศึกษา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8941B7">
        <w:rPr>
          <w:rFonts w:ascii="TH SarabunPSK" w:hAnsi="TH SarabunPSK" w:cs="TH SarabunPSK"/>
          <w:sz w:val="32"/>
          <w:szCs w:val="32"/>
          <w:cs/>
        </w:rPr>
        <w:t>คุณ</w:t>
      </w:r>
      <w:proofErr w:type="spellStart"/>
      <w:r w:rsidR="008941B7">
        <w:rPr>
          <w:rFonts w:ascii="TH SarabunPSK" w:hAnsi="TH SarabunPSK" w:cs="TH SarabunPSK"/>
          <w:sz w:val="32"/>
          <w:szCs w:val="32"/>
          <w:cs/>
        </w:rPr>
        <w:t>สมบต</w:t>
      </w:r>
      <w:r w:rsidR="008941B7">
        <w:rPr>
          <w:rFonts w:ascii="TH SarabunPSK" w:hAnsi="TH SarabunPSK" w:cs="TH SarabunPSK" w:hint="cs"/>
          <w:sz w:val="32"/>
          <w:szCs w:val="32"/>
          <w:cs/>
        </w:rPr>
        <w:t>ัติ</w:t>
      </w:r>
      <w:proofErr w:type="spellEnd"/>
      <w:r w:rsidR="002710C8">
        <w:rPr>
          <w:rFonts w:ascii="TH SarabunPSK" w:hAnsi="TH SarabunPSK" w:cs="TH SarabunPSK"/>
          <w:sz w:val="32"/>
          <w:szCs w:val="32"/>
          <w:cs/>
        </w:rPr>
        <w:t>ทางชีวภาพต่อความเป็นสาร</w:t>
      </w:r>
      <w:r w:rsidR="002710C8">
        <w:rPr>
          <w:rFonts w:ascii="TH SarabunPSK" w:hAnsi="TH SarabunPSK" w:cs="TH SarabunPSK" w:hint="cs"/>
          <w:sz w:val="32"/>
          <w:szCs w:val="32"/>
          <w:cs/>
        </w:rPr>
        <w:t>ต้าน</w:t>
      </w:r>
      <w:r w:rsidR="002710C8">
        <w:rPr>
          <w:rFonts w:ascii="TH SarabunPSK" w:hAnsi="TH SarabunPSK" w:cs="TH SarabunPSK"/>
          <w:sz w:val="32"/>
          <w:szCs w:val="32"/>
          <w:cs/>
        </w:rPr>
        <w:t>การก่อกลายพ</w:t>
      </w:r>
      <w:r w:rsidR="002710C8">
        <w:rPr>
          <w:rFonts w:ascii="TH SarabunPSK" w:hAnsi="TH SarabunPSK" w:cs="TH SarabunPSK" w:hint="cs"/>
          <w:sz w:val="32"/>
          <w:szCs w:val="32"/>
          <w:cs/>
        </w:rPr>
        <w:t>ันธุ์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(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</w:rPr>
        <w:t>Antimutagenicityassay:Ames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</w:rPr>
        <w:t>)</w:t>
      </w:r>
      <w:r w:rsidR="002710C8">
        <w:rPr>
          <w:rFonts w:ascii="TH SarabunPSK" w:hAnsi="TH SarabunPSK" w:cs="TH SarabunPSK"/>
          <w:sz w:val="32"/>
          <w:szCs w:val="32"/>
          <w:cs/>
        </w:rPr>
        <w:t>พบว</w:t>
      </w:r>
      <w:r w:rsidR="002710C8">
        <w:rPr>
          <w:rFonts w:ascii="TH SarabunPSK" w:hAnsi="TH SarabunPSK" w:cs="TH SarabunPSK" w:hint="cs"/>
          <w:sz w:val="32"/>
          <w:szCs w:val="32"/>
          <w:cs/>
        </w:rPr>
        <w:t>่า</w:t>
      </w:r>
      <w:r w:rsidR="002710C8">
        <w:rPr>
          <w:rFonts w:ascii="TH SarabunPSK" w:hAnsi="TH SarabunPSK" w:cs="TH SarabunPSK"/>
          <w:sz w:val="32"/>
          <w:szCs w:val="32"/>
          <w:cs/>
        </w:rPr>
        <w:t>สารสก</w:t>
      </w:r>
      <w:r w:rsidR="002710C8">
        <w:rPr>
          <w:rFonts w:ascii="TH SarabunPSK" w:hAnsi="TH SarabunPSK" w:cs="TH SarabunPSK" w:hint="cs"/>
          <w:sz w:val="32"/>
          <w:szCs w:val="32"/>
          <w:cs/>
        </w:rPr>
        <w:t>ัด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มีฤ</w:t>
      </w:r>
      <w:r w:rsidR="002710C8">
        <w:rPr>
          <w:rFonts w:ascii="TH SarabunPSK" w:hAnsi="TH SarabunPSK" w:cs="TH SarabunPSK"/>
          <w:sz w:val="32"/>
          <w:szCs w:val="32"/>
          <w:cs/>
        </w:rPr>
        <w:t>ทธ</w:t>
      </w:r>
      <w:r w:rsidR="002710C8">
        <w:rPr>
          <w:rFonts w:ascii="TH SarabunPSK" w:hAnsi="TH SarabunPSK" w:cs="TH SarabunPSK" w:hint="cs"/>
          <w:sz w:val="32"/>
          <w:szCs w:val="32"/>
          <w:cs/>
        </w:rPr>
        <w:t>ิ์</w:t>
      </w:r>
      <w:r w:rsidR="002710C8">
        <w:rPr>
          <w:rFonts w:ascii="TH SarabunPSK" w:hAnsi="TH SarabunPSK" w:cs="TH SarabunPSK"/>
          <w:sz w:val="32"/>
          <w:szCs w:val="32"/>
          <w:cs/>
        </w:rPr>
        <w:t>ต้านการก่อกลายพ</w:t>
      </w:r>
      <w:r w:rsidR="002710C8">
        <w:rPr>
          <w:rFonts w:ascii="TH SarabunPSK" w:hAnsi="TH SarabunPSK" w:cs="TH SarabunPSK" w:hint="cs"/>
          <w:sz w:val="32"/>
          <w:szCs w:val="32"/>
          <w:cs/>
        </w:rPr>
        <w:t>ันธุ์ข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อง </w:t>
      </w:r>
      <w:r w:rsidR="00EA56A7" w:rsidRPr="00EA56A7">
        <w:rPr>
          <w:rFonts w:ascii="TH SarabunPSK" w:hAnsi="TH SarabunPSK" w:cs="TH SarabunPSK"/>
          <w:sz w:val="32"/>
          <w:szCs w:val="32"/>
        </w:rPr>
        <w:t>2 Amino-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</w:rPr>
        <w:t>anthracene</w:t>
      </w:r>
      <w:proofErr w:type="spellEnd"/>
      <w:r w:rsidR="002710C8">
        <w:rPr>
          <w:rFonts w:ascii="TH SarabunPSK" w:hAnsi="TH SarabunPSK" w:cs="TH SarabunPSK"/>
          <w:sz w:val="32"/>
          <w:szCs w:val="32"/>
          <w:cs/>
        </w:rPr>
        <w:t>ของเช</w:t>
      </w:r>
      <w:r w:rsidR="002710C8">
        <w:rPr>
          <w:rFonts w:ascii="TH SarabunPSK" w:hAnsi="TH SarabunPSK" w:cs="TH SarabunPSK" w:hint="cs"/>
          <w:sz w:val="32"/>
          <w:szCs w:val="32"/>
          <w:cs/>
        </w:rPr>
        <w:t>ื้อ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 xml:space="preserve">แบคทีเรีย 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Salmonella </w:t>
      </w:r>
      <w:proofErr w:type="spellStart"/>
      <w:r w:rsidR="00EA56A7" w:rsidRPr="00EA56A7">
        <w:rPr>
          <w:rFonts w:ascii="TH SarabunPSK" w:hAnsi="TH SarabunPSK" w:cs="TH SarabunPSK"/>
          <w:sz w:val="32"/>
          <w:szCs w:val="32"/>
        </w:rPr>
        <w:t>typhimurium</w:t>
      </w:r>
      <w:proofErr w:type="spellEnd"/>
      <w:r w:rsidR="00EA56A7" w:rsidRPr="00EA56A7">
        <w:rPr>
          <w:rFonts w:ascii="TH SarabunPSK" w:hAnsi="TH SarabunPSK" w:cs="TH SarabunPSK"/>
          <w:sz w:val="32"/>
          <w:szCs w:val="32"/>
        </w:rPr>
        <w:t xml:space="preserve"> 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สายพันธุ์</w:t>
      </w:r>
      <w:r w:rsidR="00EA56A7" w:rsidRPr="00EA56A7">
        <w:rPr>
          <w:rFonts w:ascii="TH SarabunPSK" w:hAnsi="TH SarabunPSK" w:cs="TH SarabunPSK"/>
          <w:sz w:val="32"/>
          <w:szCs w:val="32"/>
        </w:rPr>
        <w:t xml:space="preserve">TA98 </w:t>
      </w:r>
      <w:r w:rsidR="002710C8">
        <w:rPr>
          <w:rFonts w:ascii="TH SarabunPSK" w:hAnsi="TH SarabunPSK" w:cs="TH SarabunPSK"/>
          <w:sz w:val="32"/>
          <w:szCs w:val="32"/>
          <w:cs/>
        </w:rPr>
        <w:t>เท่าก</w:t>
      </w:r>
      <w:r w:rsidR="002710C8">
        <w:rPr>
          <w:rFonts w:ascii="TH SarabunPSK" w:hAnsi="TH SarabunPSK" w:cs="TH SarabunPSK" w:hint="cs"/>
          <w:sz w:val="32"/>
          <w:szCs w:val="32"/>
          <w:cs/>
        </w:rPr>
        <w:t>ับ</w:t>
      </w:r>
      <w:r w:rsidR="00EA56A7" w:rsidRPr="00EA56A7">
        <w:rPr>
          <w:rFonts w:ascii="TH SarabunPSK" w:hAnsi="TH SarabunPSK" w:cs="TH SarabunPSK"/>
          <w:sz w:val="32"/>
          <w:szCs w:val="32"/>
          <w:cs/>
        </w:rPr>
        <w:t>ร้อยละ</w:t>
      </w:r>
      <w:r w:rsidR="00EA56A7" w:rsidRPr="00EA56A7">
        <w:rPr>
          <w:rFonts w:ascii="TH SarabunPSK" w:hAnsi="TH SarabunPSK" w:cs="TH SarabunPSK"/>
          <w:sz w:val="32"/>
          <w:szCs w:val="32"/>
        </w:rPr>
        <w:t>47.4</w:t>
      </w:r>
    </w:p>
    <w:p w:rsidR="00345910" w:rsidRDefault="00922090" w:rsidP="00E96050">
      <w:pPr>
        <w:spacing w:after="0"/>
        <w:jc w:val="thaiDistribute"/>
        <w:rPr>
          <w:rFonts w:ascii="TH SarabunPSK" w:hAnsi="TH SarabunPSK" w:cs="TH SarabunPSK"/>
          <w:spacing w:val="7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ชัยชาญ  จันทศรี </w:t>
      </w:r>
      <w:r w:rsidR="005C717B">
        <w:rPr>
          <w:rFonts w:ascii="TH SarabunPSK" w:hAnsi="TH SarabunPSK" w:cs="TH SarabunPSK" w:hint="cs"/>
          <w:sz w:val="32"/>
          <w:szCs w:val="32"/>
          <w:cs/>
        </w:rPr>
        <w:t>(</w:t>
      </w:r>
      <w:r w:rsidR="005C717B">
        <w:rPr>
          <w:rFonts w:ascii="TH SarabunPSK" w:hAnsi="TH SarabunPSK" w:cs="TH SarabunPSK"/>
          <w:sz w:val="32"/>
          <w:szCs w:val="32"/>
        </w:rPr>
        <w:t xml:space="preserve"> </w:t>
      </w:r>
      <w:r w:rsidR="0086298F">
        <w:rPr>
          <w:rFonts w:ascii="TH SarabunPSK" w:hAnsi="TH SarabunPSK" w:cs="TH SarabunPSK"/>
          <w:sz w:val="32"/>
          <w:szCs w:val="32"/>
        </w:rPr>
        <w:t>2557</w:t>
      </w:r>
      <w:r w:rsidR="005C717B">
        <w:rPr>
          <w:rFonts w:ascii="TH SarabunPSK" w:hAnsi="TH SarabunPSK" w:cs="TH SarabunPSK"/>
          <w:sz w:val="32"/>
          <w:szCs w:val="32"/>
        </w:rPr>
        <w:t xml:space="preserve"> </w:t>
      </w:r>
      <w:r w:rsidR="005C717B">
        <w:rPr>
          <w:rFonts w:ascii="TH SarabunPSK" w:hAnsi="TH SarabunPSK" w:cs="TH SarabunPSK" w:hint="cs"/>
          <w:sz w:val="32"/>
          <w:szCs w:val="32"/>
          <w:cs/>
        </w:rPr>
        <w:t>)</w:t>
      </w:r>
      <w:r w:rsidR="005C717B"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 </w:t>
      </w:r>
      <w:r w:rsidR="005C717B">
        <w:rPr>
          <w:rFonts w:ascii="TH SarabunPSK" w:hAnsi="TH SarabunPSK" w:cs="TH SarabunPSK" w:hint="cs"/>
          <w:sz w:val="32"/>
          <w:szCs w:val="32"/>
          <w:cs/>
        </w:rPr>
        <w:t>ได้ทำการศึกษาวิจัยเรื่อง</w:t>
      </w:r>
      <w:r w:rsidR="00633D18">
        <w:rPr>
          <w:rFonts w:ascii="TH SarabunPSK" w:hAnsi="TH SarabunPSK" w:cs="TH SarabunPSK" w:hint="cs"/>
          <w:sz w:val="32"/>
          <w:szCs w:val="32"/>
          <w:cs/>
        </w:rPr>
        <w:t>กระบวนการทำพิมพ์และหล่อมีความสำคัญต่อการปั้นรูปประติมากรรมจริงหรือ</w:t>
      </w:r>
      <w:r w:rsidR="00264D4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57951">
        <w:rPr>
          <w:rFonts w:ascii="TH SarabunPSK" w:hAnsi="TH SarabunPSK" w:cs="TH SarabunPSK" w:hint="cs"/>
          <w:sz w:val="32"/>
          <w:szCs w:val="32"/>
          <w:cs/>
        </w:rPr>
        <w:t>ช่างหรือประติมากรผู้ปั้นงานประติมากรรมเมื่อปั้นสำเร็จแล้วก็จะสามารถทำพิมพ์</w:t>
      </w:r>
      <w:r w:rsidR="0018318A">
        <w:rPr>
          <w:rFonts w:ascii="TH SarabunPSK" w:hAnsi="TH SarabunPSK" w:cs="TH SarabunPSK" w:hint="cs"/>
          <w:sz w:val="32"/>
          <w:szCs w:val="32"/>
          <w:cs/>
        </w:rPr>
        <w:t>และหล่อผลงานประติมากรรมของตัวเองต่อให้แล้วเสร็จภายในคนเดียวกันได้</w:t>
      </w:r>
      <w:r w:rsidR="00213F54">
        <w:rPr>
          <w:rFonts w:ascii="TH SarabunPSK" w:hAnsi="TH SarabunPSK" w:cs="TH SarabunPSK" w:hint="cs"/>
          <w:sz w:val="32"/>
          <w:szCs w:val="32"/>
          <w:cs/>
        </w:rPr>
        <w:t xml:space="preserve"> (ช่างปั้นหรือช่างทำพิมพ์หล่อจะเป็นคนเดียวกัน) </w:t>
      </w:r>
      <w:r w:rsidR="00576C69">
        <w:rPr>
          <w:rFonts w:ascii="TH SarabunPSK" w:hAnsi="TH SarabunPSK" w:cs="TH SarabunPSK" w:hint="cs"/>
          <w:sz w:val="32"/>
          <w:szCs w:val="32"/>
          <w:cs/>
        </w:rPr>
        <w:t>แต่ปัจจุบันผู้ปั้นงานประติมากรรมที่มีความสามารถเช่นนี้มีจำนวนน้อยลง</w:t>
      </w:r>
      <w:r w:rsidR="009F41D0">
        <w:rPr>
          <w:rFonts w:ascii="TH SarabunPSK" w:hAnsi="TH SarabunPSK" w:cs="TH SarabunPSK" w:hint="cs"/>
          <w:sz w:val="32"/>
          <w:szCs w:val="32"/>
          <w:cs/>
        </w:rPr>
        <w:t>จนน่าเป็นห่วง</w:t>
      </w:r>
      <w:r w:rsidR="00805134">
        <w:rPr>
          <w:rFonts w:ascii="TH SarabunPSK" w:hAnsi="TH SarabunPSK" w:cs="TH SarabunPSK" w:hint="cs"/>
          <w:sz w:val="32"/>
          <w:szCs w:val="32"/>
          <w:cs/>
        </w:rPr>
        <w:t xml:space="preserve"> กล่าวคือเมื่อปั้นผลงานประติมากรรมจะต้องจ้างช่างทำพิมพ์จะต้องมาช่วยทำพิมพ์และช่วยหล่อผลงานอีกทอดหนึ่ง  สาเหตุมาจากในช่วงหลัง</w:t>
      </w:r>
      <w:r w:rsidR="00380080">
        <w:rPr>
          <w:rFonts w:ascii="TH SarabunPSK" w:hAnsi="TH SarabunPSK" w:cs="TH SarabunPSK" w:hint="cs"/>
          <w:sz w:val="32"/>
          <w:szCs w:val="32"/>
          <w:cs/>
        </w:rPr>
        <w:t>ช่างปั้นผลงานประติมากรรมไม่ได้ให้ความสำคัญกับการศึกษาเรียนรู้วิชาทำพิมพ์และหล่อ</w:t>
      </w:r>
      <w:r w:rsidR="002E1B21">
        <w:rPr>
          <w:rFonts w:ascii="TH SarabunPSK" w:hAnsi="TH SarabunPSK" w:cs="TH SarabunPSK" w:hint="cs"/>
          <w:sz w:val="32"/>
          <w:szCs w:val="32"/>
          <w:cs/>
        </w:rPr>
        <w:t xml:space="preserve">  จึงส่งผลให้เกิด</w:t>
      </w:r>
      <w:r w:rsidR="002E1B21">
        <w:rPr>
          <w:rFonts w:ascii="TH SarabunPSK" w:hAnsi="TH SarabunPSK" w:cs="TH SarabunPSK" w:hint="cs"/>
          <w:sz w:val="32"/>
          <w:szCs w:val="32"/>
          <w:cs/>
        </w:rPr>
        <w:lastRenderedPageBreak/>
        <w:t>ปัญหาติดตามมาถึงผลงานประติมากรรมที่ปั้นและหล่อสำเร็จออกมา  ไม่มีคุณภาพตามที่ช่างปั้นหรือผู้ว่าจ้างต้องการ  รายละเอียดประณีตหาย ผลงานมีความผิดเพี้ยนไม่เหมือนงานปั้นต้นแบบ ปัญหาดังกล่าวที่เกิดขึ้น</w:t>
      </w:r>
      <w:r w:rsidR="002E1B21">
        <w:rPr>
          <w:rFonts w:ascii="TH SarabunPSK" w:hAnsi="TH SarabunPSK" w:cs="TH SarabunPSK" w:hint="cs"/>
          <w:spacing w:val="7"/>
          <w:sz w:val="32"/>
          <w:szCs w:val="32"/>
          <w:cs/>
        </w:rPr>
        <w:t>อาจ</w:t>
      </w:r>
      <w:r w:rsidR="00F546D9">
        <w:rPr>
          <w:rFonts w:ascii="TH SarabunPSK" w:hAnsi="TH SarabunPSK" w:cs="TH SarabunPSK" w:hint="cs"/>
          <w:spacing w:val="7"/>
          <w:sz w:val="32"/>
          <w:szCs w:val="32"/>
          <w:cs/>
        </w:rPr>
        <w:t>เกิดจากหลังสูตรการเรียนการสอนของสถาบันศิลปะต่างๆที่ไม่ให้ได้ความสำคัญต่อการเรียนวิชาการทำพิมพ์และหล่อ  โดยเฉพาะการสร้างสรรค์ผลงานศิลปะและการเรียนการสอนทางศิลปะ ในสาขาวิชาประติมากรรมเมื่อเวลาได้ผ่านไประยะหนึ่ง  จึงจำเป็นอย่างยิ่งเพื่อมีการศึกษาวิจัยเพื่อพัฒนาการเรียนการสอนและปฏิบัติงานประติมากรรมต่อไป</w:t>
      </w:r>
    </w:p>
    <w:p w:rsidR="0073675E" w:rsidRDefault="00B037FE" w:rsidP="00E96050">
      <w:pPr>
        <w:spacing w:after="0"/>
        <w:jc w:val="thaiDistribute"/>
        <w:rPr>
          <w:rFonts w:ascii="TH SarabunPSK" w:hAnsi="TH SarabunPSK" w:cs="TH SarabunPSK"/>
          <w:spacing w:val="7"/>
          <w:sz w:val="32"/>
          <w:szCs w:val="32"/>
        </w:rPr>
      </w:pPr>
      <w:r>
        <w:rPr>
          <w:rFonts w:ascii="TH SarabunPSK" w:hAnsi="TH SarabunPSK" w:cs="TH SarabunPSK" w:hint="cs"/>
          <w:spacing w:val="7"/>
          <w:sz w:val="32"/>
          <w:szCs w:val="32"/>
          <w:cs/>
        </w:rPr>
        <w:tab/>
      </w:r>
      <w:r w:rsidRPr="00B037FE">
        <w:rPr>
          <w:rFonts w:ascii="TH SarabunPSK" w:hAnsi="TH SarabunPSK" w:cs="TH SarabunPSK"/>
          <w:spacing w:val="7"/>
          <w:sz w:val="32"/>
          <w:szCs w:val="32"/>
          <w:cs/>
        </w:rPr>
        <w:t>วิ</w:t>
      </w:r>
      <w:proofErr w:type="spellStart"/>
      <w:r w:rsidRPr="00B037FE">
        <w:rPr>
          <w:rFonts w:ascii="TH SarabunPSK" w:hAnsi="TH SarabunPSK" w:cs="TH SarabunPSK"/>
          <w:spacing w:val="7"/>
          <w:sz w:val="32"/>
          <w:szCs w:val="32"/>
          <w:cs/>
        </w:rPr>
        <w:t>ชมณี</w:t>
      </w:r>
      <w:proofErr w:type="spellEnd"/>
      <w:r w:rsidRPr="00B037FE">
        <w:rPr>
          <w:rFonts w:ascii="TH SarabunPSK" w:hAnsi="TH SarabunPSK" w:cs="TH SarabunPSK"/>
          <w:spacing w:val="7"/>
          <w:sz w:val="32"/>
          <w:szCs w:val="32"/>
          <w:cs/>
        </w:rPr>
        <w:t xml:space="preserve"> ยืนยงพุทธกาล</w:t>
      </w:r>
      <w:r>
        <w:rPr>
          <w:rFonts w:ascii="TH SarabunPSK" w:hAnsi="TH SarabunPSK" w:cs="TH SarabunPSK" w:hint="cs"/>
          <w:spacing w:val="7"/>
          <w:sz w:val="32"/>
          <w:szCs w:val="32"/>
          <w:cs/>
        </w:rPr>
        <w:t>(</w:t>
      </w:r>
      <w:r>
        <w:rPr>
          <w:rFonts w:ascii="TH SarabunPSK" w:hAnsi="TH SarabunPSK" w:cs="TH SarabunPSK"/>
          <w:spacing w:val="7"/>
          <w:sz w:val="32"/>
          <w:szCs w:val="32"/>
        </w:rPr>
        <w:t>2558</w:t>
      </w:r>
      <w:r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)  </w:t>
      </w:r>
      <w:r>
        <w:rPr>
          <w:rFonts w:ascii="TH SarabunPSK" w:hAnsi="TH SarabunPSK" w:cs="TH SarabunPSK" w:hint="cs"/>
          <w:sz w:val="32"/>
          <w:szCs w:val="32"/>
          <w:cs/>
        </w:rPr>
        <w:t>ได้ทำการศึกษาวิจัยเรื่อง</w:t>
      </w:r>
      <w:r w:rsidR="000D208B" w:rsidRPr="000D208B">
        <w:rPr>
          <w:rFonts w:ascii="TH SarabunPSK" w:hAnsi="TH SarabunPSK" w:cs="TH SarabunPSK"/>
          <w:sz w:val="32"/>
          <w:szCs w:val="32"/>
          <w:cs/>
        </w:rPr>
        <w:t>การพัฒนาผลิตภัณฑ์อาหารเพื่อสุขภาพจากแก้วมังกร</w:t>
      </w:r>
      <w:r w:rsidR="00A60D50">
        <w:rPr>
          <w:rFonts w:ascii="TH SarabunPSK" w:hAnsi="TH SarabunPSK" w:cs="TH SarabunPSK" w:hint="cs"/>
          <w:spacing w:val="7"/>
          <w:sz w:val="32"/>
          <w:szCs w:val="32"/>
          <w:cs/>
        </w:rPr>
        <w:t xml:space="preserve"> </w:t>
      </w:r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งานวิจัยนี้ศึกษาคุณลักษณะของผงเปลือกแก้วมังกรและการประยุกต์ใช้ในขนมปัง ผลการวิจัยพบว่า ผงเปลือกแก้วมังกรมีองค์ประกอบหลักเป็นใยอาหาร ซึ่งมีอัตราส่วนของใยอาหารที่ไม่ละลายน้ำต่อใยอาหารที่ละลายน้ำ เท่ากับ 1:2 นอกจากนี้ผงเปลือกแก้วมังกรยังเป็นแหล่งของสารต้านอนุ</w:t>
      </w:r>
      <w:proofErr w:type="spellStart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มุล</w:t>
      </w:r>
      <w:proofErr w:type="spellEnd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อิสระชนิด</w:t>
      </w:r>
      <w:proofErr w:type="spellStart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เบต้า</w:t>
      </w:r>
      <w:proofErr w:type="spellEnd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ไซยา</w:t>
      </w:r>
      <w:proofErr w:type="spellStart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นิน</w:t>
      </w:r>
      <w:proofErr w:type="spellEnd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และสารประกอบ</w:t>
      </w:r>
      <w:proofErr w:type="spellStart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ฟี</w:t>
      </w:r>
      <w:proofErr w:type="spellEnd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นอ</w:t>
      </w:r>
      <w:proofErr w:type="spellStart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ลิก</w:t>
      </w:r>
      <w:proofErr w:type="spellEnd"/>
      <w:r w:rsidR="00A60D50" w:rsidRPr="00A60D50">
        <w:rPr>
          <w:rFonts w:ascii="TH SarabunPSK" w:hAnsi="TH SarabunPSK" w:cs="TH SarabunPSK"/>
          <w:spacing w:val="7"/>
          <w:sz w:val="32"/>
          <w:szCs w:val="32"/>
          <w:cs/>
        </w:rPr>
        <w:t>ทั้งหมด เมื่อนำไปใช้ในขนมปัง โดยเติมผงเปลือกแก้วมังกรในส่วนผสมที่ระดับร้อยละ 3-7 ของน้ำหนักแป้ง พบว่าขนมปังที่ได้มีสี ความชื้น ปริมาตรและความแข็งเปลี่ยนแปลงอย่างมีนัยสำคัญ โดยการเพิ่มปริมาณผงใยอาหารในสูตรส่งผลให้ขนมปังมีความเป็นสีแดง และเนื้อสัมผัสแข็งมากขึ้น แต่ปริมาตรลดลง นอกจากนี้ขนมปังที่ได้มีคุณสมบัติต้านอนุมูลอิสระมากขึ้นเช่นกัน ดังนั้นผงเปลือกแก้วมังกรจึงมีศักยภาพในการใช้เป็นสารผสมอาหารจากธรรมชาติ โดยสามารถนำไปใช้ในผลิตภัณฑ์อาหารเพื่อส่งเสริมสุขภาพของผู้บริโภคได้</w:t>
      </w:r>
    </w:p>
    <w:p w:rsidR="00EA56A7" w:rsidRPr="00436012" w:rsidRDefault="00EA56A7" w:rsidP="00E96050">
      <w:pPr>
        <w:spacing w:after="0"/>
        <w:jc w:val="thaiDistribute"/>
        <w:rPr>
          <w:rFonts w:ascii="TH SarabunPSK" w:hAnsi="TH SarabunPSK" w:cs="TH SarabunPSK"/>
          <w:spacing w:val="7"/>
          <w:sz w:val="32"/>
          <w:szCs w:val="32"/>
          <w:cs/>
        </w:rPr>
      </w:pPr>
    </w:p>
    <w:p w:rsidR="003B53AB" w:rsidRPr="003B53AB" w:rsidRDefault="00E9670E" w:rsidP="00E96050">
      <w:pPr>
        <w:ind w:firstLine="720"/>
        <w:jc w:val="thaiDistribute"/>
        <w:rPr>
          <w:rFonts w:ascii="TH SarabunPSK" w:hAnsi="TH SarabunPSK" w:cs="TH SarabunPSK"/>
          <w:b/>
          <w:bCs/>
          <w:color w:val="444444"/>
          <w:sz w:val="32"/>
          <w:szCs w:val="32"/>
        </w:rPr>
      </w:pPr>
      <w:r w:rsidRPr="001344F8">
        <w:rPr>
          <w:rFonts w:ascii="TH SarabunPSK" w:hAnsi="TH SarabunPSK" w:cs="TH SarabunPSK" w:hint="cs"/>
          <w:color w:val="000000"/>
          <w:sz w:val="32"/>
          <w:szCs w:val="32"/>
          <w:cs/>
        </w:rPr>
        <w:t>จากเหตุผลดังที่กล่าวมาข้างต้น</w:t>
      </w:r>
      <w:r w:rsidRPr="001344F8">
        <w:rPr>
          <w:rFonts w:ascii="TH SarabunPSK" w:eastAsia="Calibri" w:hAnsi="TH SarabunPSK" w:cs="TH SarabunPSK"/>
          <w:color w:val="000000"/>
          <w:sz w:val="32"/>
          <w:szCs w:val="32"/>
          <w:cs/>
        </w:rPr>
        <w:t>ผู้วิจัยเห็นถึงความสำคัญ</w:t>
      </w:r>
      <w:r w:rsidRPr="001344F8">
        <w:rPr>
          <w:rFonts w:ascii="TH SarabunPSK" w:hAnsi="TH SarabunPSK" w:cs="TH SarabunPSK" w:hint="cs"/>
          <w:color w:val="000000"/>
          <w:sz w:val="32"/>
          <w:szCs w:val="32"/>
          <w:cs/>
        </w:rPr>
        <w:t>ของวัสดุที่นำมาใช้ในการปั้นงานประติมากรรมและการหล่อต้นแบบจากดินน้ำมันที่ต้มขึ้นมาเองโดยมีส่วนผสมจากเปลือกแก้วมังกรที่ให้สีตามธรรมชาติ ซึ่งจะได้ดินน้ำมันที่ดีมีคุณภาพทนทานต่อสภาพอากาศ เหมาะแก่การนำมาปั้นหรือหล่อเป็นต้นแบบที่ใช้ในงานประติมากรรมได้ดียิ่งขึ้น</w:t>
      </w:r>
    </w:p>
    <w:sectPr w:rsidR="003B53AB" w:rsidRPr="003B53AB" w:rsidSect="004C29DC">
      <w:pgSz w:w="11906" w:h="16838"/>
      <w:pgMar w:top="1440" w:right="1440" w:bottom="1440" w:left="2160" w:header="709" w:footer="709" w:gutter="0"/>
      <w:pgNumType w:start="2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6A25" w:rsidRDefault="00B96A25" w:rsidP="0095316A">
      <w:pPr>
        <w:spacing w:after="0" w:line="240" w:lineRule="auto"/>
      </w:pPr>
      <w:r>
        <w:separator/>
      </w:r>
    </w:p>
  </w:endnote>
  <w:endnote w:type="continuationSeparator" w:id="0">
    <w:p w:rsidR="00B96A25" w:rsidRDefault="00B96A25" w:rsidP="009531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6A25" w:rsidRDefault="00B96A25" w:rsidP="0095316A">
      <w:pPr>
        <w:spacing w:after="0" w:line="240" w:lineRule="auto"/>
      </w:pPr>
      <w:r>
        <w:separator/>
      </w:r>
    </w:p>
  </w:footnote>
  <w:footnote w:type="continuationSeparator" w:id="0">
    <w:p w:rsidR="00B96A25" w:rsidRDefault="00B96A25" w:rsidP="009531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7337478"/>
      <w:docPartObj>
        <w:docPartGallery w:val="Page Numbers (Top of Page)"/>
        <w:docPartUnique/>
      </w:docPartObj>
    </w:sdtPr>
    <w:sdtEndPr/>
    <w:sdtContent>
      <w:p w:rsidR="00216366" w:rsidRDefault="00216366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55553" w:rsidRPr="00255553">
          <w:rPr>
            <w:rFonts w:cs="Calibri"/>
            <w:noProof/>
            <w:szCs w:val="22"/>
            <w:lang w:val="th-TH"/>
          </w:rPr>
          <w:t>19</w:t>
        </w:r>
        <w:r>
          <w:fldChar w:fldCharType="end"/>
        </w:r>
      </w:p>
    </w:sdtContent>
  </w:sdt>
  <w:p w:rsidR="0095316A" w:rsidRDefault="0095316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61861577"/>
      <w:docPartObj>
        <w:docPartGallery w:val="Page Numbers (Top of Page)"/>
        <w:docPartUnique/>
      </w:docPartObj>
    </w:sdtPr>
    <w:sdtEndPr/>
    <w:sdtContent>
      <w:p w:rsidR="004C29DC" w:rsidRDefault="004C29DC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55553" w:rsidRPr="00255553">
          <w:rPr>
            <w:rFonts w:cs="Calibri"/>
            <w:noProof/>
            <w:szCs w:val="22"/>
            <w:lang w:val="th-TH"/>
          </w:rPr>
          <w:t>20</w:t>
        </w:r>
        <w:r>
          <w:fldChar w:fldCharType="end"/>
        </w:r>
      </w:p>
    </w:sdtContent>
  </w:sdt>
  <w:p w:rsidR="00216366" w:rsidRDefault="00216366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218C"/>
    <w:rsid w:val="00005EFD"/>
    <w:rsid w:val="000061C7"/>
    <w:rsid w:val="0002286F"/>
    <w:rsid w:val="000269AB"/>
    <w:rsid w:val="000308B0"/>
    <w:rsid w:val="00034247"/>
    <w:rsid w:val="00034B53"/>
    <w:rsid w:val="00036000"/>
    <w:rsid w:val="00047A34"/>
    <w:rsid w:val="00047C3B"/>
    <w:rsid w:val="00052FC3"/>
    <w:rsid w:val="00057B06"/>
    <w:rsid w:val="000629F2"/>
    <w:rsid w:val="00067DAD"/>
    <w:rsid w:val="00091D75"/>
    <w:rsid w:val="000B1108"/>
    <w:rsid w:val="000C6C07"/>
    <w:rsid w:val="000D208B"/>
    <w:rsid w:val="000D64AB"/>
    <w:rsid w:val="000E227C"/>
    <w:rsid w:val="000F27AB"/>
    <w:rsid w:val="00100745"/>
    <w:rsid w:val="00107181"/>
    <w:rsid w:val="00112E20"/>
    <w:rsid w:val="00120327"/>
    <w:rsid w:val="00126B26"/>
    <w:rsid w:val="00130E43"/>
    <w:rsid w:val="00133C62"/>
    <w:rsid w:val="00143AB0"/>
    <w:rsid w:val="00146E7B"/>
    <w:rsid w:val="00154539"/>
    <w:rsid w:val="001545CF"/>
    <w:rsid w:val="001548C1"/>
    <w:rsid w:val="001557F9"/>
    <w:rsid w:val="00157951"/>
    <w:rsid w:val="0018318A"/>
    <w:rsid w:val="00196973"/>
    <w:rsid w:val="001A1139"/>
    <w:rsid w:val="001C6C45"/>
    <w:rsid w:val="001C7C4E"/>
    <w:rsid w:val="001D5445"/>
    <w:rsid w:val="001D6AEE"/>
    <w:rsid w:val="001E2415"/>
    <w:rsid w:val="001E6471"/>
    <w:rsid w:val="001F024D"/>
    <w:rsid w:val="001F19E8"/>
    <w:rsid w:val="00213A59"/>
    <w:rsid w:val="00213F54"/>
    <w:rsid w:val="00216366"/>
    <w:rsid w:val="0024315C"/>
    <w:rsid w:val="00244812"/>
    <w:rsid w:val="0025177C"/>
    <w:rsid w:val="00255553"/>
    <w:rsid w:val="00260901"/>
    <w:rsid w:val="00264D49"/>
    <w:rsid w:val="00270B58"/>
    <w:rsid w:val="002710C8"/>
    <w:rsid w:val="002861A7"/>
    <w:rsid w:val="00297894"/>
    <w:rsid w:val="002B1C88"/>
    <w:rsid w:val="002B1D84"/>
    <w:rsid w:val="002B2E64"/>
    <w:rsid w:val="002B4AE5"/>
    <w:rsid w:val="002B7ED5"/>
    <w:rsid w:val="002E1B21"/>
    <w:rsid w:val="003110D5"/>
    <w:rsid w:val="00321F6F"/>
    <w:rsid w:val="0032646A"/>
    <w:rsid w:val="00336DBC"/>
    <w:rsid w:val="00345910"/>
    <w:rsid w:val="00345AC3"/>
    <w:rsid w:val="00360C56"/>
    <w:rsid w:val="003612B5"/>
    <w:rsid w:val="003626A1"/>
    <w:rsid w:val="0036721D"/>
    <w:rsid w:val="00371443"/>
    <w:rsid w:val="00380080"/>
    <w:rsid w:val="00383193"/>
    <w:rsid w:val="00392E26"/>
    <w:rsid w:val="00394B66"/>
    <w:rsid w:val="003A1A30"/>
    <w:rsid w:val="003A2E62"/>
    <w:rsid w:val="003B53AB"/>
    <w:rsid w:val="003C1952"/>
    <w:rsid w:val="003D0462"/>
    <w:rsid w:val="003D434F"/>
    <w:rsid w:val="003E2EC5"/>
    <w:rsid w:val="0040197F"/>
    <w:rsid w:val="004140F8"/>
    <w:rsid w:val="004279C1"/>
    <w:rsid w:val="00435902"/>
    <w:rsid w:val="00436012"/>
    <w:rsid w:val="00442F47"/>
    <w:rsid w:val="00443020"/>
    <w:rsid w:val="00455131"/>
    <w:rsid w:val="00467E54"/>
    <w:rsid w:val="004837B1"/>
    <w:rsid w:val="004915F3"/>
    <w:rsid w:val="004A23A1"/>
    <w:rsid w:val="004B4F96"/>
    <w:rsid w:val="004C29DC"/>
    <w:rsid w:val="004C6ADE"/>
    <w:rsid w:val="004C70CA"/>
    <w:rsid w:val="004D31BF"/>
    <w:rsid w:val="004D5727"/>
    <w:rsid w:val="004D7C0B"/>
    <w:rsid w:val="004E0BA4"/>
    <w:rsid w:val="004E1FC9"/>
    <w:rsid w:val="004E5AB9"/>
    <w:rsid w:val="004E5D7E"/>
    <w:rsid w:val="004E7593"/>
    <w:rsid w:val="004F24AE"/>
    <w:rsid w:val="005029AA"/>
    <w:rsid w:val="00505A90"/>
    <w:rsid w:val="00516E95"/>
    <w:rsid w:val="005223DE"/>
    <w:rsid w:val="00523251"/>
    <w:rsid w:val="00527A0C"/>
    <w:rsid w:val="00534595"/>
    <w:rsid w:val="00543B0F"/>
    <w:rsid w:val="00544397"/>
    <w:rsid w:val="00551BB7"/>
    <w:rsid w:val="0055558A"/>
    <w:rsid w:val="0056639D"/>
    <w:rsid w:val="00574524"/>
    <w:rsid w:val="00576C69"/>
    <w:rsid w:val="00581598"/>
    <w:rsid w:val="00585FD3"/>
    <w:rsid w:val="005A087E"/>
    <w:rsid w:val="005A15F2"/>
    <w:rsid w:val="005B00C2"/>
    <w:rsid w:val="005B2E0F"/>
    <w:rsid w:val="005C0C4A"/>
    <w:rsid w:val="005C717B"/>
    <w:rsid w:val="005D23BF"/>
    <w:rsid w:val="005E3846"/>
    <w:rsid w:val="005F02EC"/>
    <w:rsid w:val="005F5331"/>
    <w:rsid w:val="0060358D"/>
    <w:rsid w:val="00622A1B"/>
    <w:rsid w:val="006236CE"/>
    <w:rsid w:val="0063143F"/>
    <w:rsid w:val="00633D18"/>
    <w:rsid w:val="00650FD7"/>
    <w:rsid w:val="00655326"/>
    <w:rsid w:val="00655AAD"/>
    <w:rsid w:val="006579B4"/>
    <w:rsid w:val="006707F5"/>
    <w:rsid w:val="00670BE2"/>
    <w:rsid w:val="00692A9F"/>
    <w:rsid w:val="00692B8A"/>
    <w:rsid w:val="00696561"/>
    <w:rsid w:val="006A2801"/>
    <w:rsid w:val="006A38CE"/>
    <w:rsid w:val="006C1F5A"/>
    <w:rsid w:val="006C2FE9"/>
    <w:rsid w:val="006C5EA7"/>
    <w:rsid w:val="006E44DB"/>
    <w:rsid w:val="006E6E2A"/>
    <w:rsid w:val="006F05B8"/>
    <w:rsid w:val="006F4319"/>
    <w:rsid w:val="006F523F"/>
    <w:rsid w:val="007101A1"/>
    <w:rsid w:val="00712740"/>
    <w:rsid w:val="00723A86"/>
    <w:rsid w:val="007247B6"/>
    <w:rsid w:val="00724DB8"/>
    <w:rsid w:val="007267F5"/>
    <w:rsid w:val="0073675E"/>
    <w:rsid w:val="00741B0B"/>
    <w:rsid w:val="00746C68"/>
    <w:rsid w:val="00754D04"/>
    <w:rsid w:val="007563AF"/>
    <w:rsid w:val="00770484"/>
    <w:rsid w:val="00770F8A"/>
    <w:rsid w:val="00787518"/>
    <w:rsid w:val="007A0A24"/>
    <w:rsid w:val="007B7178"/>
    <w:rsid w:val="007D6E28"/>
    <w:rsid w:val="007E0257"/>
    <w:rsid w:val="007F71C7"/>
    <w:rsid w:val="00805134"/>
    <w:rsid w:val="00807551"/>
    <w:rsid w:val="0081181D"/>
    <w:rsid w:val="008207B5"/>
    <w:rsid w:val="008370BB"/>
    <w:rsid w:val="0083742C"/>
    <w:rsid w:val="00845EC6"/>
    <w:rsid w:val="0086298F"/>
    <w:rsid w:val="008762F3"/>
    <w:rsid w:val="00877D99"/>
    <w:rsid w:val="00892A93"/>
    <w:rsid w:val="008941B7"/>
    <w:rsid w:val="008C419F"/>
    <w:rsid w:val="008C5C0F"/>
    <w:rsid w:val="008C7984"/>
    <w:rsid w:val="009001C9"/>
    <w:rsid w:val="009033D3"/>
    <w:rsid w:val="00922090"/>
    <w:rsid w:val="00932FC7"/>
    <w:rsid w:val="0095316A"/>
    <w:rsid w:val="0096737C"/>
    <w:rsid w:val="00971034"/>
    <w:rsid w:val="00975F17"/>
    <w:rsid w:val="00976E66"/>
    <w:rsid w:val="00994FEB"/>
    <w:rsid w:val="009A063C"/>
    <w:rsid w:val="009A0FEC"/>
    <w:rsid w:val="009C24D6"/>
    <w:rsid w:val="009F065C"/>
    <w:rsid w:val="009F41D0"/>
    <w:rsid w:val="009F672B"/>
    <w:rsid w:val="00A160EA"/>
    <w:rsid w:val="00A23915"/>
    <w:rsid w:val="00A256EF"/>
    <w:rsid w:val="00A33F7B"/>
    <w:rsid w:val="00A417F9"/>
    <w:rsid w:val="00A46CC7"/>
    <w:rsid w:val="00A60D50"/>
    <w:rsid w:val="00A61584"/>
    <w:rsid w:val="00A76012"/>
    <w:rsid w:val="00A8701E"/>
    <w:rsid w:val="00A9641D"/>
    <w:rsid w:val="00A96BFC"/>
    <w:rsid w:val="00AA0BE1"/>
    <w:rsid w:val="00AC71A1"/>
    <w:rsid w:val="00AD2D7C"/>
    <w:rsid w:val="00AD4DCB"/>
    <w:rsid w:val="00AD6571"/>
    <w:rsid w:val="00AD7ED3"/>
    <w:rsid w:val="00AE39E5"/>
    <w:rsid w:val="00AE7798"/>
    <w:rsid w:val="00B0275B"/>
    <w:rsid w:val="00B037FE"/>
    <w:rsid w:val="00B319B4"/>
    <w:rsid w:val="00B824B5"/>
    <w:rsid w:val="00B84544"/>
    <w:rsid w:val="00B91ED3"/>
    <w:rsid w:val="00B96A25"/>
    <w:rsid w:val="00BD06BA"/>
    <w:rsid w:val="00BD0DB9"/>
    <w:rsid w:val="00BD179F"/>
    <w:rsid w:val="00C033A8"/>
    <w:rsid w:val="00C13A01"/>
    <w:rsid w:val="00C1567A"/>
    <w:rsid w:val="00C46DB6"/>
    <w:rsid w:val="00C51127"/>
    <w:rsid w:val="00C51E22"/>
    <w:rsid w:val="00C608BE"/>
    <w:rsid w:val="00C70C13"/>
    <w:rsid w:val="00C82CE1"/>
    <w:rsid w:val="00C83B35"/>
    <w:rsid w:val="00C85B0C"/>
    <w:rsid w:val="00C97D74"/>
    <w:rsid w:val="00CA4BE3"/>
    <w:rsid w:val="00CB1BB4"/>
    <w:rsid w:val="00CB7ECC"/>
    <w:rsid w:val="00CC42BC"/>
    <w:rsid w:val="00CC50C9"/>
    <w:rsid w:val="00CE16B6"/>
    <w:rsid w:val="00CE1A28"/>
    <w:rsid w:val="00CE3AE8"/>
    <w:rsid w:val="00CF3234"/>
    <w:rsid w:val="00D012D4"/>
    <w:rsid w:val="00D11427"/>
    <w:rsid w:val="00D17221"/>
    <w:rsid w:val="00D2112B"/>
    <w:rsid w:val="00D2294C"/>
    <w:rsid w:val="00D23F83"/>
    <w:rsid w:val="00D258C5"/>
    <w:rsid w:val="00D321CA"/>
    <w:rsid w:val="00D32C64"/>
    <w:rsid w:val="00D32EC4"/>
    <w:rsid w:val="00D6044D"/>
    <w:rsid w:val="00D6447E"/>
    <w:rsid w:val="00D77781"/>
    <w:rsid w:val="00D81956"/>
    <w:rsid w:val="00D9365F"/>
    <w:rsid w:val="00DA1145"/>
    <w:rsid w:val="00DA1C60"/>
    <w:rsid w:val="00DA3218"/>
    <w:rsid w:val="00DA58D4"/>
    <w:rsid w:val="00DA73D7"/>
    <w:rsid w:val="00DA74BE"/>
    <w:rsid w:val="00DB617B"/>
    <w:rsid w:val="00DD010D"/>
    <w:rsid w:val="00DD7469"/>
    <w:rsid w:val="00DE1ED2"/>
    <w:rsid w:val="00DE7BBE"/>
    <w:rsid w:val="00E0524E"/>
    <w:rsid w:val="00E06827"/>
    <w:rsid w:val="00E11B1E"/>
    <w:rsid w:val="00E152BE"/>
    <w:rsid w:val="00E15971"/>
    <w:rsid w:val="00E24630"/>
    <w:rsid w:val="00E25CB5"/>
    <w:rsid w:val="00E2646F"/>
    <w:rsid w:val="00E51124"/>
    <w:rsid w:val="00E52982"/>
    <w:rsid w:val="00E717D2"/>
    <w:rsid w:val="00E7249C"/>
    <w:rsid w:val="00E72F39"/>
    <w:rsid w:val="00E92E9C"/>
    <w:rsid w:val="00E96050"/>
    <w:rsid w:val="00E9670E"/>
    <w:rsid w:val="00EA56A7"/>
    <w:rsid w:val="00EB1166"/>
    <w:rsid w:val="00ED29A7"/>
    <w:rsid w:val="00EE3BD5"/>
    <w:rsid w:val="00EE4AA6"/>
    <w:rsid w:val="00EE5042"/>
    <w:rsid w:val="00F068F8"/>
    <w:rsid w:val="00F07CB0"/>
    <w:rsid w:val="00F1218C"/>
    <w:rsid w:val="00F17381"/>
    <w:rsid w:val="00F27CEA"/>
    <w:rsid w:val="00F3406A"/>
    <w:rsid w:val="00F37ED7"/>
    <w:rsid w:val="00F408A6"/>
    <w:rsid w:val="00F50A2D"/>
    <w:rsid w:val="00F546D9"/>
    <w:rsid w:val="00F5629E"/>
    <w:rsid w:val="00F60D97"/>
    <w:rsid w:val="00F66561"/>
    <w:rsid w:val="00F82AAC"/>
    <w:rsid w:val="00F86770"/>
    <w:rsid w:val="00F90E70"/>
    <w:rsid w:val="00F92311"/>
    <w:rsid w:val="00FB40C5"/>
    <w:rsid w:val="00FD3DC0"/>
    <w:rsid w:val="00FD6028"/>
    <w:rsid w:val="00FF5C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5EC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845EC6"/>
    <w:rPr>
      <w:rFonts w:ascii="Tahoma" w:hAnsi="Tahoma" w:cs="Angsana New"/>
      <w:sz w:val="16"/>
      <w:szCs w:val="20"/>
    </w:rPr>
  </w:style>
  <w:style w:type="paragraph" w:styleId="a5">
    <w:name w:val="List Paragraph"/>
    <w:basedOn w:val="a"/>
    <w:uiPriority w:val="34"/>
    <w:qFormat/>
    <w:rsid w:val="009A0FEC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260901"/>
    <w:rPr>
      <w:color w:val="0000FF" w:themeColor="hyperlink"/>
      <w:u w:val="single"/>
    </w:rPr>
  </w:style>
  <w:style w:type="character" w:styleId="a7">
    <w:name w:val="Strong"/>
    <w:basedOn w:val="a0"/>
    <w:uiPriority w:val="22"/>
    <w:qFormat/>
    <w:rsid w:val="006C5EA7"/>
    <w:rPr>
      <w:b/>
      <w:bCs/>
    </w:rPr>
  </w:style>
  <w:style w:type="paragraph" w:styleId="a8">
    <w:name w:val="header"/>
    <w:basedOn w:val="a"/>
    <w:link w:val="a9"/>
    <w:uiPriority w:val="99"/>
    <w:unhideWhenUsed/>
    <w:rsid w:val="009531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หัวกระดาษ อักขระ"/>
    <w:basedOn w:val="a0"/>
    <w:link w:val="a8"/>
    <w:uiPriority w:val="99"/>
    <w:rsid w:val="0095316A"/>
  </w:style>
  <w:style w:type="paragraph" w:styleId="aa">
    <w:name w:val="footer"/>
    <w:basedOn w:val="a"/>
    <w:link w:val="ab"/>
    <w:uiPriority w:val="99"/>
    <w:unhideWhenUsed/>
    <w:rsid w:val="009531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b">
    <w:name w:val="ท้ายกระดาษ อักขระ"/>
    <w:basedOn w:val="a0"/>
    <w:link w:val="aa"/>
    <w:uiPriority w:val="99"/>
    <w:rsid w:val="0095316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5EC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845EC6"/>
    <w:rPr>
      <w:rFonts w:ascii="Tahoma" w:hAnsi="Tahoma" w:cs="Angsana New"/>
      <w:sz w:val="16"/>
      <w:szCs w:val="20"/>
    </w:rPr>
  </w:style>
  <w:style w:type="paragraph" w:styleId="a5">
    <w:name w:val="List Paragraph"/>
    <w:basedOn w:val="a"/>
    <w:uiPriority w:val="34"/>
    <w:qFormat/>
    <w:rsid w:val="009A0FEC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260901"/>
    <w:rPr>
      <w:color w:val="0000FF" w:themeColor="hyperlink"/>
      <w:u w:val="single"/>
    </w:rPr>
  </w:style>
  <w:style w:type="character" w:styleId="a7">
    <w:name w:val="Strong"/>
    <w:basedOn w:val="a0"/>
    <w:uiPriority w:val="22"/>
    <w:qFormat/>
    <w:rsid w:val="006C5EA7"/>
    <w:rPr>
      <w:b/>
      <w:bCs/>
    </w:rPr>
  </w:style>
  <w:style w:type="paragraph" w:styleId="a8">
    <w:name w:val="header"/>
    <w:basedOn w:val="a"/>
    <w:link w:val="a9"/>
    <w:uiPriority w:val="99"/>
    <w:unhideWhenUsed/>
    <w:rsid w:val="009531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หัวกระดาษ อักขระ"/>
    <w:basedOn w:val="a0"/>
    <w:link w:val="a8"/>
    <w:uiPriority w:val="99"/>
    <w:rsid w:val="0095316A"/>
  </w:style>
  <w:style w:type="paragraph" w:styleId="aa">
    <w:name w:val="footer"/>
    <w:basedOn w:val="a"/>
    <w:link w:val="ab"/>
    <w:uiPriority w:val="99"/>
    <w:unhideWhenUsed/>
    <w:rsid w:val="0095316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b">
    <w:name w:val="ท้ายกระดาษ อักขระ"/>
    <w:basedOn w:val="a0"/>
    <w:link w:val="aa"/>
    <w:uiPriority w:val="99"/>
    <w:rsid w:val="009531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26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2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3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89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5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9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016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45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89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099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19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86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29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95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963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496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3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9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74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88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10.jp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13.jpg"/><Relationship Id="rId34" Type="http://schemas.openxmlformats.org/officeDocument/2006/relationships/image" Target="media/image24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sites.google.com/site/dragonbabo123/customization" TargetMode="External"/><Relationship Id="rId25" Type="http://schemas.openxmlformats.org/officeDocument/2006/relationships/image" Target="media/image17.jpg"/><Relationship Id="rId33" Type="http://schemas.openxmlformats.org/officeDocument/2006/relationships/image" Target="media/image23.jp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2.jpeg"/><Relationship Id="rId29" Type="http://schemas.openxmlformats.org/officeDocument/2006/relationships/image" Target="media/image21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36" Type="http://schemas.openxmlformats.org/officeDocument/2006/relationships/image" Target="media/image26.jpeg"/><Relationship Id="rId10" Type="http://schemas.openxmlformats.org/officeDocument/2006/relationships/image" Target="media/image3.jpg"/><Relationship Id="rId19" Type="http://schemas.openxmlformats.org/officeDocument/2006/relationships/image" Target="media/image11.jp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g"/><Relationship Id="rId30" Type="http://schemas.openxmlformats.org/officeDocument/2006/relationships/image" Target="media/image22.jpg"/><Relationship Id="rId35" Type="http://schemas.openxmlformats.org/officeDocument/2006/relationships/image" Target="media/image25.jp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8CA6EC-11D9-4F68-80C9-1CF48733E1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19</Pages>
  <Words>3719</Words>
  <Characters>21204</Characters>
  <Application>Microsoft Office Word</Application>
  <DocSecurity>0</DocSecurity>
  <Lines>176</Lines>
  <Paragraphs>49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CHAIICOM</dc:creator>
  <cp:lastModifiedBy>CHAIICOM</cp:lastModifiedBy>
  <cp:revision>6</cp:revision>
  <cp:lastPrinted>2021-08-10T13:50:00Z</cp:lastPrinted>
  <dcterms:created xsi:type="dcterms:W3CDTF">2021-08-10T08:46:00Z</dcterms:created>
  <dcterms:modified xsi:type="dcterms:W3CDTF">2021-08-10T14:37:00Z</dcterms:modified>
</cp:coreProperties>
</file>