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147B" w:rsidRPr="00CB3693" w:rsidRDefault="006F16BB" w:rsidP="008B4B96">
      <w:pPr>
        <w:jc w:val="center"/>
        <w:rPr>
          <w:rFonts w:ascii="AngsanaUPC" w:hAnsi="AngsanaUPC" w:cs="AngsanaUPC"/>
          <w:b/>
          <w:bCs/>
          <w:sz w:val="40"/>
          <w:szCs w:val="40"/>
        </w:rPr>
      </w:pPr>
      <w:r>
        <w:rPr>
          <w:rFonts w:ascii="AngsanaUPC" w:hAnsi="AngsanaUPC" w:cs="AngsanaUPC"/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5387340</wp:posOffset>
                </wp:positionH>
                <wp:positionV relativeFrom="paragraph">
                  <wp:posOffset>-594360</wp:posOffset>
                </wp:positionV>
                <wp:extent cx="276225" cy="285750"/>
                <wp:effectExtent l="0" t="0" r="28575" b="19050"/>
                <wp:wrapNone/>
                <wp:docPr id="1" name="สี่เหลี่ยมผืนผ้า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225" cy="2857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53DB960" id="สี่เหลี่ยมผืนผ้า 1" o:spid="_x0000_s1026" style="position:absolute;margin-left:424.2pt;margin-top:-46.8pt;width:21.75pt;height:22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" fillcolor="white [3201]" strokecolor="white [3212]" strokeweight="1pt"/>
            </w:pict>
          </mc:Fallback>
        </mc:AlternateContent>
      </w:r>
      <w:r w:rsidR="005F489C">
        <w:rPr>
          <w:rFonts w:ascii="AngsanaUPC" w:hAnsi="AngsanaUPC" w:cs="AngsanaUPC"/>
          <w:b/>
          <w:bCs/>
          <w:sz w:val="40"/>
          <w:szCs w:val="40"/>
          <w:cs/>
        </w:rPr>
        <w:t>บทที่</w:t>
      </w:r>
      <w:r w:rsidR="005F489C">
        <w:rPr>
          <w:rFonts w:ascii="AngsanaUPC" w:hAnsi="AngsanaUPC" w:cs="AngsanaUPC" w:hint="cs"/>
          <w:b/>
          <w:bCs/>
          <w:sz w:val="40"/>
          <w:szCs w:val="40"/>
          <w:cs/>
        </w:rPr>
        <w:t xml:space="preserve"> </w:t>
      </w:r>
      <w:r w:rsidR="00FB3430">
        <w:rPr>
          <w:rFonts w:ascii="AngsanaUPC" w:hAnsi="AngsanaUPC" w:cs="AngsanaUPC" w:hint="cs"/>
          <w:b/>
          <w:bCs/>
          <w:sz w:val="40"/>
          <w:szCs w:val="40"/>
          <w:cs/>
        </w:rPr>
        <w:t>5</w:t>
      </w:r>
    </w:p>
    <w:p w:rsidR="008B4B96" w:rsidRDefault="00D57282" w:rsidP="008B4B96">
      <w:pPr>
        <w:jc w:val="center"/>
        <w:rPr>
          <w:rFonts w:ascii="AngsanaUPC" w:hAnsi="AngsanaUPC" w:cs="AngsanaUPC"/>
          <w:b/>
          <w:bCs/>
          <w:sz w:val="40"/>
          <w:szCs w:val="40"/>
        </w:rPr>
      </w:pPr>
      <w:r>
        <w:rPr>
          <w:rFonts w:ascii="AngsanaUPC" w:hAnsi="AngsanaUPC" w:cs="AngsanaUPC" w:hint="cs"/>
          <w:b/>
          <w:bCs/>
          <w:sz w:val="40"/>
          <w:szCs w:val="40"/>
          <w:cs/>
        </w:rPr>
        <w:t>สรุปผลการวิจัยและข้อเสนอแนะ</w:t>
      </w:r>
    </w:p>
    <w:p w:rsidR="00CB3693" w:rsidRPr="00CB3693" w:rsidRDefault="00CB3693" w:rsidP="008B4B96">
      <w:pPr>
        <w:jc w:val="center"/>
        <w:rPr>
          <w:rFonts w:ascii="AngsanaUPC" w:hAnsi="AngsanaUPC" w:cs="AngsanaUPC"/>
          <w:b/>
          <w:bCs/>
          <w:sz w:val="40"/>
          <w:szCs w:val="40"/>
        </w:rPr>
      </w:pPr>
    </w:p>
    <w:p w:rsidR="008B4B96" w:rsidRDefault="00D57282" w:rsidP="00CB3693">
      <w:pPr>
        <w:pStyle w:val="a3"/>
        <w:tabs>
          <w:tab w:val="left" w:pos="567"/>
        </w:tabs>
        <w:rPr>
          <w:rFonts w:ascii="AngsanaUPC" w:hAnsi="AngsanaUPC" w:cs="AngsanaUPC"/>
          <w:b/>
          <w:bCs/>
          <w:sz w:val="32"/>
          <w:szCs w:val="32"/>
          <w:cs/>
        </w:rPr>
      </w:pPr>
      <w:r>
        <w:rPr>
          <w:rFonts w:ascii="AngsanaUPC" w:hAnsi="AngsanaUPC" w:cs="AngsanaUPC" w:hint="cs"/>
          <w:b/>
          <w:bCs/>
          <w:sz w:val="32"/>
          <w:szCs w:val="32"/>
          <w:cs/>
        </w:rPr>
        <w:t>5</w:t>
      </w:r>
      <w:r w:rsidR="00CB3693" w:rsidRPr="00CB3693">
        <w:rPr>
          <w:rFonts w:ascii="AngsanaUPC" w:hAnsi="AngsanaUPC" w:cs="AngsanaUPC"/>
          <w:b/>
          <w:bCs/>
          <w:sz w:val="32"/>
          <w:szCs w:val="32"/>
          <w:cs/>
        </w:rPr>
        <w:t>.1</w:t>
      </w:r>
      <w:r w:rsidR="00CB3693" w:rsidRPr="00CB3693">
        <w:rPr>
          <w:rFonts w:ascii="AngsanaUPC" w:hAnsi="AngsanaUPC" w:cs="AngsanaUPC"/>
          <w:b/>
          <w:bCs/>
          <w:sz w:val="32"/>
          <w:szCs w:val="32"/>
          <w:cs/>
        </w:rPr>
        <w:tab/>
      </w:r>
      <w:r>
        <w:rPr>
          <w:rFonts w:ascii="AngsanaUPC" w:hAnsi="AngsanaUPC" w:cs="AngsanaUPC" w:hint="cs"/>
          <w:b/>
          <w:bCs/>
          <w:sz w:val="32"/>
          <w:szCs w:val="32"/>
          <w:cs/>
        </w:rPr>
        <w:t>สรุปผลการวิจัย</w:t>
      </w:r>
    </w:p>
    <w:p w:rsidR="00BD5CCA" w:rsidRPr="00AE61E7" w:rsidRDefault="00CB79F9" w:rsidP="00D20F8C">
      <w:pPr>
        <w:pStyle w:val="a3"/>
        <w:tabs>
          <w:tab w:val="left" w:pos="567"/>
        </w:tabs>
        <w:jc w:val="both"/>
        <w:rPr>
          <w:rFonts w:ascii="AngsanaUPC" w:hAnsi="AngsanaUPC" w:cs="AngsanaUPC"/>
          <w:sz w:val="32"/>
          <w:szCs w:val="32"/>
          <w:cs/>
        </w:rPr>
      </w:pPr>
      <w:r>
        <w:rPr>
          <w:rFonts w:ascii="AngsanaUPC" w:hAnsi="AngsanaUPC" w:cs="AngsanaUPC" w:hint="cs"/>
          <w:b/>
          <w:bCs/>
          <w:sz w:val="32"/>
          <w:szCs w:val="32"/>
          <w:cs/>
        </w:rPr>
        <w:tab/>
      </w:r>
      <w:r w:rsidR="00AE61E7">
        <w:rPr>
          <w:rFonts w:ascii="AngsanaUPC" w:hAnsi="AngsanaUPC" w:cs="AngsanaUPC" w:hint="cs"/>
          <w:sz w:val="32"/>
          <w:szCs w:val="32"/>
          <w:cs/>
        </w:rPr>
        <w:t>การวิจัยในหัวข้อ “</w:t>
      </w:r>
      <w:r w:rsidR="00D20F8C" w:rsidRPr="00814401">
        <w:rPr>
          <w:rFonts w:ascii="AngsanaUPC" w:hAnsi="AngsanaUPC" w:cs="AngsanaUPC"/>
          <w:sz w:val="32"/>
          <w:szCs w:val="32"/>
          <w:cs/>
        </w:rPr>
        <w:t>ความงามเมืองโบราณอุทยานประวัติศาสตร์ศรีเทพ จังหวัด เพชรบูรณ์ สู่การสร้างสรรค์ผลงานจิตรกรรมทิวทัศน์</w:t>
      </w:r>
      <w:r w:rsidR="00715C00" w:rsidRPr="00715C00">
        <w:rPr>
          <w:rFonts w:ascii="AngsanaUPC" w:hAnsi="AngsanaUPC" w:cs="AngsanaUPC" w:hint="cs"/>
          <w:b/>
          <w:bCs/>
          <w:sz w:val="32"/>
          <w:szCs w:val="32"/>
          <w:cs/>
        </w:rPr>
        <w:t xml:space="preserve"> </w:t>
      </w:r>
      <w:r w:rsidR="00AE61E7">
        <w:rPr>
          <w:rFonts w:ascii="AngsanaUPC" w:hAnsi="AngsanaUPC" w:cs="AngsanaUPC" w:hint="cs"/>
          <w:sz w:val="32"/>
          <w:szCs w:val="32"/>
          <w:cs/>
        </w:rPr>
        <w:t xml:space="preserve">” </w:t>
      </w:r>
      <w:r w:rsidR="001C7215" w:rsidRPr="001C7215">
        <w:rPr>
          <w:rFonts w:ascii="AngsanaUPC" w:hAnsi="AngsanaUPC" w:cs="AngsanaUPC"/>
          <w:sz w:val="32"/>
          <w:szCs w:val="32"/>
          <w:cs/>
        </w:rPr>
        <w:t>มีข้อมูลทางเอกสาร และงานวิจัยที่เกี่ยวข้อง ในการวิจัยและการสร้างสรรค์ผลงานของผู้วิจัย ที่เกี่ยวข้องกับ</w:t>
      </w:r>
      <w:r w:rsidR="00B36390">
        <w:rPr>
          <w:rFonts w:ascii="AngsanaUPC" w:hAnsi="AngsanaUPC" w:cs="AngsanaUPC"/>
          <w:sz w:val="32"/>
          <w:szCs w:val="32"/>
          <w:cs/>
        </w:rPr>
        <w:t xml:space="preserve">อุทยานประวัติศาสตร์ศรีเทพ </w:t>
      </w:r>
      <w:r w:rsidR="001C7215" w:rsidRPr="001C7215">
        <w:rPr>
          <w:rFonts w:ascii="AngsanaUPC" w:hAnsi="AngsanaUPC" w:cs="AngsanaUPC"/>
          <w:sz w:val="32"/>
          <w:szCs w:val="32"/>
          <w:cs/>
        </w:rPr>
        <w:t>สถานที่ท่องเที่ยวที่สำค</w:t>
      </w:r>
      <w:r w:rsidR="00715C00">
        <w:rPr>
          <w:rFonts w:ascii="AngsanaUPC" w:hAnsi="AngsanaUPC" w:cs="AngsanaUPC"/>
          <w:sz w:val="32"/>
          <w:szCs w:val="32"/>
          <w:cs/>
        </w:rPr>
        <w:t>ัญของ</w:t>
      </w:r>
      <w:r w:rsidR="001C7215" w:rsidRPr="001C7215">
        <w:rPr>
          <w:rFonts w:ascii="AngsanaUPC" w:hAnsi="AngsanaUPC" w:cs="AngsanaUPC"/>
          <w:sz w:val="32"/>
          <w:szCs w:val="32"/>
          <w:cs/>
        </w:rPr>
        <w:t xml:space="preserve"> จังหวัดเพชรบูรณ์ </w:t>
      </w:r>
      <w:r w:rsidR="00715C00">
        <w:rPr>
          <w:rFonts w:ascii="AngsanaUPC" w:hAnsi="AngsanaUPC" w:cs="AngsanaUPC" w:hint="cs"/>
          <w:sz w:val="32"/>
          <w:szCs w:val="32"/>
          <w:cs/>
        </w:rPr>
        <w:t>จึงได้</w:t>
      </w:r>
      <w:r w:rsidR="001C7215" w:rsidRPr="001C7215">
        <w:rPr>
          <w:rFonts w:ascii="AngsanaUPC" w:hAnsi="AngsanaUPC" w:cs="AngsanaUPC"/>
          <w:sz w:val="32"/>
          <w:szCs w:val="32"/>
          <w:cs/>
        </w:rPr>
        <w:t>สร้างสรรค์ออกม</w:t>
      </w:r>
      <w:r w:rsidR="00715C00">
        <w:rPr>
          <w:rFonts w:ascii="AngsanaUPC" w:hAnsi="AngsanaUPC" w:cs="AngsanaUPC"/>
          <w:sz w:val="32"/>
          <w:szCs w:val="32"/>
          <w:cs/>
        </w:rPr>
        <w:t>าเป็นผลงานทัศนศิลป์ในเทคนิคจิตรกรรมสร้างสรรค์</w:t>
      </w:r>
      <w:r w:rsidR="001C7215" w:rsidRPr="001C7215">
        <w:rPr>
          <w:rFonts w:ascii="AngsanaUPC" w:hAnsi="AngsanaUPC" w:cs="AngsanaUPC"/>
          <w:sz w:val="32"/>
          <w:szCs w:val="32"/>
          <w:cs/>
        </w:rPr>
        <w:t xml:space="preserve"> ตามความถนัดของคณะผู้วิจัย ภายใต้แนวคิดขอบเขตข</w:t>
      </w:r>
      <w:r w:rsidR="001C7215">
        <w:rPr>
          <w:rFonts w:ascii="AngsanaUPC" w:hAnsi="AngsanaUPC" w:cs="AngsanaUPC"/>
          <w:sz w:val="32"/>
          <w:szCs w:val="32"/>
          <w:cs/>
        </w:rPr>
        <w:t xml:space="preserve">องงานวิจัย </w:t>
      </w:r>
      <w:r w:rsidR="001C7215">
        <w:rPr>
          <w:rFonts w:ascii="AngsanaUPC" w:hAnsi="AngsanaUPC" w:cs="AngsanaUPC" w:hint="cs"/>
          <w:sz w:val="32"/>
          <w:szCs w:val="32"/>
          <w:cs/>
        </w:rPr>
        <w:t>ผ่านภาพวาด</w:t>
      </w:r>
      <w:r w:rsidR="00B36390">
        <w:rPr>
          <w:rFonts w:ascii="AngsanaUPC" w:hAnsi="AngsanaUPC" w:cs="AngsanaUPC" w:hint="cs"/>
          <w:sz w:val="32"/>
          <w:szCs w:val="32"/>
          <w:cs/>
        </w:rPr>
        <w:t xml:space="preserve">จิตรกรรม </w:t>
      </w:r>
      <w:r w:rsidR="00F52566">
        <w:rPr>
          <w:rFonts w:ascii="AngsanaUPC" w:hAnsi="AngsanaUPC" w:cs="AngsanaUPC" w:hint="cs"/>
          <w:sz w:val="32"/>
          <w:szCs w:val="32"/>
          <w:cs/>
        </w:rPr>
        <w:t xml:space="preserve">4 </w:t>
      </w:r>
      <w:r w:rsidR="00715C00">
        <w:rPr>
          <w:rFonts w:ascii="AngsanaUPC" w:hAnsi="AngsanaUPC" w:cs="AngsanaUPC" w:hint="cs"/>
          <w:sz w:val="32"/>
          <w:szCs w:val="32"/>
          <w:cs/>
        </w:rPr>
        <w:t>ภาพ</w:t>
      </w:r>
      <w:r w:rsidR="008D03A3"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="00B36390">
        <w:rPr>
          <w:rFonts w:ascii="AngsanaUPC" w:hAnsi="AngsanaUPC" w:cs="AngsanaUPC" w:hint="cs"/>
          <w:sz w:val="32"/>
          <w:szCs w:val="32"/>
          <w:cs/>
        </w:rPr>
        <w:t>บรรยากาศ</w:t>
      </w:r>
      <w:r w:rsidR="00F52566" w:rsidRPr="00814401">
        <w:rPr>
          <w:rFonts w:ascii="AngsanaUPC" w:hAnsi="AngsanaUPC" w:cs="AngsanaUPC"/>
          <w:sz w:val="32"/>
          <w:szCs w:val="32"/>
          <w:cs/>
        </w:rPr>
        <w:t>ความงาม</w:t>
      </w:r>
      <w:r w:rsidR="00B36390">
        <w:rPr>
          <w:rFonts w:ascii="AngsanaUPC" w:hAnsi="AngsanaUPC" w:cs="AngsanaUPC" w:hint="cs"/>
          <w:sz w:val="32"/>
          <w:szCs w:val="32"/>
          <w:cs/>
        </w:rPr>
        <w:t>ของ</w:t>
      </w:r>
      <w:r w:rsidR="00F52566" w:rsidRPr="00814401">
        <w:rPr>
          <w:rFonts w:ascii="AngsanaUPC" w:hAnsi="AngsanaUPC" w:cs="AngsanaUPC"/>
          <w:sz w:val="32"/>
          <w:szCs w:val="32"/>
          <w:cs/>
        </w:rPr>
        <w:t>เมือ</w:t>
      </w:r>
      <w:r w:rsidR="00F52566">
        <w:rPr>
          <w:rFonts w:ascii="AngsanaUPC" w:hAnsi="AngsanaUPC" w:cs="AngsanaUPC"/>
          <w:sz w:val="32"/>
          <w:szCs w:val="32"/>
          <w:cs/>
        </w:rPr>
        <w:t xml:space="preserve">งโบราณอุทยานประวัติศาสตร์ศรีเทพ </w:t>
      </w:r>
      <w:r w:rsidR="001C7215">
        <w:rPr>
          <w:rFonts w:ascii="AngsanaUPC" w:hAnsi="AngsanaUPC" w:cs="AngsanaUPC" w:hint="cs"/>
          <w:sz w:val="32"/>
          <w:szCs w:val="32"/>
          <w:cs/>
        </w:rPr>
        <w:t>สถานที่ท่องเที่ยว</w:t>
      </w:r>
      <w:r w:rsidR="00715C00">
        <w:rPr>
          <w:rFonts w:ascii="AngsanaUPC" w:hAnsi="AngsanaUPC" w:cs="AngsanaUPC" w:hint="cs"/>
          <w:sz w:val="32"/>
          <w:szCs w:val="32"/>
          <w:cs/>
        </w:rPr>
        <w:t>และ</w:t>
      </w:r>
      <w:r w:rsidR="006421A8" w:rsidRPr="006421A8">
        <w:rPr>
          <w:rFonts w:ascii="AngsanaUPC" w:hAnsi="AngsanaUPC" w:cs="AngsanaUPC"/>
          <w:sz w:val="32"/>
          <w:szCs w:val="32"/>
          <w:cs/>
        </w:rPr>
        <w:t>ภูมิทัศน์สุนทรียะในท้องถิ่นที่ทรงคุณค่าของจังหวัดเพชรบูรณ์</w:t>
      </w:r>
    </w:p>
    <w:p w:rsidR="00D57282" w:rsidRDefault="00CB79F9" w:rsidP="00CB3693">
      <w:pPr>
        <w:pStyle w:val="a3"/>
        <w:ind w:left="567" w:hanging="567"/>
        <w:jc w:val="both"/>
        <w:rPr>
          <w:rFonts w:ascii="AngsanaUPC" w:hAnsi="AngsanaUPC" w:cs="AngsanaUPC"/>
          <w:b/>
          <w:bCs/>
          <w:sz w:val="32"/>
          <w:szCs w:val="32"/>
        </w:rPr>
      </w:pPr>
      <w:r>
        <w:rPr>
          <w:rFonts w:ascii="AngsanaUPC" w:hAnsi="AngsanaUPC" w:cs="AngsanaUPC"/>
          <w:b/>
          <w:bCs/>
          <w:sz w:val="32"/>
          <w:szCs w:val="32"/>
        </w:rPr>
        <w:tab/>
      </w:r>
    </w:p>
    <w:p w:rsidR="00D57282" w:rsidRDefault="00CB79F9" w:rsidP="00CB3693">
      <w:pPr>
        <w:pStyle w:val="a3"/>
        <w:ind w:left="567" w:hanging="567"/>
        <w:jc w:val="both"/>
        <w:rPr>
          <w:rFonts w:ascii="AngsanaUPC" w:hAnsi="AngsanaUPC" w:cs="AngsanaUPC"/>
          <w:b/>
          <w:bCs/>
          <w:sz w:val="32"/>
          <w:szCs w:val="32"/>
        </w:rPr>
      </w:pPr>
      <w:r>
        <w:rPr>
          <w:rFonts w:ascii="AngsanaUPC" w:hAnsi="AngsanaUPC" w:cs="AngsanaUPC" w:hint="cs"/>
          <w:b/>
          <w:bCs/>
          <w:sz w:val="32"/>
          <w:szCs w:val="32"/>
          <w:cs/>
        </w:rPr>
        <w:t>5.2</w:t>
      </w:r>
      <w:r w:rsidR="00D57282">
        <w:rPr>
          <w:rFonts w:ascii="AngsanaUPC" w:hAnsi="AngsanaUPC" w:cs="AngsanaUPC" w:hint="cs"/>
          <w:b/>
          <w:bCs/>
          <w:sz w:val="32"/>
          <w:szCs w:val="32"/>
          <w:cs/>
        </w:rPr>
        <w:tab/>
      </w:r>
      <w:r w:rsidR="00FB3430">
        <w:rPr>
          <w:rFonts w:ascii="AngsanaUPC" w:hAnsi="AngsanaUPC" w:cs="AngsanaUPC" w:hint="cs"/>
          <w:b/>
          <w:bCs/>
          <w:sz w:val="32"/>
          <w:szCs w:val="32"/>
          <w:cs/>
        </w:rPr>
        <w:t>ข้</w:t>
      </w:r>
      <w:r>
        <w:rPr>
          <w:rFonts w:ascii="AngsanaUPC" w:hAnsi="AngsanaUPC" w:cs="AngsanaUPC" w:hint="cs"/>
          <w:b/>
          <w:bCs/>
          <w:sz w:val="32"/>
          <w:szCs w:val="32"/>
          <w:cs/>
        </w:rPr>
        <w:t>อเสนอแนะ</w:t>
      </w:r>
    </w:p>
    <w:p w:rsidR="00107853" w:rsidRDefault="00216284" w:rsidP="00CB3693">
      <w:pPr>
        <w:pStyle w:val="a3"/>
        <w:jc w:val="both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/>
          <w:sz w:val="32"/>
          <w:szCs w:val="32"/>
          <w:cs/>
        </w:rPr>
        <w:tab/>
        <w:t>-</w:t>
      </w:r>
    </w:p>
    <w:p w:rsidR="00475970" w:rsidRDefault="00475970" w:rsidP="00CB3693">
      <w:pPr>
        <w:pStyle w:val="a3"/>
        <w:jc w:val="both"/>
        <w:rPr>
          <w:rFonts w:ascii="AngsanaUPC" w:hAnsi="AngsanaUPC" w:cs="AngsanaUPC"/>
          <w:sz w:val="32"/>
          <w:szCs w:val="32"/>
        </w:rPr>
      </w:pPr>
    </w:p>
    <w:p w:rsidR="00475970" w:rsidRDefault="00475970" w:rsidP="00CB3693">
      <w:pPr>
        <w:pStyle w:val="a3"/>
        <w:jc w:val="both"/>
        <w:rPr>
          <w:rFonts w:ascii="AngsanaUPC" w:hAnsi="AngsanaUPC" w:cs="AngsanaUPC"/>
          <w:sz w:val="32"/>
          <w:szCs w:val="32"/>
        </w:rPr>
      </w:pPr>
    </w:p>
    <w:p w:rsidR="00475970" w:rsidRDefault="00475970" w:rsidP="00CB3693">
      <w:pPr>
        <w:pStyle w:val="a3"/>
        <w:jc w:val="both"/>
        <w:rPr>
          <w:rFonts w:ascii="AngsanaUPC" w:hAnsi="AngsanaUPC" w:cs="AngsanaUPC"/>
          <w:sz w:val="32"/>
          <w:szCs w:val="32"/>
        </w:rPr>
      </w:pPr>
    </w:p>
    <w:p w:rsidR="00475970" w:rsidRDefault="00475970" w:rsidP="00CB3693">
      <w:pPr>
        <w:pStyle w:val="a3"/>
        <w:jc w:val="both"/>
        <w:rPr>
          <w:rFonts w:ascii="AngsanaUPC" w:hAnsi="AngsanaUPC" w:cs="AngsanaUPC"/>
          <w:sz w:val="32"/>
          <w:szCs w:val="32"/>
        </w:rPr>
      </w:pPr>
    </w:p>
    <w:p w:rsidR="00475970" w:rsidRDefault="00475970" w:rsidP="00CB3693">
      <w:pPr>
        <w:pStyle w:val="a3"/>
        <w:jc w:val="both"/>
        <w:rPr>
          <w:rFonts w:ascii="AngsanaUPC" w:hAnsi="AngsanaUPC" w:cs="AngsanaUPC"/>
          <w:sz w:val="32"/>
          <w:szCs w:val="32"/>
        </w:rPr>
      </w:pPr>
    </w:p>
    <w:p w:rsidR="00475970" w:rsidRDefault="00475970" w:rsidP="00CB3693">
      <w:pPr>
        <w:pStyle w:val="a3"/>
        <w:jc w:val="both"/>
        <w:rPr>
          <w:rFonts w:ascii="AngsanaUPC" w:hAnsi="AngsanaUPC" w:cs="AngsanaUPC"/>
          <w:sz w:val="32"/>
          <w:szCs w:val="32"/>
        </w:rPr>
      </w:pPr>
    </w:p>
    <w:p w:rsidR="00475970" w:rsidRDefault="00475970" w:rsidP="00CB3693">
      <w:pPr>
        <w:pStyle w:val="a3"/>
        <w:jc w:val="both"/>
        <w:rPr>
          <w:rFonts w:ascii="AngsanaUPC" w:hAnsi="AngsanaUPC" w:cs="AngsanaUPC"/>
          <w:sz w:val="32"/>
          <w:szCs w:val="32"/>
        </w:rPr>
      </w:pPr>
    </w:p>
    <w:p w:rsidR="00475970" w:rsidRDefault="00475970" w:rsidP="00CB3693">
      <w:pPr>
        <w:pStyle w:val="a3"/>
        <w:jc w:val="both"/>
        <w:rPr>
          <w:rFonts w:ascii="AngsanaUPC" w:hAnsi="AngsanaUPC" w:cs="AngsanaUPC"/>
          <w:sz w:val="32"/>
          <w:szCs w:val="32"/>
        </w:rPr>
      </w:pPr>
    </w:p>
    <w:p w:rsidR="00475970" w:rsidRDefault="00475970" w:rsidP="00CB3693">
      <w:pPr>
        <w:pStyle w:val="a3"/>
        <w:jc w:val="both"/>
        <w:rPr>
          <w:rFonts w:ascii="AngsanaUPC" w:hAnsi="AngsanaUPC" w:cs="AngsanaUPC"/>
          <w:sz w:val="32"/>
          <w:szCs w:val="32"/>
        </w:rPr>
      </w:pPr>
    </w:p>
    <w:p w:rsidR="00475970" w:rsidRDefault="00475970" w:rsidP="00CB3693">
      <w:pPr>
        <w:pStyle w:val="a3"/>
        <w:jc w:val="both"/>
        <w:rPr>
          <w:rFonts w:ascii="AngsanaUPC" w:hAnsi="AngsanaUPC" w:cs="AngsanaUPC"/>
          <w:sz w:val="32"/>
          <w:szCs w:val="32"/>
        </w:rPr>
      </w:pPr>
    </w:p>
    <w:p w:rsidR="00475970" w:rsidRDefault="00475970" w:rsidP="00CB3693">
      <w:pPr>
        <w:pStyle w:val="a3"/>
        <w:jc w:val="both"/>
        <w:rPr>
          <w:rFonts w:ascii="AngsanaUPC" w:hAnsi="AngsanaUPC" w:cs="AngsanaUPC"/>
          <w:sz w:val="32"/>
          <w:szCs w:val="32"/>
        </w:rPr>
      </w:pPr>
    </w:p>
    <w:p w:rsidR="00475970" w:rsidRDefault="00475970" w:rsidP="00CB3693">
      <w:pPr>
        <w:pStyle w:val="a3"/>
        <w:jc w:val="both"/>
        <w:rPr>
          <w:rFonts w:ascii="AngsanaUPC" w:hAnsi="AngsanaUPC" w:cs="AngsanaUPC"/>
          <w:sz w:val="32"/>
          <w:szCs w:val="32"/>
        </w:rPr>
      </w:pPr>
    </w:p>
    <w:p w:rsidR="002C3C93" w:rsidRDefault="002C3C93" w:rsidP="00CB3693">
      <w:pPr>
        <w:pStyle w:val="a3"/>
        <w:jc w:val="both"/>
        <w:rPr>
          <w:rFonts w:ascii="AngsanaUPC" w:hAnsi="AngsanaUPC" w:cs="AngsanaUPC"/>
          <w:sz w:val="32"/>
          <w:szCs w:val="32"/>
        </w:rPr>
      </w:pPr>
    </w:p>
    <w:p w:rsidR="002C3C93" w:rsidRDefault="002C3C93" w:rsidP="00CB3693">
      <w:pPr>
        <w:pStyle w:val="a3"/>
        <w:jc w:val="both"/>
        <w:rPr>
          <w:rFonts w:ascii="AngsanaUPC" w:hAnsi="AngsanaUPC" w:cs="AngsanaUPC"/>
          <w:sz w:val="32"/>
          <w:szCs w:val="32"/>
        </w:rPr>
      </w:pPr>
    </w:p>
    <w:p w:rsidR="002C3C93" w:rsidRDefault="002C3C93" w:rsidP="00CB3693">
      <w:pPr>
        <w:pStyle w:val="a3"/>
        <w:jc w:val="both"/>
        <w:rPr>
          <w:rFonts w:ascii="AngsanaUPC" w:hAnsi="AngsanaUPC" w:cs="AngsanaUPC"/>
          <w:sz w:val="32"/>
          <w:szCs w:val="32"/>
        </w:rPr>
      </w:pPr>
    </w:p>
    <w:p w:rsidR="00475970" w:rsidRDefault="00475970" w:rsidP="00475970">
      <w:pPr>
        <w:pStyle w:val="a3"/>
        <w:jc w:val="center"/>
        <w:rPr>
          <w:rFonts w:ascii="AngsanaUPC" w:hAnsi="AngsanaUPC" w:cs="AngsanaUPC"/>
          <w:b/>
          <w:bCs/>
          <w:sz w:val="40"/>
          <w:szCs w:val="40"/>
        </w:rPr>
      </w:pPr>
      <w:r>
        <w:rPr>
          <w:rFonts w:ascii="AngsanaUPC" w:hAnsi="AngsanaUPC" w:cs="AngsanaUPC" w:hint="cs"/>
          <w:b/>
          <w:bCs/>
          <w:sz w:val="40"/>
          <w:szCs w:val="40"/>
          <w:cs/>
        </w:rPr>
        <w:lastRenderedPageBreak/>
        <w:t>บรรณานุกรม</w:t>
      </w:r>
    </w:p>
    <w:p w:rsidR="00475970" w:rsidRDefault="00475970" w:rsidP="00475970">
      <w:pPr>
        <w:pStyle w:val="a3"/>
        <w:jc w:val="center"/>
        <w:rPr>
          <w:rFonts w:ascii="AngsanaUPC" w:hAnsi="AngsanaUPC" w:cs="AngsanaUPC"/>
          <w:b/>
          <w:bCs/>
          <w:sz w:val="40"/>
          <w:szCs w:val="40"/>
        </w:rPr>
      </w:pPr>
    </w:p>
    <w:p w:rsidR="00475970" w:rsidRDefault="00B651B3" w:rsidP="0061597E">
      <w:pPr>
        <w:pStyle w:val="a3"/>
        <w:ind w:left="1418" w:hanging="1418"/>
        <w:rPr>
          <w:rFonts w:ascii="AngsanaUPC" w:hAnsi="AngsanaUPC" w:cs="AngsanaUPC"/>
          <w:sz w:val="32"/>
          <w:szCs w:val="32"/>
        </w:rPr>
      </w:pPr>
      <w:r w:rsidRPr="00B651B3">
        <w:rPr>
          <w:rFonts w:ascii="AngsanaUPC" w:hAnsi="AngsanaUPC" w:cs="AngsanaUPC"/>
          <w:sz w:val="32"/>
          <w:szCs w:val="32"/>
          <w:cs/>
        </w:rPr>
        <w:t>บริรักษ์ ศุภตรัยวรพงศ์    อำพร แสงไชยา และประภาพร ศุภตรัยวรพงศ์</w:t>
      </w:r>
      <w:r>
        <w:rPr>
          <w:rFonts w:ascii="AngsanaUPC" w:hAnsi="AngsanaUPC" w:cs="AngsanaUPC"/>
          <w:sz w:val="32"/>
          <w:szCs w:val="32"/>
        </w:rPr>
        <w:t xml:space="preserve">. </w:t>
      </w:r>
      <w:r w:rsidR="00C232A6" w:rsidRPr="00C232A6">
        <w:rPr>
          <w:rFonts w:ascii="AngsanaUPC" w:hAnsi="AngsanaUPC" w:cs="AngsanaUPC"/>
          <w:sz w:val="32"/>
          <w:szCs w:val="32"/>
          <w:cs/>
        </w:rPr>
        <w:t>รายงานวิจัยฉบับสมบูรณ์</w:t>
      </w:r>
      <w:r w:rsidR="0061597E" w:rsidRPr="0061597E">
        <w:rPr>
          <w:rFonts w:ascii="AngsanaUPC" w:hAnsi="AngsanaUPC" w:cs="AngsanaUPC"/>
          <w:sz w:val="32"/>
          <w:szCs w:val="32"/>
          <w:cs/>
        </w:rPr>
        <w:t>การ</w:t>
      </w:r>
      <w:r w:rsidRPr="00B651B3">
        <w:rPr>
          <w:rFonts w:ascii="AngsanaUPC" w:hAnsi="AngsanaUPC" w:cs="AngsanaUPC"/>
          <w:sz w:val="32"/>
          <w:szCs w:val="32"/>
          <w:cs/>
        </w:rPr>
        <w:t>การสร้างสรรค์จิตรกรรม : รูปและสัญลักษณ์ในวิถีชีวิตชนบท</w:t>
      </w:r>
      <w:r w:rsidR="00C232A6">
        <w:rPr>
          <w:rFonts w:ascii="AngsanaUPC" w:hAnsi="AngsanaUPC" w:cs="AngsanaUPC"/>
          <w:sz w:val="32"/>
          <w:szCs w:val="32"/>
          <w:cs/>
        </w:rPr>
        <w:t xml:space="preserve">. </w:t>
      </w:r>
      <w:r w:rsidRPr="00B651B3">
        <w:rPr>
          <w:rFonts w:ascii="AngsanaUPC" w:hAnsi="AngsanaUPC" w:cs="AngsanaUPC"/>
          <w:sz w:val="32"/>
          <w:szCs w:val="32"/>
          <w:cs/>
        </w:rPr>
        <w:t>วารสารศิลปกรรมศาสตร์ มหาวิทยาลัยขอนแก่น</w:t>
      </w:r>
      <w:r>
        <w:rPr>
          <w:rFonts w:ascii="AngsanaUPC" w:hAnsi="AngsanaUPC" w:cs="AngsanaUPC" w:hint="cs"/>
          <w:sz w:val="32"/>
          <w:szCs w:val="32"/>
          <w:cs/>
        </w:rPr>
        <w:t xml:space="preserve"> </w:t>
      </w:r>
      <w:r>
        <w:rPr>
          <w:rFonts w:ascii="AngsanaUPC" w:hAnsi="AngsanaUPC" w:cs="AngsanaUPC"/>
          <w:sz w:val="32"/>
          <w:szCs w:val="32"/>
          <w:cs/>
        </w:rPr>
        <w:t>ปีที่ 11 ฉบับที่ 2</w:t>
      </w:r>
      <w:r w:rsidRPr="00B651B3">
        <w:rPr>
          <w:rFonts w:ascii="AngsanaUPC" w:hAnsi="AngsanaUPC" w:cs="AngsanaUPC"/>
          <w:sz w:val="32"/>
          <w:szCs w:val="32"/>
          <w:cs/>
        </w:rPr>
        <w:t xml:space="preserve"> กรกฎาคม-ธ</w:t>
      </w:r>
      <w:r>
        <w:rPr>
          <w:rFonts w:ascii="AngsanaUPC" w:hAnsi="AngsanaUPC" w:cs="AngsanaUPC"/>
          <w:sz w:val="32"/>
          <w:szCs w:val="32"/>
          <w:cs/>
        </w:rPr>
        <w:t xml:space="preserve">ันวาคม 2562. </w:t>
      </w:r>
      <w:r>
        <w:rPr>
          <w:rFonts w:ascii="AngsanaUPC" w:hAnsi="AngsanaUPC" w:cs="AngsanaUPC" w:hint="cs"/>
          <w:sz w:val="32"/>
          <w:szCs w:val="32"/>
          <w:cs/>
        </w:rPr>
        <w:t>หน้า156-179</w:t>
      </w:r>
    </w:p>
    <w:p w:rsidR="00686CD6" w:rsidRPr="00686CD6" w:rsidRDefault="00686CD6" w:rsidP="0061597E">
      <w:pPr>
        <w:pStyle w:val="a3"/>
        <w:ind w:left="1418" w:hanging="1418"/>
        <w:rPr>
          <w:rFonts w:ascii="AngsanaUPC" w:hAnsi="AngsanaUPC" w:cs="AngsanaUPC"/>
          <w:sz w:val="16"/>
          <w:szCs w:val="16"/>
        </w:rPr>
      </w:pPr>
    </w:p>
    <w:p w:rsidR="00947AAD" w:rsidRPr="00947AAD" w:rsidRDefault="00947AAD" w:rsidP="00947AAD">
      <w:pPr>
        <w:jc w:val="both"/>
        <w:rPr>
          <w:rFonts w:ascii="AngsanaUPC" w:hAnsi="AngsanaUPC" w:cs="AngsanaUPC"/>
          <w:sz w:val="32"/>
          <w:szCs w:val="32"/>
          <w:cs/>
        </w:rPr>
      </w:pPr>
      <w:r w:rsidRPr="00947AAD">
        <w:rPr>
          <w:rFonts w:ascii="AngsanaUPC" w:hAnsi="AngsanaUPC" w:cs="AngsanaUPC"/>
          <w:sz w:val="32"/>
          <w:szCs w:val="32"/>
          <w:cs/>
        </w:rPr>
        <w:t>จีรพันธ์ สมประสงค์. (</w:t>
      </w:r>
      <w:r w:rsidRPr="00947AAD">
        <w:rPr>
          <w:rFonts w:ascii="AngsanaUPC" w:hAnsi="AngsanaUPC" w:cs="AngsanaUPC"/>
          <w:sz w:val="32"/>
          <w:szCs w:val="32"/>
        </w:rPr>
        <w:t>2533</w:t>
      </w:r>
      <w:r w:rsidRPr="00947AAD">
        <w:rPr>
          <w:rFonts w:ascii="AngsanaUPC" w:hAnsi="AngsanaUPC" w:cs="AngsanaUPC"/>
          <w:sz w:val="32"/>
          <w:szCs w:val="32"/>
          <w:cs/>
        </w:rPr>
        <w:t>).ประวัติศิลปะ. กรุงเทพมหานคร: โอเดียนสโตร์.</w:t>
      </w:r>
    </w:p>
    <w:p w:rsidR="00947AAD" w:rsidRPr="00947AAD" w:rsidRDefault="00947AAD" w:rsidP="00947AAD">
      <w:pPr>
        <w:jc w:val="both"/>
        <w:rPr>
          <w:rFonts w:ascii="AngsanaUPC" w:hAnsi="AngsanaUPC" w:cs="AngsanaUPC"/>
          <w:sz w:val="32"/>
          <w:szCs w:val="32"/>
        </w:rPr>
      </w:pPr>
      <w:r w:rsidRPr="00947AAD">
        <w:rPr>
          <w:rFonts w:ascii="AngsanaUPC" w:hAnsi="AngsanaUPC" w:cs="AngsanaUPC"/>
          <w:sz w:val="32"/>
          <w:szCs w:val="32"/>
          <w:cs/>
        </w:rPr>
        <w:t>ทวีเดช จิ๋วบาง. (</w:t>
      </w:r>
      <w:r w:rsidRPr="00947AAD">
        <w:rPr>
          <w:rFonts w:ascii="AngsanaUPC" w:hAnsi="AngsanaUPC" w:cs="AngsanaUPC"/>
          <w:sz w:val="32"/>
          <w:szCs w:val="32"/>
        </w:rPr>
        <w:t>2537</w:t>
      </w:r>
      <w:r w:rsidRPr="00947AAD">
        <w:rPr>
          <w:rFonts w:ascii="AngsanaUPC" w:hAnsi="AngsanaUPC" w:cs="AngsanaUPC"/>
          <w:sz w:val="32"/>
          <w:szCs w:val="32"/>
          <w:cs/>
        </w:rPr>
        <w:t>).ความคิดสร้างสรรค์ศิลปะ. กรุงเทพมหานคร: โอเดียนสโตร์.</w:t>
      </w:r>
    </w:p>
    <w:p w:rsidR="0054025E" w:rsidRDefault="00947AAD" w:rsidP="00947AAD">
      <w:pPr>
        <w:jc w:val="both"/>
        <w:rPr>
          <w:rFonts w:ascii="AngsanaUPC" w:hAnsi="AngsanaUPC" w:cs="AngsanaUPC"/>
          <w:sz w:val="32"/>
          <w:szCs w:val="32"/>
          <w:cs/>
        </w:rPr>
      </w:pPr>
      <w:r w:rsidRPr="00947AAD">
        <w:rPr>
          <w:rFonts w:ascii="AngsanaUPC" w:hAnsi="AngsanaUPC" w:cs="AngsanaUPC"/>
          <w:sz w:val="32"/>
          <w:szCs w:val="32"/>
          <w:cs/>
        </w:rPr>
        <w:t>บุญเยี่ยม แย้มเมือง. (</w:t>
      </w:r>
      <w:r w:rsidRPr="00947AAD">
        <w:rPr>
          <w:rFonts w:ascii="AngsanaUPC" w:hAnsi="AngsanaUPC" w:cs="AngsanaUPC"/>
          <w:sz w:val="32"/>
          <w:szCs w:val="32"/>
        </w:rPr>
        <w:t>2537</w:t>
      </w:r>
      <w:r w:rsidRPr="00947AAD">
        <w:rPr>
          <w:rFonts w:ascii="AngsanaUPC" w:hAnsi="AngsanaUPC" w:cs="AngsanaUPC"/>
          <w:sz w:val="32"/>
          <w:szCs w:val="32"/>
          <w:cs/>
        </w:rPr>
        <w:t>).สุนทรียะทางทัศนศิลป์. กรุงเทพมหานคร: โอเดียนสโตร์.</w:t>
      </w:r>
    </w:p>
    <w:p w:rsidR="00E87844" w:rsidRDefault="00E87844" w:rsidP="00E87844">
      <w:pPr>
        <w:pStyle w:val="a3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/>
          <w:sz w:val="32"/>
          <w:szCs w:val="32"/>
          <w:cs/>
        </w:rPr>
        <w:t xml:space="preserve">สุธี  ศรีปลั่ง. </w:t>
      </w:r>
      <w:r w:rsidRPr="00E87844">
        <w:rPr>
          <w:rFonts w:ascii="AngsanaUPC" w:hAnsi="AngsanaUPC" w:cs="AngsanaUPC"/>
          <w:sz w:val="32"/>
          <w:szCs w:val="32"/>
          <w:cs/>
        </w:rPr>
        <w:t>การวาดภาพทิวทัศน์</w:t>
      </w:r>
      <w:r>
        <w:rPr>
          <w:rFonts w:ascii="AngsanaUPC" w:hAnsi="AngsanaUPC" w:cs="AngsanaUPC"/>
          <w:sz w:val="32"/>
          <w:szCs w:val="32"/>
          <w:cs/>
        </w:rPr>
        <w:t>.[</w:t>
      </w:r>
      <w:r>
        <w:rPr>
          <w:rFonts w:ascii="AngsanaUPC" w:hAnsi="AngsanaUPC" w:cs="AngsanaUPC"/>
          <w:sz w:val="32"/>
          <w:szCs w:val="32"/>
        </w:rPr>
        <w:t>online</w:t>
      </w:r>
      <w:r>
        <w:rPr>
          <w:rFonts w:ascii="AngsanaUPC" w:hAnsi="AngsanaUPC" w:cs="AngsanaUPC"/>
          <w:sz w:val="32"/>
          <w:szCs w:val="32"/>
          <w:cs/>
        </w:rPr>
        <w:t xml:space="preserve">]. </w:t>
      </w:r>
      <w:r w:rsidRPr="00E87844">
        <w:rPr>
          <w:rFonts w:ascii="AngsanaUPC" w:hAnsi="AngsanaUPC" w:cs="AngsanaUPC"/>
          <w:sz w:val="32"/>
          <w:szCs w:val="32"/>
          <w:cs/>
        </w:rPr>
        <w:t>กลุ่มสาระการเรียนรู้ศิลปะ</w:t>
      </w:r>
      <w:r>
        <w:rPr>
          <w:rFonts w:ascii="AngsanaUPC" w:hAnsi="AngsanaUPC" w:cs="AngsanaUPC" w:hint="cs"/>
          <w:sz w:val="32"/>
          <w:szCs w:val="32"/>
          <w:cs/>
        </w:rPr>
        <w:t xml:space="preserve"> </w:t>
      </w:r>
      <w:r>
        <w:rPr>
          <w:rFonts w:ascii="AngsanaUPC" w:hAnsi="AngsanaUPC" w:cs="AngsanaUPC"/>
          <w:sz w:val="32"/>
          <w:szCs w:val="32"/>
          <w:cs/>
        </w:rPr>
        <w:t>โรงเรียน</w:t>
      </w:r>
      <w:r w:rsidRPr="00E87844">
        <w:rPr>
          <w:rFonts w:ascii="AngsanaUPC" w:hAnsi="AngsanaUPC" w:cs="AngsanaUPC"/>
          <w:sz w:val="32"/>
          <w:szCs w:val="32"/>
          <w:cs/>
        </w:rPr>
        <w:t>พรหมานุสรณ์จังหวัด</w:t>
      </w:r>
    </w:p>
    <w:p w:rsidR="0054025E" w:rsidRDefault="00E87844" w:rsidP="00947AAD">
      <w:pPr>
        <w:pStyle w:val="a3"/>
        <w:ind w:left="720" w:firstLine="720"/>
        <w:rPr>
          <w:rFonts w:ascii="AngsanaUPC" w:hAnsi="AngsanaUPC" w:cs="AngsanaUPC"/>
          <w:sz w:val="32"/>
          <w:szCs w:val="32"/>
        </w:rPr>
      </w:pPr>
      <w:r w:rsidRPr="00E87844">
        <w:rPr>
          <w:rFonts w:ascii="AngsanaUPC" w:hAnsi="AngsanaUPC" w:cs="AngsanaUPC"/>
          <w:sz w:val="32"/>
          <w:szCs w:val="32"/>
          <w:cs/>
        </w:rPr>
        <w:t>เพชรบุรี</w:t>
      </w:r>
      <w:r>
        <w:rPr>
          <w:rFonts w:ascii="AngsanaUPC" w:hAnsi="AngsanaUPC" w:cs="AngsanaUPC"/>
          <w:sz w:val="32"/>
          <w:szCs w:val="32"/>
          <w:cs/>
        </w:rPr>
        <w:t xml:space="preserve">. </w:t>
      </w:r>
      <w:r>
        <w:rPr>
          <w:rFonts w:ascii="AngsanaUPC" w:hAnsi="AngsanaUPC" w:cs="AngsanaUPC"/>
          <w:sz w:val="32"/>
          <w:szCs w:val="32"/>
        </w:rPr>
        <w:t>2553</w:t>
      </w:r>
      <w:r>
        <w:rPr>
          <w:rFonts w:ascii="AngsanaUPC" w:hAnsi="AngsanaUPC" w:cs="AngsanaUPC"/>
          <w:sz w:val="32"/>
          <w:szCs w:val="32"/>
          <w:cs/>
        </w:rPr>
        <w:t xml:space="preserve">. </w:t>
      </w:r>
      <w:r>
        <w:rPr>
          <w:rFonts w:ascii="AngsanaUPC" w:hAnsi="AngsanaUPC" w:cs="AngsanaUPC" w:hint="cs"/>
          <w:sz w:val="32"/>
          <w:szCs w:val="32"/>
          <w:cs/>
        </w:rPr>
        <w:t>แหล่งที่เข้าถึง</w:t>
      </w:r>
      <w:r w:rsidR="00256380"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="00256380" w:rsidRPr="00D61D23">
        <w:rPr>
          <w:rFonts w:ascii="AngsanaUPC" w:hAnsi="AngsanaUPC" w:cs="AngsanaUPC"/>
          <w:sz w:val="32"/>
          <w:szCs w:val="32"/>
          <w:cs/>
        </w:rPr>
        <w:t xml:space="preserve">: </w:t>
      </w:r>
      <w:hyperlink r:id="rId8" w:history="1">
        <w:r w:rsidR="00D61D23" w:rsidRPr="00D61D23">
          <w:rPr>
            <w:rStyle w:val="a8"/>
            <w:rFonts w:ascii="AngsanaUPC" w:hAnsi="AngsanaUPC" w:cs="AngsanaUPC"/>
            <w:color w:val="auto"/>
            <w:sz w:val="32"/>
            <w:szCs w:val="32"/>
            <w:u w:val="none"/>
          </w:rPr>
          <w:t>http</w:t>
        </w:r>
        <w:r w:rsidR="00D61D23" w:rsidRPr="00D61D23">
          <w:rPr>
            <w:rStyle w:val="a8"/>
            <w:rFonts w:ascii="AngsanaUPC" w:hAnsi="AngsanaUPC" w:cs="AngsanaUPC"/>
            <w:color w:val="auto"/>
            <w:sz w:val="32"/>
            <w:szCs w:val="32"/>
            <w:u w:val="none"/>
            <w:cs/>
          </w:rPr>
          <w:t>://</w:t>
        </w:r>
        <w:r w:rsidR="00D61D23" w:rsidRPr="00D61D23">
          <w:rPr>
            <w:rStyle w:val="a8"/>
            <w:rFonts w:ascii="AngsanaUPC" w:hAnsi="AngsanaUPC" w:cs="AngsanaUPC"/>
            <w:color w:val="auto"/>
            <w:sz w:val="32"/>
            <w:szCs w:val="32"/>
            <w:u w:val="none"/>
          </w:rPr>
          <w:t>www</w:t>
        </w:r>
        <w:r w:rsidR="00D61D23" w:rsidRPr="00D61D23">
          <w:rPr>
            <w:rStyle w:val="a8"/>
            <w:rFonts w:ascii="AngsanaUPC" w:hAnsi="AngsanaUPC" w:cs="AngsanaUPC"/>
            <w:color w:val="auto"/>
            <w:sz w:val="32"/>
            <w:szCs w:val="32"/>
            <w:u w:val="none"/>
            <w:cs/>
          </w:rPr>
          <w:t>.</w:t>
        </w:r>
        <w:r w:rsidR="00D61D23" w:rsidRPr="00D61D23">
          <w:rPr>
            <w:rStyle w:val="a8"/>
            <w:rFonts w:ascii="AngsanaUPC" w:hAnsi="AngsanaUPC" w:cs="AngsanaUPC"/>
            <w:color w:val="auto"/>
            <w:sz w:val="32"/>
            <w:szCs w:val="32"/>
            <w:u w:val="none"/>
          </w:rPr>
          <w:t>thaigoodview</w:t>
        </w:r>
        <w:r w:rsidR="00D61D23" w:rsidRPr="00D61D23">
          <w:rPr>
            <w:rStyle w:val="a8"/>
            <w:rFonts w:ascii="AngsanaUPC" w:hAnsi="AngsanaUPC" w:cs="AngsanaUPC"/>
            <w:color w:val="auto"/>
            <w:sz w:val="32"/>
            <w:szCs w:val="32"/>
            <w:u w:val="none"/>
            <w:cs/>
          </w:rPr>
          <w:t>.</w:t>
        </w:r>
        <w:r w:rsidR="00D61D23" w:rsidRPr="00D61D23">
          <w:rPr>
            <w:rStyle w:val="a8"/>
            <w:rFonts w:ascii="AngsanaUPC" w:hAnsi="AngsanaUPC" w:cs="AngsanaUPC"/>
            <w:color w:val="auto"/>
            <w:sz w:val="32"/>
            <w:szCs w:val="32"/>
            <w:u w:val="none"/>
          </w:rPr>
          <w:t>com</w:t>
        </w:r>
        <w:r w:rsidR="00D61D23" w:rsidRPr="00D61D23">
          <w:rPr>
            <w:rStyle w:val="a8"/>
            <w:rFonts w:ascii="AngsanaUPC" w:hAnsi="AngsanaUPC" w:cs="AngsanaUPC"/>
            <w:color w:val="auto"/>
            <w:sz w:val="32"/>
            <w:szCs w:val="32"/>
            <w:u w:val="none"/>
            <w:cs/>
          </w:rPr>
          <w:t>/</w:t>
        </w:r>
        <w:r w:rsidR="00D61D23" w:rsidRPr="00D61D23">
          <w:rPr>
            <w:rStyle w:val="a8"/>
            <w:rFonts w:ascii="AngsanaUPC" w:hAnsi="AngsanaUPC" w:cs="AngsanaUPC"/>
            <w:color w:val="auto"/>
            <w:sz w:val="32"/>
            <w:szCs w:val="32"/>
            <w:u w:val="none"/>
          </w:rPr>
          <w:t>node</w:t>
        </w:r>
        <w:r w:rsidR="00D61D23" w:rsidRPr="00D61D23">
          <w:rPr>
            <w:rStyle w:val="a8"/>
            <w:rFonts w:ascii="AngsanaUPC" w:hAnsi="AngsanaUPC" w:cs="AngsanaUPC"/>
            <w:color w:val="auto"/>
            <w:sz w:val="32"/>
            <w:szCs w:val="32"/>
            <w:u w:val="none"/>
            <w:cs/>
          </w:rPr>
          <w:t>/</w:t>
        </w:r>
        <w:r w:rsidR="00D61D23" w:rsidRPr="00D61D23">
          <w:rPr>
            <w:rStyle w:val="a8"/>
            <w:rFonts w:ascii="AngsanaUPC" w:hAnsi="AngsanaUPC" w:cs="AngsanaUPC"/>
            <w:color w:val="auto"/>
            <w:sz w:val="32"/>
            <w:szCs w:val="32"/>
            <w:u w:val="none"/>
          </w:rPr>
          <w:t>67415</w:t>
        </w:r>
      </w:hyperlink>
      <w:r w:rsidR="00D61D23">
        <w:rPr>
          <w:rFonts w:ascii="AngsanaUPC" w:hAnsi="AngsanaUPC" w:cs="AngsanaUPC"/>
          <w:sz w:val="32"/>
          <w:szCs w:val="32"/>
          <w:cs/>
        </w:rPr>
        <w:t xml:space="preserve">. </w:t>
      </w:r>
    </w:p>
    <w:p w:rsidR="00947AAD" w:rsidRPr="00947AAD" w:rsidRDefault="00947AAD" w:rsidP="00947AAD">
      <w:pPr>
        <w:jc w:val="both"/>
        <w:rPr>
          <w:rFonts w:ascii="AngsanaUPC" w:hAnsi="AngsanaUPC" w:cs="AngsanaUPC"/>
          <w:sz w:val="32"/>
          <w:szCs w:val="32"/>
        </w:rPr>
      </w:pPr>
      <w:r w:rsidRPr="00947AAD">
        <w:rPr>
          <w:rFonts w:ascii="AngsanaUPC" w:hAnsi="AngsanaUPC" w:cs="AngsanaUPC"/>
          <w:sz w:val="32"/>
          <w:szCs w:val="32"/>
        </w:rPr>
        <w:t>Jeong Jin</w:t>
      </w:r>
      <w:r w:rsidRPr="00947AAD">
        <w:rPr>
          <w:rFonts w:ascii="AngsanaUPC" w:hAnsi="AngsanaUPC" w:cs="AngsanaUPC"/>
          <w:sz w:val="32"/>
          <w:szCs w:val="32"/>
          <w:cs/>
        </w:rPr>
        <w:t>-</w:t>
      </w:r>
      <w:r w:rsidRPr="00947AAD">
        <w:rPr>
          <w:rFonts w:ascii="AngsanaUPC" w:hAnsi="AngsanaUPC" w:cs="AngsanaUPC"/>
          <w:sz w:val="32"/>
          <w:szCs w:val="32"/>
        </w:rPr>
        <w:t>ho</w:t>
      </w:r>
      <w:r w:rsidRPr="00947AAD">
        <w:rPr>
          <w:rFonts w:ascii="AngsanaUPC" w:hAnsi="AngsanaUPC" w:cs="AngsanaUPC"/>
          <w:sz w:val="32"/>
          <w:szCs w:val="32"/>
          <w:cs/>
        </w:rPr>
        <w:t>. (2560).ฝึกสมองลองจดบันทึกเป็นภาพ. อภิศรี นิรุตติปัญญากุล. กรุงเทพมหานคร: พราว.</w:t>
      </w:r>
    </w:p>
    <w:p w:rsidR="00D61D23" w:rsidRDefault="00D61D23" w:rsidP="0054025E">
      <w:pPr>
        <w:pStyle w:val="a3"/>
        <w:rPr>
          <w:rFonts w:ascii="AngsanaUPC" w:hAnsi="AngsanaUPC" w:cs="AngsanaUPC"/>
          <w:sz w:val="32"/>
          <w:szCs w:val="32"/>
        </w:rPr>
      </w:pPr>
    </w:p>
    <w:p w:rsidR="003D500B" w:rsidRPr="00FF21F8" w:rsidRDefault="00450769" w:rsidP="00475970">
      <w:pPr>
        <w:pStyle w:val="a3"/>
        <w:rPr>
          <w:rFonts w:ascii="AngsanaUPC" w:hAnsi="AngsanaUPC" w:cs="AngsanaUPC"/>
          <w:sz w:val="32"/>
          <w:szCs w:val="32"/>
        </w:rPr>
      </w:pPr>
      <w:r w:rsidRPr="00450769">
        <w:rPr>
          <w:rFonts w:ascii="AngsanaUPC" w:hAnsi="AngsanaUPC" w:cs="AngsanaUPC"/>
          <w:sz w:val="32"/>
          <w:szCs w:val="32"/>
          <w:cs/>
        </w:rPr>
        <w:t>สำนักงานจังหวัดเพชรบูรณ์ ศาลากลางจังหวัดเพชรบูรณ์</w:t>
      </w:r>
      <w:r>
        <w:rPr>
          <w:rFonts w:ascii="AngsanaUPC" w:hAnsi="AngsanaUPC" w:cs="AngsanaUPC"/>
          <w:sz w:val="32"/>
          <w:szCs w:val="32"/>
          <w:cs/>
        </w:rPr>
        <w:t xml:space="preserve"> : </w:t>
      </w:r>
      <w:hyperlink r:id="rId9" w:history="1">
        <w:r w:rsidR="00FF21F8" w:rsidRPr="00FF21F8">
          <w:rPr>
            <w:rStyle w:val="a8"/>
            <w:rFonts w:ascii="AngsanaUPC" w:hAnsi="AngsanaUPC" w:cs="AngsanaUPC"/>
            <w:color w:val="auto"/>
            <w:sz w:val="32"/>
            <w:szCs w:val="32"/>
            <w:u w:val="none"/>
          </w:rPr>
          <w:t>http</w:t>
        </w:r>
        <w:r w:rsidR="00FF21F8" w:rsidRPr="00FF21F8">
          <w:rPr>
            <w:rStyle w:val="a8"/>
            <w:rFonts w:ascii="AngsanaUPC" w:hAnsi="AngsanaUPC" w:cs="AngsanaUPC"/>
            <w:color w:val="auto"/>
            <w:sz w:val="32"/>
            <w:szCs w:val="32"/>
            <w:u w:val="none"/>
            <w:cs/>
          </w:rPr>
          <w:t>://</w:t>
        </w:r>
        <w:r w:rsidR="00FF21F8" w:rsidRPr="00FF21F8">
          <w:rPr>
            <w:rStyle w:val="a8"/>
            <w:rFonts w:ascii="AngsanaUPC" w:hAnsi="AngsanaUPC" w:cs="AngsanaUPC"/>
            <w:color w:val="auto"/>
            <w:sz w:val="32"/>
            <w:szCs w:val="32"/>
            <w:u w:val="none"/>
          </w:rPr>
          <w:t>www</w:t>
        </w:r>
        <w:r w:rsidR="00FF21F8" w:rsidRPr="00FF21F8">
          <w:rPr>
            <w:rStyle w:val="a8"/>
            <w:rFonts w:ascii="AngsanaUPC" w:hAnsi="AngsanaUPC" w:cs="AngsanaUPC"/>
            <w:color w:val="auto"/>
            <w:sz w:val="32"/>
            <w:szCs w:val="32"/>
            <w:u w:val="none"/>
            <w:cs/>
          </w:rPr>
          <w:t>.</w:t>
        </w:r>
        <w:r w:rsidR="00FF21F8" w:rsidRPr="00FF21F8">
          <w:rPr>
            <w:rStyle w:val="a8"/>
            <w:rFonts w:ascii="AngsanaUPC" w:hAnsi="AngsanaUPC" w:cs="AngsanaUPC"/>
            <w:color w:val="auto"/>
            <w:sz w:val="32"/>
            <w:szCs w:val="32"/>
            <w:u w:val="none"/>
          </w:rPr>
          <w:t>phetchabun</w:t>
        </w:r>
        <w:r w:rsidR="00FF21F8" w:rsidRPr="00FF21F8">
          <w:rPr>
            <w:rStyle w:val="a8"/>
            <w:rFonts w:ascii="AngsanaUPC" w:hAnsi="AngsanaUPC" w:cs="AngsanaUPC"/>
            <w:color w:val="auto"/>
            <w:sz w:val="32"/>
            <w:szCs w:val="32"/>
            <w:u w:val="none"/>
            <w:cs/>
          </w:rPr>
          <w:t>.</w:t>
        </w:r>
        <w:r w:rsidR="00FF21F8" w:rsidRPr="00FF21F8">
          <w:rPr>
            <w:rStyle w:val="a8"/>
            <w:rFonts w:ascii="AngsanaUPC" w:hAnsi="AngsanaUPC" w:cs="AngsanaUPC"/>
            <w:color w:val="auto"/>
            <w:sz w:val="32"/>
            <w:szCs w:val="32"/>
            <w:u w:val="none"/>
          </w:rPr>
          <w:t>go</w:t>
        </w:r>
        <w:r w:rsidR="00FF21F8" w:rsidRPr="00FF21F8">
          <w:rPr>
            <w:rStyle w:val="a8"/>
            <w:rFonts w:ascii="AngsanaUPC" w:hAnsi="AngsanaUPC" w:cs="AngsanaUPC"/>
            <w:color w:val="auto"/>
            <w:sz w:val="32"/>
            <w:szCs w:val="32"/>
            <w:u w:val="none"/>
            <w:cs/>
          </w:rPr>
          <w:t>.</w:t>
        </w:r>
        <w:r w:rsidR="00FF21F8" w:rsidRPr="00FF21F8">
          <w:rPr>
            <w:rStyle w:val="a8"/>
            <w:rFonts w:ascii="AngsanaUPC" w:hAnsi="AngsanaUPC" w:cs="AngsanaUPC"/>
            <w:color w:val="auto"/>
            <w:sz w:val="32"/>
            <w:szCs w:val="32"/>
            <w:u w:val="none"/>
          </w:rPr>
          <w:t>th</w:t>
        </w:r>
        <w:r w:rsidR="00FF21F8" w:rsidRPr="00FF21F8">
          <w:rPr>
            <w:rStyle w:val="a8"/>
            <w:rFonts w:ascii="AngsanaUPC" w:hAnsi="AngsanaUPC" w:cs="AngsanaUPC"/>
            <w:color w:val="auto"/>
            <w:sz w:val="32"/>
            <w:szCs w:val="32"/>
            <w:u w:val="none"/>
            <w:cs/>
          </w:rPr>
          <w:t>/</w:t>
        </w:r>
      </w:hyperlink>
      <w:r w:rsidR="00FF21F8" w:rsidRPr="00FF21F8">
        <w:rPr>
          <w:rFonts w:ascii="AngsanaUPC" w:hAnsi="AngsanaUPC" w:cs="AngsanaUPC" w:hint="cs"/>
          <w:sz w:val="32"/>
          <w:szCs w:val="32"/>
          <w:cs/>
        </w:rPr>
        <w:t xml:space="preserve"> </w:t>
      </w:r>
    </w:p>
    <w:p w:rsidR="003D500B" w:rsidRDefault="003D500B" w:rsidP="00475970">
      <w:pPr>
        <w:pStyle w:val="a3"/>
        <w:rPr>
          <w:rFonts w:ascii="AngsanaUPC" w:hAnsi="AngsanaUPC" w:cs="AngsanaUPC"/>
          <w:sz w:val="32"/>
          <w:szCs w:val="32"/>
        </w:rPr>
      </w:pPr>
    </w:p>
    <w:p w:rsidR="00947AAD" w:rsidRDefault="00947AAD" w:rsidP="00947AAD">
      <w:pPr>
        <w:rPr>
          <w:rFonts w:ascii="AngsanaUPC" w:hAnsi="AngsanaUPC" w:cs="AngsanaUPC"/>
          <w:sz w:val="32"/>
          <w:szCs w:val="32"/>
        </w:rPr>
      </w:pPr>
      <w:r w:rsidRPr="00947AAD">
        <w:rPr>
          <w:rFonts w:ascii="AngsanaUPC" w:hAnsi="AngsanaUPC" w:cs="AngsanaUPC"/>
          <w:sz w:val="32"/>
          <w:szCs w:val="32"/>
          <w:cs/>
        </w:rPr>
        <w:t xml:space="preserve"> “สมุดบันทึกรูปวาด : เครื่องมือสร้างสรรค์ความมั่นคงในจิตใจ”. [ระบบออนไลน์].แหล่งที่มา : </w:t>
      </w:r>
      <w:hyperlink r:id="rId10" w:history="1">
        <w:r w:rsidRPr="00947AAD">
          <w:rPr>
            <w:rStyle w:val="a8"/>
            <w:rFonts w:ascii="AngsanaUPC" w:hAnsi="AngsanaUPC" w:cs="AngsanaUPC"/>
            <w:color w:val="auto"/>
            <w:sz w:val="32"/>
            <w:szCs w:val="32"/>
            <w:u w:val="none"/>
            <w:lang w:bidi="ar-SA"/>
          </w:rPr>
          <w:t>https</w:t>
        </w:r>
        <w:r w:rsidRPr="00947AAD">
          <w:rPr>
            <w:rStyle w:val="a8"/>
            <w:rFonts w:ascii="AngsanaUPC" w:hAnsi="AngsanaUPC" w:cs="AngsanaUPC"/>
            <w:color w:val="auto"/>
            <w:sz w:val="32"/>
            <w:szCs w:val="32"/>
            <w:u w:val="none"/>
            <w:cs/>
          </w:rPr>
          <w:t>://</w:t>
        </w:r>
        <w:r w:rsidRPr="00947AAD">
          <w:rPr>
            <w:rStyle w:val="a8"/>
            <w:rFonts w:ascii="AngsanaUPC" w:hAnsi="AngsanaUPC" w:cs="AngsanaUPC"/>
            <w:color w:val="auto"/>
            <w:sz w:val="32"/>
            <w:szCs w:val="32"/>
            <w:u w:val="none"/>
            <w:lang w:bidi="ar-SA"/>
          </w:rPr>
          <w:t>www</w:t>
        </w:r>
        <w:r w:rsidRPr="00947AAD">
          <w:rPr>
            <w:rStyle w:val="a8"/>
            <w:rFonts w:ascii="AngsanaUPC" w:hAnsi="AngsanaUPC" w:cs="AngsanaUPC"/>
            <w:color w:val="auto"/>
            <w:sz w:val="32"/>
            <w:szCs w:val="32"/>
            <w:u w:val="none"/>
            <w:cs/>
          </w:rPr>
          <w:t>.</w:t>
        </w:r>
        <w:r w:rsidRPr="00947AAD">
          <w:rPr>
            <w:rStyle w:val="a8"/>
            <w:rFonts w:ascii="AngsanaUPC" w:hAnsi="AngsanaUPC" w:cs="AngsanaUPC"/>
            <w:color w:val="auto"/>
            <w:sz w:val="32"/>
            <w:szCs w:val="32"/>
            <w:u w:val="none"/>
            <w:lang w:bidi="ar-SA"/>
          </w:rPr>
          <w:t>gotoknow</w:t>
        </w:r>
        <w:r w:rsidRPr="00947AAD">
          <w:rPr>
            <w:rStyle w:val="a8"/>
            <w:rFonts w:ascii="AngsanaUPC" w:hAnsi="AngsanaUPC" w:cs="AngsanaUPC"/>
            <w:color w:val="auto"/>
            <w:sz w:val="32"/>
            <w:szCs w:val="32"/>
            <w:u w:val="none"/>
            <w:cs/>
          </w:rPr>
          <w:t>.</w:t>
        </w:r>
        <w:r w:rsidRPr="00947AAD">
          <w:rPr>
            <w:rStyle w:val="a8"/>
            <w:rFonts w:ascii="AngsanaUPC" w:hAnsi="AngsanaUPC" w:cs="AngsanaUPC"/>
            <w:color w:val="auto"/>
            <w:sz w:val="32"/>
            <w:szCs w:val="32"/>
            <w:u w:val="none"/>
            <w:lang w:bidi="ar-SA"/>
          </w:rPr>
          <w:t>org</w:t>
        </w:r>
        <w:r w:rsidRPr="00947AAD">
          <w:rPr>
            <w:rStyle w:val="a8"/>
            <w:rFonts w:ascii="AngsanaUPC" w:hAnsi="AngsanaUPC" w:cs="AngsanaUPC"/>
            <w:color w:val="auto"/>
            <w:sz w:val="32"/>
            <w:szCs w:val="32"/>
            <w:u w:val="none"/>
            <w:cs/>
          </w:rPr>
          <w:t>/</w:t>
        </w:r>
        <w:r w:rsidRPr="00947AAD">
          <w:rPr>
            <w:rStyle w:val="a8"/>
            <w:rFonts w:ascii="AngsanaUPC" w:hAnsi="AngsanaUPC" w:cs="AngsanaUPC"/>
            <w:color w:val="auto"/>
            <w:sz w:val="32"/>
            <w:szCs w:val="32"/>
            <w:u w:val="none"/>
            <w:lang w:bidi="ar-SA"/>
          </w:rPr>
          <w:t>posts</w:t>
        </w:r>
        <w:r w:rsidRPr="00947AAD">
          <w:rPr>
            <w:rStyle w:val="a8"/>
            <w:rFonts w:ascii="AngsanaUPC" w:hAnsi="AngsanaUPC" w:cs="AngsanaUPC"/>
            <w:color w:val="auto"/>
            <w:sz w:val="32"/>
            <w:szCs w:val="32"/>
            <w:u w:val="none"/>
            <w:cs/>
          </w:rPr>
          <w:t>/</w:t>
        </w:r>
        <w:r w:rsidRPr="00947AAD">
          <w:rPr>
            <w:rStyle w:val="a8"/>
            <w:rFonts w:ascii="AngsanaUPC" w:hAnsi="AngsanaUPC" w:cs="AngsanaUPC"/>
            <w:color w:val="auto"/>
            <w:sz w:val="32"/>
            <w:szCs w:val="32"/>
            <w:u w:val="none"/>
            <w:lang w:bidi="ar-SA"/>
          </w:rPr>
          <w:t>105599</w:t>
        </w:r>
      </w:hyperlink>
    </w:p>
    <w:p w:rsidR="00947AAD" w:rsidRPr="00947AAD" w:rsidRDefault="00947AAD" w:rsidP="00947AAD">
      <w:pPr>
        <w:rPr>
          <w:rFonts w:ascii="AngsanaUPC" w:hAnsi="AngsanaUPC" w:cs="AngsanaUPC"/>
          <w:sz w:val="32"/>
          <w:szCs w:val="32"/>
        </w:rPr>
      </w:pPr>
    </w:p>
    <w:p w:rsidR="00947AAD" w:rsidRPr="00947AAD" w:rsidRDefault="00947AAD" w:rsidP="00947AAD">
      <w:pPr>
        <w:rPr>
          <w:rFonts w:ascii="AngsanaUPC" w:hAnsi="AngsanaUPC" w:cs="AngsanaUPC"/>
          <w:sz w:val="32"/>
          <w:szCs w:val="32"/>
        </w:rPr>
      </w:pPr>
      <w:r w:rsidRPr="00947AAD">
        <w:rPr>
          <w:rFonts w:ascii="AngsanaUPC" w:hAnsi="AngsanaUPC" w:cs="AngsanaUPC"/>
          <w:sz w:val="32"/>
          <w:szCs w:val="32"/>
          <w:cs/>
        </w:rPr>
        <w:t xml:space="preserve">“ศิลปะสมัยใหม่ ( </w:t>
      </w:r>
      <w:r w:rsidRPr="00947AAD">
        <w:rPr>
          <w:rFonts w:ascii="AngsanaUPC" w:hAnsi="AngsanaUPC" w:cs="AngsanaUPC"/>
          <w:sz w:val="32"/>
          <w:szCs w:val="32"/>
        </w:rPr>
        <w:t xml:space="preserve">Modern Art </w:t>
      </w:r>
      <w:r w:rsidRPr="00947AAD">
        <w:rPr>
          <w:rFonts w:ascii="AngsanaUPC" w:hAnsi="AngsanaUPC" w:cs="AngsanaUPC"/>
          <w:sz w:val="32"/>
          <w:szCs w:val="32"/>
          <w:cs/>
        </w:rPr>
        <w:t xml:space="preserve">) : ศิลปะแบบอิมเพรสชันนิสม์ </w:t>
      </w:r>
      <w:r w:rsidRPr="00947AAD">
        <w:rPr>
          <w:rFonts w:ascii="AngsanaUPC" w:hAnsi="AngsanaUPC" w:cs="AngsanaUPC"/>
          <w:sz w:val="32"/>
          <w:szCs w:val="32"/>
        </w:rPr>
        <w:t>Impressionism</w:t>
      </w:r>
      <w:r w:rsidRPr="00947AAD">
        <w:rPr>
          <w:rFonts w:ascii="AngsanaUPC" w:hAnsi="AngsanaUPC" w:cs="AngsanaUPC"/>
          <w:sz w:val="32"/>
          <w:szCs w:val="32"/>
          <w:cs/>
        </w:rPr>
        <w:t xml:space="preserve">”. [ระบบออนไลน์].แหล่งที่มา : </w:t>
      </w:r>
      <w:hyperlink r:id="rId11" w:history="1">
        <w:r w:rsidRPr="00947AAD">
          <w:rPr>
            <w:rStyle w:val="a8"/>
            <w:rFonts w:ascii="AngsanaUPC" w:hAnsi="AngsanaUPC" w:cs="AngsanaUPC"/>
            <w:color w:val="auto"/>
            <w:sz w:val="32"/>
            <w:szCs w:val="32"/>
            <w:u w:val="none"/>
          </w:rPr>
          <w:t>https</w:t>
        </w:r>
        <w:r w:rsidRPr="00947AAD">
          <w:rPr>
            <w:rStyle w:val="a8"/>
            <w:rFonts w:ascii="AngsanaUPC" w:hAnsi="AngsanaUPC" w:cs="AngsanaUPC"/>
            <w:color w:val="auto"/>
            <w:sz w:val="32"/>
            <w:szCs w:val="32"/>
            <w:u w:val="none"/>
            <w:cs/>
          </w:rPr>
          <w:t>://</w:t>
        </w:r>
        <w:r w:rsidRPr="00947AAD">
          <w:rPr>
            <w:rStyle w:val="a8"/>
            <w:rFonts w:ascii="AngsanaUPC" w:hAnsi="AngsanaUPC" w:cs="AngsanaUPC"/>
            <w:color w:val="auto"/>
            <w:sz w:val="32"/>
            <w:szCs w:val="32"/>
            <w:u w:val="none"/>
          </w:rPr>
          <w:t>sites</w:t>
        </w:r>
        <w:r w:rsidRPr="00947AAD">
          <w:rPr>
            <w:rStyle w:val="a8"/>
            <w:rFonts w:ascii="AngsanaUPC" w:hAnsi="AngsanaUPC" w:cs="AngsanaUPC"/>
            <w:color w:val="auto"/>
            <w:sz w:val="32"/>
            <w:szCs w:val="32"/>
            <w:u w:val="none"/>
            <w:cs/>
          </w:rPr>
          <w:t>.</w:t>
        </w:r>
        <w:r w:rsidRPr="00947AAD">
          <w:rPr>
            <w:rStyle w:val="a8"/>
            <w:rFonts w:ascii="AngsanaUPC" w:hAnsi="AngsanaUPC" w:cs="AngsanaUPC"/>
            <w:color w:val="auto"/>
            <w:sz w:val="32"/>
            <w:szCs w:val="32"/>
            <w:u w:val="none"/>
          </w:rPr>
          <w:t>google</w:t>
        </w:r>
        <w:r w:rsidRPr="00947AAD">
          <w:rPr>
            <w:rStyle w:val="a8"/>
            <w:rFonts w:ascii="AngsanaUPC" w:hAnsi="AngsanaUPC" w:cs="AngsanaUPC"/>
            <w:color w:val="auto"/>
            <w:sz w:val="32"/>
            <w:szCs w:val="32"/>
            <w:u w:val="none"/>
            <w:cs/>
          </w:rPr>
          <w:t>.</w:t>
        </w:r>
        <w:r w:rsidRPr="00947AAD">
          <w:rPr>
            <w:rStyle w:val="a8"/>
            <w:rFonts w:ascii="AngsanaUPC" w:hAnsi="AngsanaUPC" w:cs="AngsanaUPC"/>
            <w:color w:val="auto"/>
            <w:sz w:val="32"/>
            <w:szCs w:val="32"/>
            <w:u w:val="none"/>
          </w:rPr>
          <w:t>com</w:t>
        </w:r>
        <w:r w:rsidRPr="00947AAD">
          <w:rPr>
            <w:rStyle w:val="a8"/>
            <w:rFonts w:ascii="AngsanaUPC" w:hAnsi="AngsanaUPC" w:cs="AngsanaUPC"/>
            <w:color w:val="auto"/>
            <w:sz w:val="32"/>
            <w:szCs w:val="32"/>
            <w:u w:val="none"/>
            <w:cs/>
          </w:rPr>
          <w:t>/</w:t>
        </w:r>
        <w:r w:rsidRPr="00947AAD">
          <w:rPr>
            <w:rStyle w:val="a8"/>
            <w:rFonts w:ascii="AngsanaUPC" w:hAnsi="AngsanaUPC" w:cs="AngsanaUPC"/>
            <w:color w:val="auto"/>
            <w:sz w:val="32"/>
            <w:szCs w:val="32"/>
            <w:u w:val="none"/>
          </w:rPr>
          <w:t>a</w:t>
        </w:r>
        <w:r w:rsidRPr="00947AAD">
          <w:rPr>
            <w:rStyle w:val="a8"/>
            <w:rFonts w:ascii="AngsanaUPC" w:hAnsi="AngsanaUPC" w:cs="AngsanaUPC"/>
            <w:color w:val="auto"/>
            <w:sz w:val="32"/>
            <w:szCs w:val="32"/>
            <w:u w:val="none"/>
            <w:cs/>
          </w:rPr>
          <w:t>/</w:t>
        </w:r>
        <w:r w:rsidRPr="00947AAD">
          <w:rPr>
            <w:rStyle w:val="a8"/>
            <w:rFonts w:ascii="AngsanaUPC" w:hAnsi="AngsanaUPC" w:cs="AngsanaUPC"/>
            <w:color w:val="auto"/>
            <w:sz w:val="32"/>
            <w:szCs w:val="32"/>
            <w:u w:val="none"/>
          </w:rPr>
          <w:t>samakkhi</w:t>
        </w:r>
        <w:r w:rsidRPr="00947AAD">
          <w:rPr>
            <w:rStyle w:val="a8"/>
            <w:rFonts w:ascii="AngsanaUPC" w:hAnsi="AngsanaUPC" w:cs="AngsanaUPC"/>
            <w:color w:val="auto"/>
            <w:sz w:val="32"/>
            <w:szCs w:val="32"/>
            <w:u w:val="none"/>
            <w:cs/>
          </w:rPr>
          <w:t>.</w:t>
        </w:r>
        <w:r w:rsidRPr="00947AAD">
          <w:rPr>
            <w:rStyle w:val="a8"/>
            <w:rFonts w:ascii="AngsanaUPC" w:hAnsi="AngsanaUPC" w:cs="AngsanaUPC"/>
            <w:color w:val="auto"/>
            <w:sz w:val="32"/>
            <w:szCs w:val="32"/>
            <w:u w:val="none"/>
          </w:rPr>
          <w:t>ac</w:t>
        </w:r>
        <w:r w:rsidRPr="00947AAD">
          <w:rPr>
            <w:rStyle w:val="a8"/>
            <w:rFonts w:ascii="AngsanaUPC" w:hAnsi="AngsanaUPC" w:cs="AngsanaUPC"/>
            <w:color w:val="auto"/>
            <w:sz w:val="32"/>
            <w:szCs w:val="32"/>
            <w:u w:val="none"/>
            <w:cs/>
          </w:rPr>
          <w:t>.</w:t>
        </w:r>
        <w:r w:rsidRPr="00947AAD">
          <w:rPr>
            <w:rStyle w:val="a8"/>
            <w:rFonts w:ascii="AngsanaUPC" w:hAnsi="AngsanaUPC" w:cs="AngsanaUPC"/>
            <w:color w:val="auto"/>
            <w:sz w:val="32"/>
            <w:szCs w:val="32"/>
            <w:u w:val="none"/>
          </w:rPr>
          <w:t>th</w:t>
        </w:r>
        <w:r w:rsidRPr="00947AAD">
          <w:rPr>
            <w:rStyle w:val="a8"/>
            <w:rFonts w:ascii="AngsanaUPC" w:hAnsi="AngsanaUPC" w:cs="AngsanaUPC"/>
            <w:color w:val="auto"/>
            <w:sz w:val="32"/>
            <w:szCs w:val="32"/>
            <w:u w:val="none"/>
            <w:cs/>
          </w:rPr>
          <w:t>/</w:t>
        </w:r>
        <w:r w:rsidRPr="00947AAD">
          <w:rPr>
            <w:rStyle w:val="a8"/>
            <w:rFonts w:ascii="AngsanaUPC" w:hAnsi="AngsanaUPC" w:cs="AngsanaUPC"/>
            <w:color w:val="auto"/>
            <w:sz w:val="32"/>
            <w:szCs w:val="32"/>
            <w:u w:val="none"/>
          </w:rPr>
          <w:t>historyofart</w:t>
        </w:r>
        <w:r w:rsidRPr="00947AAD">
          <w:rPr>
            <w:rStyle w:val="a8"/>
            <w:rFonts w:ascii="AngsanaUPC" w:hAnsi="AngsanaUPC" w:cs="AngsanaUPC"/>
            <w:color w:val="auto"/>
            <w:sz w:val="32"/>
            <w:szCs w:val="32"/>
            <w:u w:val="none"/>
            <w:cs/>
          </w:rPr>
          <w:t>/</w:t>
        </w:r>
        <w:r w:rsidRPr="00947AAD">
          <w:rPr>
            <w:rStyle w:val="a8"/>
            <w:rFonts w:ascii="AngsanaUPC" w:hAnsi="AngsanaUPC" w:cs="AngsanaUPC"/>
            <w:color w:val="auto"/>
            <w:sz w:val="32"/>
            <w:szCs w:val="32"/>
            <w:u w:val="none"/>
          </w:rPr>
          <w:t>silpa</w:t>
        </w:r>
        <w:r w:rsidRPr="00947AAD">
          <w:rPr>
            <w:rStyle w:val="a8"/>
            <w:rFonts w:ascii="AngsanaUPC" w:hAnsi="AngsanaUPC" w:cs="AngsanaUPC"/>
            <w:color w:val="auto"/>
            <w:sz w:val="32"/>
            <w:szCs w:val="32"/>
            <w:u w:val="none"/>
            <w:cs/>
          </w:rPr>
          <w:t>-</w:t>
        </w:r>
        <w:r w:rsidRPr="00947AAD">
          <w:rPr>
            <w:rStyle w:val="a8"/>
            <w:rFonts w:ascii="AngsanaUPC" w:hAnsi="AngsanaUPC" w:cs="AngsanaUPC"/>
            <w:color w:val="auto"/>
            <w:sz w:val="32"/>
            <w:szCs w:val="32"/>
            <w:u w:val="none"/>
          </w:rPr>
          <w:t>smay</w:t>
        </w:r>
        <w:r w:rsidRPr="00947AAD">
          <w:rPr>
            <w:rStyle w:val="a8"/>
            <w:rFonts w:ascii="AngsanaUPC" w:hAnsi="AngsanaUPC" w:cs="AngsanaUPC"/>
            <w:color w:val="auto"/>
            <w:sz w:val="32"/>
            <w:szCs w:val="32"/>
            <w:u w:val="none"/>
            <w:cs/>
          </w:rPr>
          <w:t>-</w:t>
        </w:r>
        <w:r w:rsidRPr="00947AAD">
          <w:rPr>
            <w:rStyle w:val="a8"/>
            <w:rFonts w:ascii="AngsanaUPC" w:hAnsi="AngsanaUPC" w:cs="AngsanaUPC"/>
            <w:color w:val="auto"/>
            <w:sz w:val="32"/>
            <w:szCs w:val="32"/>
            <w:u w:val="none"/>
          </w:rPr>
          <w:t>him</w:t>
        </w:r>
        <w:r w:rsidRPr="00947AAD">
          <w:rPr>
            <w:rStyle w:val="a8"/>
            <w:rFonts w:ascii="AngsanaUPC" w:hAnsi="AngsanaUPC" w:cs="AngsanaUPC"/>
            <w:color w:val="auto"/>
            <w:sz w:val="32"/>
            <w:szCs w:val="32"/>
            <w:u w:val="none"/>
            <w:cs/>
          </w:rPr>
          <w:t>-</w:t>
        </w:r>
        <w:r w:rsidRPr="00947AAD">
          <w:rPr>
            <w:rStyle w:val="a8"/>
            <w:rFonts w:ascii="AngsanaUPC" w:hAnsi="AngsanaUPC" w:cs="AngsanaUPC"/>
            <w:color w:val="auto"/>
            <w:sz w:val="32"/>
            <w:szCs w:val="32"/>
            <w:u w:val="none"/>
          </w:rPr>
          <w:t>modern</w:t>
        </w:r>
        <w:r w:rsidRPr="00947AAD">
          <w:rPr>
            <w:rStyle w:val="a8"/>
            <w:rFonts w:ascii="AngsanaUPC" w:hAnsi="AngsanaUPC" w:cs="AngsanaUPC"/>
            <w:color w:val="auto"/>
            <w:sz w:val="32"/>
            <w:szCs w:val="32"/>
            <w:u w:val="none"/>
            <w:cs/>
          </w:rPr>
          <w:t>-</w:t>
        </w:r>
        <w:r w:rsidRPr="00947AAD">
          <w:rPr>
            <w:rStyle w:val="a8"/>
            <w:rFonts w:ascii="AngsanaUPC" w:hAnsi="AngsanaUPC" w:cs="AngsanaUPC"/>
            <w:color w:val="auto"/>
            <w:sz w:val="32"/>
            <w:szCs w:val="32"/>
            <w:u w:val="none"/>
          </w:rPr>
          <w:t>art</w:t>
        </w:r>
      </w:hyperlink>
    </w:p>
    <w:p w:rsidR="00947AAD" w:rsidRDefault="00947AAD" w:rsidP="00475970">
      <w:pPr>
        <w:pStyle w:val="a3"/>
        <w:rPr>
          <w:rFonts w:ascii="AngsanaUPC" w:hAnsi="AngsanaUPC" w:cs="AngsanaUPC"/>
          <w:sz w:val="32"/>
          <w:szCs w:val="32"/>
        </w:rPr>
      </w:pPr>
    </w:p>
    <w:p w:rsidR="00282E67" w:rsidRDefault="00282E67" w:rsidP="00475970">
      <w:pPr>
        <w:pStyle w:val="a3"/>
        <w:rPr>
          <w:rFonts w:ascii="AngsanaUPC" w:hAnsi="AngsanaUPC" w:cs="AngsanaUPC"/>
          <w:sz w:val="32"/>
          <w:szCs w:val="32"/>
        </w:rPr>
      </w:pPr>
    </w:p>
    <w:p w:rsidR="00282E67" w:rsidRDefault="00282E67" w:rsidP="00475970">
      <w:pPr>
        <w:pStyle w:val="a3"/>
        <w:rPr>
          <w:rFonts w:ascii="AngsanaUPC" w:hAnsi="AngsanaUPC" w:cs="AngsanaUPC"/>
          <w:sz w:val="32"/>
          <w:szCs w:val="32"/>
        </w:rPr>
      </w:pPr>
    </w:p>
    <w:p w:rsidR="00282E67" w:rsidRDefault="00282E67" w:rsidP="00475970">
      <w:pPr>
        <w:pStyle w:val="a3"/>
        <w:rPr>
          <w:rFonts w:ascii="AngsanaUPC" w:hAnsi="AngsanaUPC" w:cs="AngsanaUPC"/>
          <w:sz w:val="32"/>
          <w:szCs w:val="32"/>
        </w:rPr>
      </w:pPr>
    </w:p>
    <w:p w:rsidR="00282E67" w:rsidRDefault="00282E67" w:rsidP="00475970">
      <w:pPr>
        <w:pStyle w:val="a3"/>
        <w:rPr>
          <w:rFonts w:ascii="AngsanaUPC" w:hAnsi="AngsanaUPC" w:cs="AngsanaUPC"/>
          <w:sz w:val="32"/>
          <w:szCs w:val="32"/>
        </w:rPr>
      </w:pPr>
    </w:p>
    <w:p w:rsidR="00282E67" w:rsidRDefault="00282E67" w:rsidP="00475970">
      <w:pPr>
        <w:pStyle w:val="a3"/>
        <w:rPr>
          <w:rFonts w:ascii="AngsanaUPC" w:hAnsi="AngsanaUPC" w:cs="AngsanaUPC"/>
          <w:sz w:val="32"/>
          <w:szCs w:val="32"/>
        </w:rPr>
      </w:pPr>
    </w:p>
    <w:p w:rsidR="00686CD6" w:rsidRDefault="00686CD6" w:rsidP="00475970">
      <w:pPr>
        <w:pStyle w:val="a3"/>
        <w:rPr>
          <w:rFonts w:ascii="AngsanaUPC" w:hAnsi="AngsanaUPC" w:cs="AngsanaUPC"/>
          <w:sz w:val="32"/>
          <w:szCs w:val="32"/>
        </w:rPr>
      </w:pPr>
    </w:p>
    <w:p w:rsidR="00282E67" w:rsidRDefault="00282E67" w:rsidP="00475970">
      <w:pPr>
        <w:pStyle w:val="a3"/>
        <w:rPr>
          <w:rFonts w:ascii="AngsanaUPC" w:hAnsi="AngsanaUPC" w:cs="AngsanaUPC"/>
          <w:sz w:val="32"/>
          <w:szCs w:val="32"/>
        </w:rPr>
      </w:pPr>
    </w:p>
    <w:p w:rsidR="00282E67" w:rsidRDefault="00282E67" w:rsidP="00282E67">
      <w:pPr>
        <w:pStyle w:val="a3"/>
        <w:jc w:val="center"/>
        <w:rPr>
          <w:rFonts w:ascii="AngsanaUPC" w:hAnsi="AngsanaUPC" w:cs="AngsanaUPC"/>
          <w:b/>
          <w:bCs/>
          <w:sz w:val="40"/>
          <w:szCs w:val="40"/>
        </w:rPr>
      </w:pPr>
      <w:r>
        <w:rPr>
          <w:rFonts w:ascii="AngsanaUPC" w:hAnsi="AngsanaUPC" w:cs="AngsanaUPC" w:hint="cs"/>
          <w:b/>
          <w:bCs/>
          <w:sz w:val="40"/>
          <w:szCs w:val="40"/>
          <w:cs/>
        </w:rPr>
        <w:lastRenderedPageBreak/>
        <w:t>ประวัติคณะผู้วิจัย</w:t>
      </w:r>
    </w:p>
    <w:p w:rsidR="00282E67" w:rsidRDefault="00282E67" w:rsidP="00282E67">
      <w:pPr>
        <w:pStyle w:val="a3"/>
        <w:jc w:val="center"/>
        <w:rPr>
          <w:rFonts w:ascii="AngsanaUPC" w:hAnsi="AngsanaUPC" w:cs="AngsanaUPC"/>
          <w:sz w:val="32"/>
          <w:szCs w:val="32"/>
        </w:rPr>
      </w:pPr>
    </w:p>
    <w:p w:rsidR="00282E67" w:rsidRPr="00051A91" w:rsidRDefault="00282E67" w:rsidP="00282E67">
      <w:pPr>
        <w:spacing w:after="0" w:line="240" w:lineRule="auto"/>
        <w:rPr>
          <w:rFonts w:ascii="AngsanaUPC" w:hAnsi="AngsanaUPC" w:cs="AngsanaUPC"/>
          <w:sz w:val="32"/>
          <w:szCs w:val="32"/>
        </w:rPr>
      </w:pPr>
      <w:r w:rsidRPr="00051A91">
        <w:rPr>
          <w:rFonts w:ascii="AngsanaUPC" w:hAnsi="AngsanaUPC" w:cs="AngsanaUPC"/>
          <w:sz w:val="32"/>
          <w:szCs w:val="32"/>
          <w:cs/>
        </w:rPr>
        <w:t>1.  ชื่อ  -  นามสกุล</w:t>
      </w:r>
      <w:r w:rsidRPr="00051A91">
        <w:rPr>
          <w:rFonts w:ascii="AngsanaUPC" w:hAnsi="AngsanaUPC" w:cs="AngsanaUPC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Pr="00051A91">
        <w:rPr>
          <w:rFonts w:ascii="AngsanaUPC" w:hAnsi="AngsanaUPC" w:cs="AngsanaUPC"/>
          <w:sz w:val="32"/>
          <w:szCs w:val="32"/>
          <w:cs/>
        </w:rPr>
        <w:t xml:space="preserve">นายทรงเกียรติ   บัวลอย  </w:t>
      </w:r>
    </w:p>
    <w:p w:rsidR="00282E67" w:rsidRPr="00051A91" w:rsidRDefault="00282E67" w:rsidP="00282E67">
      <w:pPr>
        <w:spacing w:after="0" w:line="240" w:lineRule="auto"/>
        <w:ind w:left="1440" w:firstLine="720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/>
          <w:sz w:val="32"/>
          <w:szCs w:val="32"/>
          <w:cs/>
        </w:rPr>
        <w:t xml:space="preserve"> </w:t>
      </w:r>
      <w:r w:rsidRPr="00051A91">
        <w:rPr>
          <w:rFonts w:ascii="AngsanaUPC" w:hAnsi="AngsanaUPC" w:cs="AngsanaUPC"/>
          <w:sz w:val="32"/>
          <w:szCs w:val="32"/>
        </w:rPr>
        <w:t>Mr</w:t>
      </w:r>
      <w:r w:rsidRPr="00051A91">
        <w:rPr>
          <w:rFonts w:ascii="AngsanaUPC" w:hAnsi="AngsanaUPC" w:cs="AngsanaUPC"/>
          <w:sz w:val="32"/>
          <w:szCs w:val="32"/>
          <w:cs/>
        </w:rPr>
        <w:t xml:space="preserve">. </w:t>
      </w:r>
      <w:r w:rsidRPr="00051A91">
        <w:rPr>
          <w:rFonts w:ascii="AngsanaUPC" w:hAnsi="AngsanaUPC" w:cs="AngsanaUPC"/>
          <w:sz w:val="32"/>
          <w:szCs w:val="32"/>
        </w:rPr>
        <w:t>Songkiat   Bualoi</w:t>
      </w:r>
    </w:p>
    <w:p w:rsidR="00282E67" w:rsidRPr="00051A91" w:rsidRDefault="00282E67" w:rsidP="00282E67">
      <w:pPr>
        <w:spacing w:after="0" w:line="240" w:lineRule="auto"/>
        <w:rPr>
          <w:rFonts w:ascii="AngsanaUPC" w:hAnsi="AngsanaUPC" w:cs="AngsanaUPC"/>
          <w:sz w:val="32"/>
          <w:szCs w:val="32"/>
        </w:rPr>
      </w:pPr>
      <w:r w:rsidRPr="00051A91">
        <w:rPr>
          <w:rFonts w:ascii="AngsanaUPC" w:hAnsi="AngsanaUPC" w:cs="AngsanaUPC"/>
          <w:sz w:val="32"/>
          <w:szCs w:val="32"/>
        </w:rPr>
        <w:t>2</w:t>
      </w:r>
      <w:r w:rsidRPr="00051A91">
        <w:rPr>
          <w:rFonts w:ascii="AngsanaUPC" w:hAnsi="AngsanaUPC" w:cs="AngsanaUPC"/>
          <w:sz w:val="32"/>
          <w:szCs w:val="32"/>
          <w:cs/>
        </w:rPr>
        <w:t>. เลขหมายบัตรประจำตัวประชาชน  1100800030882</w:t>
      </w:r>
    </w:p>
    <w:p w:rsidR="00282E67" w:rsidRPr="00051A91" w:rsidRDefault="00282E67" w:rsidP="00282E67">
      <w:pPr>
        <w:spacing w:after="0" w:line="240" w:lineRule="auto"/>
        <w:rPr>
          <w:rFonts w:ascii="AngsanaUPC" w:hAnsi="AngsanaUPC" w:cs="AngsanaUPC"/>
          <w:sz w:val="32"/>
          <w:szCs w:val="32"/>
        </w:rPr>
      </w:pPr>
      <w:r w:rsidRPr="00051A91">
        <w:rPr>
          <w:rFonts w:ascii="AngsanaUPC" w:hAnsi="AngsanaUPC" w:cs="AngsanaUPC"/>
          <w:sz w:val="32"/>
          <w:szCs w:val="32"/>
          <w:cs/>
        </w:rPr>
        <w:t xml:space="preserve">3. ตำแหน่งปัจจุบัน  </w:t>
      </w:r>
      <w:r w:rsidRPr="00051A91">
        <w:rPr>
          <w:rFonts w:ascii="AngsanaUPC" w:hAnsi="AngsanaUPC" w:cs="AngsanaUPC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Pr="00051A91">
        <w:rPr>
          <w:rFonts w:ascii="AngsanaUPC" w:hAnsi="AngsanaUPC" w:cs="AngsanaUPC"/>
          <w:sz w:val="32"/>
          <w:szCs w:val="32"/>
          <w:cs/>
        </w:rPr>
        <w:t xml:space="preserve">อาจารย์  สาขาวิชาศิลปกรรม   คณะมนุษยศาสตร์และสังคมศาสตร์                                            </w:t>
      </w:r>
    </w:p>
    <w:p w:rsidR="00282E67" w:rsidRPr="00051A91" w:rsidRDefault="00282E67" w:rsidP="00282E67">
      <w:pPr>
        <w:spacing w:after="0" w:line="240" w:lineRule="auto"/>
        <w:rPr>
          <w:rFonts w:ascii="AngsanaUPC" w:hAnsi="AngsanaUPC" w:cs="AngsanaUPC"/>
          <w:sz w:val="32"/>
          <w:szCs w:val="32"/>
        </w:rPr>
      </w:pPr>
      <w:r w:rsidRPr="00051A91">
        <w:rPr>
          <w:rFonts w:ascii="AngsanaUPC" w:hAnsi="AngsanaUPC" w:cs="AngsanaUPC"/>
          <w:sz w:val="32"/>
          <w:szCs w:val="32"/>
          <w:cs/>
        </w:rPr>
        <w:t xml:space="preserve">   </w:t>
      </w:r>
      <w:r w:rsidRPr="00051A91">
        <w:rPr>
          <w:rFonts w:ascii="AngsanaUPC" w:hAnsi="AngsanaUPC" w:cs="AngsanaUPC"/>
          <w:sz w:val="32"/>
          <w:szCs w:val="32"/>
          <w:cs/>
        </w:rPr>
        <w:tab/>
      </w:r>
      <w:r w:rsidRPr="00051A91">
        <w:rPr>
          <w:rFonts w:ascii="AngsanaUPC" w:hAnsi="AngsanaUPC" w:cs="AngsanaUPC"/>
          <w:sz w:val="32"/>
          <w:szCs w:val="32"/>
          <w:cs/>
        </w:rPr>
        <w:tab/>
      </w:r>
      <w:r w:rsidRPr="00051A91">
        <w:rPr>
          <w:rFonts w:ascii="AngsanaUPC" w:hAnsi="AngsanaUPC" w:cs="AngsanaUPC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Pr="00051A91">
        <w:rPr>
          <w:rFonts w:ascii="AngsanaUPC" w:hAnsi="AngsanaUPC" w:cs="AngsanaUPC"/>
          <w:sz w:val="32"/>
          <w:szCs w:val="32"/>
          <w:cs/>
        </w:rPr>
        <w:t>มหาวิทยาลัยราชภัฏเพชรบูรณ์</w:t>
      </w:r>
    </w:p>
    <w:p w:rsidR="00282E67" w:rsidRPr="00051A91" w:rsidRDefault="00282E67" w:rsidP="00282E67">
      <w:pPr>
        <w:spacing w:after="0" w:line="240" w:lineRule="auto"/>
        <w:rPr>
          <w:rFonts w:ascii="AngsanaUPC" w:hAnsi="AngsanaUPC" w:cs="AngsanaUPC"/>
          <w:sz w:val="32"/>
          <w:szCs w:val="32"/>
          <w:cs/>
        </w:rPr>
      </w:pPr>
      <w:r w:rsidRPr="00051A91">
        <w:rPr>
          <w:rFonts w:ascii="AngsanaUPC" w:hAnsi="AngsanaUPC" w:cs="AngsanaUPC"/>
          <w:sz w:val="32"/>
          <w:szCs w:val="32"/>
        </w:rPr>
        <w:t>4</w:t>
      </w:r>
      <w:r w:rsidRPr="00051A91">
        <w:rPr>
          <w:rFonts w:ascii="AngsanaUPC" w:hAnsi="AngsanaUPC" w:cs="AngsanaUPC"/>
          <w:sz w:val="32"/>
          <w:szCs w:val="32"/>
          <w:cs/>
        </w:rPr>
        <w:t>. ตำแหน่งทางวิชาการ</w:t>
      </w:r>
      <w:r w:rsidRPr="00051A91">
        <w:rPr>
          <w:rFonts w:ascii="AngsanaUPC" w:hAnsi="AngsanaUPC" w:cs="AngsanaUPC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Pr="00051A91">
        <w:rPr>
          <w:rFonts w:ascii="AngsanaUPC" w:hAnsi="AngsanaUPC" w:cs="AngsanaUPC"/>
          <w:sz w:val="32"/>
          <w:szCs w:val="32"/>
          <w:cs/>
        </w:rPr>
        <w:t xml:space="preserve">- </w:t>
      </w:r>
    </w:p>
    <w:p w:rsidR="00282E67" w:rsidRPr="00051A91" w:rsidRDefault="00282E67" w:rsidP="00282E67">
      <w:pPr>
        <w:spacing w:after="0" w:line="240" w:lineRule="auto"/>
        <w:rPr>
          <w:rFonts w:ascii="AngsanaUPC" w:hAnsi="AngsanaUPC" w:cs="AngsanaUPC"/>
          <w:sz w:val="32"/>
          <w:szCs w:val="32"/>
        </w:rPr>
      </w:pPr>
      <w:r w:rsidRPr="00051A91">
        <w:rPr>
          <w:rFonts w:ascii="AngsanaUPC" w:hAnsi="AngsanaUPC" w:cs="AngsanaUPC"/>
          <w:sz w:val="32"/>
          <w:szCs w:val="32"/>
          <w:cs/>
        </w:rPr>
        <w:t xml:space="preserve">5. หน่วยงานและสถานที่อยู่ที่ติดต่อได้สะดวก </w:t>
      </w:r>
    </w:p>
    <w:p w:rsidR="00282E67" w:rsidRPr="00051A91" w:rsidRDefault="00282E67" w:rsidP="00282E67">
      <w:pPr>
        <w:spacing w:after="0" w:line="240" w:lineRule="auto"/>
        <w:ind w:left="1440" w:firstLine="720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Pr="00051A91">
        <w:rPr>
          <w:rFonts w:ascii="AngsanaUPC" w:hAnsi="AngsanaUPC" w:cs="AngsanaUPC"/>
          <w:sz w:val="32"/>
          <w:szCs w:val="32"/>
          <w:cs/>
        </w:rPr>
        <w:t xml:space="preserve">สาขาศิลปกรรม   คณะมนุษยศาสตร์และสังคมศาสตร์    </w:t>
      </w:r>
    </w:p>
    <w:p w:rsidR="00282E67" w:rsidRPr="00051A91" w:rsidRDefault="00282E67" w:rsidP="00282E67">
      <w:pPr>
        <w:spacing w:after="0" w:line="240" w:lineRule="auto"/>
        <w:ind w:left="1440" w:firstLine="720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Pr="00051A91">
        <w:rPr>
          <w:rFonts w:ascii="AngsanaUPC" w:hAnsi="AngsanaUPC" w:cs="AngsanaUPC"/>
          <w:sz w:val="32"/>
          <w:szCs w:val="32"/>
          <w:cs/>
        </w:rPr>
        <w:t>มหาวิทยาลัยราชภัฏเพชรบูรณ์</w:t>
      </w:r>
    </w:p>
    <w:p w:rsidR="00282E67" w:rsidRPr="00051A91" w:rsidRDefault="00282E67" w:rsidP="00282E67">
      <w:pPr>
        <w:spacing w:after="0" w:line="240" w:lineRule="auto"/>
        <w:ind w:left="1440" w:firstLine="720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Pr="00051A91">
        <w:rPr>
          <w:rFonts w:ascii="AngsanaUPC" w:hAnsi="AngsanaUPC" w:cs="AngsanaUPC"/>
          <w:sz w:val="32"/>
          <w:szCs w:val="32"/>
          <w:cs/>
        </w:rPr>
        <w:t xml:space="preserve">83 หมู่ 11 ต.สะเดียง  อ.เมือง  จ.เพชรบูรณ์ 67000 </w:t>
      </w:r>
    </w:p>
    <w:p w:rsidR="00282E67" w:rsidRPr="00051A91" w:rsidRDefault="00282E67" w:rsidP="00282E67">
      <w:pPr>
        <w:spacing w:after="0" w:line="240" w:lineRule="auto"/>
        <w:ind w:left="1440" w:firstLine="720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Pr="00051A91">
        <w:rPr>
          <w:rFonts w:ascii="AngsanaUPC" w:hAnsi="AngsanaUPC" w:cs="AngsanaUPC"/>
          <w:sz w:val="32"/>
          <w:szCs w:val="32"/>
          <w:cs/>
        </w:rPr>
        <w:t xml:space="preserve">โทรศัพท์  056-717100 ต่อ 1604  โทรสาร  056-717151 </w:t>
      </w:r>
    </w:p>
    <w:p w:rsidR="00282E67" w:rsidRPr="00051A91" w:rsidRDefault="00282E67" w:rsidP="00282E67">
      <w:pPr>
        <w:spacing w:after="0" w:line="240" w:lineRule="auto"/>
        <w:ind w:left="1440" w:firstLine="720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/>
          <w:sz w:val="32"/>
          <w:szCs w:val="32"/>
          <w:cs/>
        </w:rPr>
        <w:t xml:space="preserve"> </w:t>
      </w:r>
      <w:r w:rsidRPr="00051A91">
        <w:rPr>
          <w:rFonts w:ascii="AngsanaUPC" w:hAnsi="AngsanaUPC" w:cs="AngsanaUPC"/>
          <w:sz w:val="32"/>
          <w:szCs w:val="32"/>
        </w:rPr>
        <w:t>e</w:t>
      </w:r>
      <w:r w:rsidRPr="00051A91">
        <w:rPr>
          <w:rFonts w:ascii="AngsanaUPC" w:hAnsi="AngsanaUPC" w:cs="AngsanaUPC"/>
          <w:sz w:val="32"/>
          <w:szCs w:val="32"/>
          <w:cs/>
        </w:rPr>
        <w:t>-</w:t>
      </w:r>
      <w:r w:rsidRPr="00051A91">
        <w:rPr>
          <w:rFonts w:ascii="AngsanaUPC" w:hAnsi="AngsanaUPC" w:cs="AngsanaUPC"/>
          <w:sz w:val="32"/>
          <w:szCs w:val="32"/>
        </w:rPr>
        <w:t xml:space="preserve">mail </w:t>
      </w:r>
      <w:r w:rsidRPr="00051A91">
        <w:rPr>
          <w:rFonts w:ascii="AngsanaUPC" w:hAnsi="AngsanaUPC" w:cs="AngsanaUPC"/>
          <w:sz w:val="32"/>
          <w:szCs w:val="32"/>
          <w:cs/>
        </w:rPr>
        <w:t xml:space="preserve">: </w:t>
      </w:r>
      <w:r w:rsidRPr="00051A91">
        <w:rPr>
          <w:rFonts w:ascii="AngsanaUPC" w:hAnsi="AngsanaUPC" w:cs="AngsanaUPC"/>
          <w:sz w:val="32"/>
          <w:szCs w:val="32"/>
        </w:rPr>
        <w:t>aimandm@hotmail</w:t>
      </w:r>
      <w:r w:rsidRPr="00051A91">
        <w:rPr>
          <w:rFonts w:ascii="AngsanaUPC" w:hAnsi="AngsanaUPC" w:cs="AngsanaUPC"/>
          <w:sz w:val="32"/>
          <w:szCs w:val="32"/>
          <w:cs/>
        </w:rPr>
        <w:t>.</w:t>
      </w:r>
      <w:r w:rsidRPr="00051A91">
        <w:rPr>
          <w:rFonts w:ascii="AngsanaUPC" w:hAnsi="AngsanaUPC" w:cs="AngsanaUPC"/>
          <w:sz w:val="32"/>
          <w:szCs w:val="32"/>
        </w:rPr>
        <w:t>com</w:t>
      </w:r>
    </w:p>
    <w:p w:rsidR="00282E67" w:rsidRPr="00051A91" w:rsidRDefault="00282E67" w:rsidP="00282E67">
      <w:pPr>
        <w:spacing w:after="0" w:line="240" w:lineRule="auto"/>
        <w:rPr>
          <w:rFonts w:ascii="AngsanaUPC" w:hAnsi="AngsanaUPC" w:cs="AngsanaUPC"/>
          <w:sz w:val="32"/>
          <w:szCs w:val="32"/>
        </w:rPr>
      </w:pPr>
      <w:r w:rsidRPr="00051A91">
        <w:rPr>
          <w:rFonts w:ascii="AngsanaUPC" w:hAnsi="AngsanaUPC" w:cs="AngsanaUPC"/>
          <w:sz w:val="32"/>
          <w:szCs w:val="32"/>
        </w:rPr>
        <w:t>6</w:t>
      </w:r>
      <w:r w:rsidRPr="00051A91">
        <w:rPr>
          <w:rFonts w:ascii="AngsanaUPC" w:hAnsi="AngsanaUPC" w:cs="AngsanaUPC"/>
          <w:sz w:val="32"/>
          <w:szCs w:val="32"/>
          <w:cs/>
        </w:rPr>
        <w:t xml:space="preserve">.ประวัติการศึกษา </w:t>
      </w:r>
    </w:p>
    <w:p w:rsidR="00282E67" w:rsidRPr="00051A91" w:rsidRDefault="00282E67" w:rsidP="00282E67">
      <w:pPr>
        <w:spacing w:after="0" w:line="240" w:lineRule="auto"/>
        <w:rPr>
          <w:rFonts w:ascii="AngsanaUPC" w:hAnsi="AngsanaUPC" w:cs="AngsanaUPC"/>
          <w:sz w:val="32"/>
          <w:szCs w:val="32"/>
        </w:rPr>
      </w:pPr>
      <w:r w:rsidRPr="00051A91">
        <w:rPr>
          <w:rFonts w:ascii="AngsanaUPC" w:hAnsi="AngsanaUPC" w:cs="AngsanaUPC"/>
          <w:sz w:val="32"/>
          <w:szCs w:val="32"/>
          <w:cs/>
        </w:rPr>
        <w:t xml:space="preserve">   </w:t>
      </w:r>
      <w:r w:rsidRPr="00051A91">
        <w:rPr>
          <w:rFonts w:ascii="AngsanaUPC" w:hAnsi="AngsanaUPC" w:cs="AngsanaUPC"/>
          <w:sz w:val="32"/>
          <w:szCs w:val="32"/>
          <w:cs/>
        </w:rPr>
        <w:tab/>
      </w:r>
      <w:r w:rsidRPr="00051A91">
        <w:rPr>
          <w:rFonts w:ascii="AngsanaUPC" w:hAnsi="AngsanaUPC" w:cs="AngsanaUPC"/>
          <w:sz w:val="32"/>
          <w:szCs w:val="32"/>
          <w:cs/>
        </w:rPr>
        <w:tab/>
      </w:r>
      <w:r w:rsidRPr="00051A91">
        <w:rPr>
          <w:rFonts w:ascii="AngsanaUPC" w:hAnsi="AngsanaUPC" w:cs="AngsanaUPC"/>
          <w:sz w:val="32"/>
          <w:szCs w:val="32"/>
          <w:cs/>
        </w:rPr>
        <w:tab/>
      </w:r>
      <w:r>
        <w:rPr>
          <w:rFonts w:ascii="AngsanaUPC" w:hAnsi="AngsanaUPC" w:cs="AngsanaUPC"/>
          <w:sz w:val="32"/>
          <w:szCs w:val="32"/>
          <w:cs/>
        </w:rPr>
        <w:t xml:space="preserve">พ.ศ. 2551       </w:t>
      </w:r>
      <w:r w:rsidRPr="00051A91">
        <w:rPr>
          <w:rFonts w:ascii="AngsanaUPC" w:hAnsi="AngsanaUPC" w:cs="AngsanaUPC"/>
          <w:sz w:val="32"/>
          <w:szCs w:val="32"/>
          <w:cs/>
        </w:rPr>
        <w:t>ปริญญาตรี ศป.บ. (วิจิตรศิลป์)</w:t>
      </w:r>
    </w:p>
    <w:p w:rsidR="00282E67" w:rsidRPr="00051A91" w:rsidRDefault="00282E67" w:rsidP="00282E67">
      <w:pPr>
        <w:spacing w:after="0" w:line="240" w:lineRule="auto"/>
        <w:rPr>
          <w:rFonts w:ascii="AngsanaUPC" w:hAnsi="AngsanaUPC" w:cs="AngsanaUPC"/>
          <w:sz w:val="32"/>
          <w:szCs w:val="32"/>
        </w:rPr>
      </w:pPr>
      <w:r w:rsidRPr="00051A91">
        <w:rPr>
          <w:rFonts w:ascii="AngsanaUPC" w:hAnsi="AngsanaUPC" w:cs="AngsanaUPC"/>
          <w:sz w:val="32"/>
          <w:szCs w:val="32"/>
          <w:cs/>
        </w:rPr>
        <w:t xml:space="preserve">                           </w:t>
      </w:r>
      <w:r w:rsidRPr="00051A91">
        <w:rPr>
          <w:rFonts w:ascii="AngsanaUPC" w:hAnsi="AngsanaUPC" w:cs="AngsanaUPC"/>
          <w:sz w:val="32"/>
          <w:szCs w:val="32"/>
          <w:cs/>
        </w:rPr>
        <w:tab/>
      </w:r>
      <w:r w:rsidRPr="00051A91">
        <w:rPr>
          <w:rFonts w:ascii="AngsanaUPC" w:hAnsi="AngsanaUPC" w:cs="AngsanaUPC"/>
          <w:sz w:val="32"/>
          <w:szCs w:val="32"/>
          <w:cs/>
        </w:rPr>
        <w:tab/>
      </w:r>
      <w:r w:rsidRPr="00051A91">
        <w:rPr>
          <w:rFonts w:ascii="AngsanaUPC" w:hAnsi="AngsanaUPC" w:cs="AngsanaUPC"/>
          <w:sz w:val="32"/>
          <w:szCs w:val="32"/>
          <w:cs/>
        </w:rPr>
        <w:tab/>
      </w:r>
      <w:r>
        <w:rPr>
          <w:rFonts w:ascii="AngsanaUPC" w:hAnsi="AngsanaUPC" w:cs="AngsanaUPC"/>
          <w:sz w:val="32"/>
          <w:szCs w:val="32"/>
          <w:cs/>
        </w:rPr>
        <w:t xml:space="preserve">         </w:t>
      </w:r>
      <w:r w:rsidRPr="00051A91">
        <w:rPr>
          <w:rFonts w:ascii="AngsanaUPC" w:hAnsi="AngsanaUPC" w:cs="AngsanaUPC"/>
          <w:sz w:val="32"/>
          <w:szCs w:val="32"/>
          <w:cs/>
        </w:rPr>
        <w:t xml:space="preserve">สถาบันเทคโนโลยีพระจอมเกล้าเจ้าคุณทหารลาดกระบัง </w:t>
      </w:r>
    </w:p>
    <w:p w:rsidR="00282E67" w:rsidRPr="00051A91" w:rsidRDefault="00282E67" w:rsidP="00282E67">
      <w:pPr>
        <w:spacing w:after="0" w:line="240" w:lineRule="auto"/>
        <w:rPr>
          <w:rFonts w:ascii="AngsanaUPC" w:hAnsi="AngsanaUPC" w:cs="AngsanaUPC"/>
          <w:sz w:val="32"/>
          <w:szCs w:val="32"/>
        </w:rPr>
      </w:pPr>
      <w:r w:rsidRPr="00051A91">
        <w:rPr>
          <w:rFonts w:ascii="AngsanaUPC" w:hAnsi="AngsanaUPC" w:cs="AngsanaUPC"/>
          <w:sz w:val="32"/>
          <w:szCs w:val="32"/>
          <w:cs/>
        </w:rPr>
        <w:t xml:space="preserve">   </w:t>
      </w:r>
      <w:r w:rsidRPr="00051A91">
        <w:rPr>
          <w:rFonts w:ascii="AngsanaUPC" w:hAnsi="AngsanaUPC" w:cs="AngsanaUPC"/>
          <w:sz w:val="32"/>
          <w:szCs w:val="32"/>
          <w:cs/>
        </w:rPr>
        <w:tab/>
      </w:r>
      <w:r w:rsidRPr="00051A91">
        <w:rPr>
          <w:rFonts w:ascii="AngsanaUPC" w:hAnsi="AngsanaUPC" w:cs="AngsanaUPC"/>
          <w:sz w:val="32"/>
          <w:szCs w:val="32"/>
          <w:cs/>
        </w:rPr>
        <w:tab/>
      </w:r>
      <w:r w:rsidRPr="00051A91">
        <w:rPr>
          <w:rFonts w:ascii="AngsanaUPC" w:hAnsi="AngsanaUPC" w:cs="AngsanaUPC"/>
          <w:sz w:val="32"/>
          <w:szCs w:val="32"/>
          <w:cs/>
        </w:rPr>
        <w:tab/>
        <w:t>พ.ศ. 2553       ปริญญาโท ศป.ม. (ทัศนศิลป์)</w:t>
      </w:r>
    </w:p>
    <w:p w:rsidR="00282E67" w:rsidRPr="00051A91" w:rsidRDefault="00282E67" w:rsidP="00282E67">
      <w:pPr>
        <w:spacing w:after="0" w:line="240" w:lineRule="auto"/>
        <w:rPr>
          <w:rFonts w:ascii="AngsanaUPC" w:hAnsi="AngsanaUPC" w:cs="AngsanaUPC"/>
          <w:sz w:val="32"/>
          <w:szCs w:val="32"/>
        </w:rPr>
      </w:pPr>
      <w:r w:rsidRPr="00051A91">
        <w:rPr>
          <w:rFonts w:ascii="AngsanaUPC" w:hAnsi="AngsanaUPC" w:cs="AngsanaUPC"/>
          <w:sz w:val="32"/>
          <w:szCs w:val="32"/>
          <w:cs/>
        </w:rPr>
        <w:t xml:space="preserve">                          </w:t>
      </w:r>
      <w:r w:rsidRPr="00051A91">
        <w:rPr>
          <w:rFonts w:ascii="AngsanaUPC" w:hAnsi="AngsanaUPC" w:cs="AngsanaUPC"/>
          <w:sz w:val="32"/>
          <w:szCs w:val="32"/>
          <w:cs/>
        </w:rPr>
        <w:tab/>
      </w:r>
      <w:r w:rsidRPr="00051A91">
        <w:rPr>
          <w:rFonts w:ascii="AngsanaUPC" w:hAnsi="AngsanaUPC" w:cs="AngsanaUPC"/>
          <w:sz w:val="32"/>
          <w:szCs w:val="32"/>
          <w:cs/>
        </w:rPr>
        <w:tab/>
      </w:r>
      <w:r w:rsidRPr="00051A91">
        <w:rPr>
          <w:rFonts w:ascii="AngsanaUPC" w:hAnsi="AngsanaUPC" w:cs="AngsanaUPC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 xml:space="preserve">          </w:t>
      </w:r>
      <w:r w:rsidRPr="00051A91">
        <w:rPr>
          <w:rFonts w:ascii="AngsanaUPC" w:hAnsi="AngsanaUPC" w:cs="AngsanaUPC"/>
          <w:sz w:val="32"/>
          <w:szCs w:val="32"/>
          <w:cs/>
        </w:rPr>
        <w:t xml:space="preserve">สถาบันเทคโนโลยีพระจอมเกล้าเจ้าคุณทหารลาดกระบัง </w:t>
      </w:r>
    </w:p>
    <w:p w:rsidR="00282E67" w:rsidRPr="00051A91" w:rsidRDefault="00282E67" w:rsidP="00282E67">
      <w:pPr>
        <w:spacing w:after="0" w:line="240" w:lineRule="auto"/>
        <w:rPr>
          <w:rFonts w:ascii="AngsanaUPC" w:hAnsi="AngsanaUPC" w:cs="AngsanaUPC"/>
          <w:sz w:val="32"/>
          <w:szCs w:val="32"/>
        </w:rPr>
      </w:pPr>
      <w:r w:rsidRPr="00051A91">
        <w:rPr>
          <w:rFonts w:ascii="AngsanaUPC" w:hAnsi="AngsanaUPC" w:cs="AngsanaUPC"/>
          <w:sz w:val="32"/>
          <w:szCs w:val="32"/>
          <w:cs/>
        </w:rPr>
        <w:t xml:space="preserve">7.สาขาวิชาการที่มีความชำนาญพิเศษ </w:t>
      </w:r>
    </w:p>
    <w:p w:rsidR="00282E67" w:rsidRPr="00051A91" w:rsidRDefault="00282E67" w:rsidP="00282E67">
      <w:pPr>
        <w:spacing w:after="0" w:line="240" w:lineRule="auto"/>
        <w:rPr>
          <w:rFonts w:ascii="AngsanaUPC" w:hAnsi="AngsanaUPC" w:cs="AngsanaUPC"/>
          <w:sz w:val="32"/>
          <w:szCs w:val="32"/>
        </w:rPr>
      </w:pPr>
      <w:r w:rsidRPr="00051A91">
        <w:rPr>
          <w:rFonts w:ascii="AngsanaUPC" w:hAnsi="AngsanaUPC" w:cs="AngsanaUPC"/>
          <w:sz w:val="32"/>
          <w:szCs w:val="32"/>
          <w:cs/>
        </w:rPr>
        <w:t xml:space="preserve">  </w:t>
      </w:r>
      <w:r w:rsidRPr="00051A91">
        <w:rPr>
          <w:rFonts w:ascii="AngsanaUPC" w:hAnsi="AngsanaUPC" w:cs="AngsanaUPC"/>
          <w:sz w:val="32"/>
          <w:szCs w:val="32"/>
          <w:cs/>
        </w:rPr>
        <w:tab/>
        <w:t>-</w:t>
      </w:r>
    </w:p>
    <w:p w:rsidR="00282E67" w:rsidRPr="00051A91" w:rsidRDefault="00282E67" w:rsidP="00282E67">
      <w:pPr>
        <w:spacing w:after="0" w:line="240" w:lineRule="auto"/>
        <w:rPr>
          <w:rFonts w:ascii="AngsanaUPC" w:hAnsi="AngsanaUPC" w:cs="AngsanaUPC"/>
          <w:sz w:val="32"/>
          <w:szCs w:val="32"/>
        </w:rPr>
      </w:pPr>
      <w:r w:rsidRPr="00051A91">
        <w:rPr>
          <w:rFonts w:ascii="AngsanaUPC" w:hAnsi="AngsanaUPC" w:cs="AngsanaUPC"/>
          <w:sz w:val="32"/>
          <w:szCs w:val="32"/>
          <w:cs/>
        </w:rPr>
        <w:t>8.ประสบการณ์ที่เกี่ยวข้องกับการบริหารงานวิจัยทั้งภายในและภายนอกประเทศ</w:t>
      </w:r>
    </w:p>
    <w:p w:rsidR="00282E67" w:rsidRPr="00051A91" w:rsidRDefault="00282E67" w:rsidP="00282E67">
      <w:pPr>
        <w:spacing w:after="0" w:line="240" w:lineRule="auto"/>
        <w:ind w:firstLine="720"/>
        <w:rPr>
          <w:rFonts w:ascii="AngsanaUPC" w:hAnsi="AngsanaUPC" w:cs="AngsanaUPC"/>
          <w:sz w:val="32"/>
          <w:szCs w:val="32"/>
        </w:rPr>
      </w:pPr>
      <w:r w:rsidRPr="00051A91">
        <w:rPr>
          <w:rFonts w:ascii="AngsanaUPC" w:hAnsi="AngsanaUPC" w:cs="AngsanaUPC"/>
          <w:sz w:val="32"/>
          <w:szCs w:val="32"/>
          <w:cs/>
        </w:rPr>
        <w:t xml:space="preserve">8.1 หัวหน้าโครงการวิจัย : </w:t>
      </w:r>
    </w:p>
    <w:p w:rsidR="00282E67" w:rsidRDefault="00282E67" w:rsidP="00282E67">
      <w:pPr>
        <w:spacing w:after="0" w:line="240" w:lineRule="auto"/>
        <w:ind w:left="720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     </w:t>
      </w:r>
      <w:r w:rsidR="00F74FA8">
        <w:rPr>
          <w:rFonts w:ascii="AngsanaUPC" w:hAnsi="AngsanaUPC" w:cs="AngsanaUPC" w:hint="cs"/>
          <w:sz w:val="32"/>
          <w:szCs w:val="32"/>
          <w:cs/>
        </w:rPr>
        <w:t>-</w:t>
      </w:r>
      <w:r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Pr="0089274F">
        <w:rPr>
          <w:rFonts w:ascii="AngsanaUPC" w:hAnsi="AngsanaUPC" w:cs="AngsanaUPC"/>
          <w:sz w:val="32"/>
          <w:szCs w:val="32"/>
          <w:cs/>
        </w:rPr>
        <w:t xml:space="preserve">การสร้างสรรค์งานทัศนศิลป์เพื่อสะท้อนสุนทรียะแห่งความงามทางภูมิทัศน์ ณ อำเภอเขาค้อ จังหวัดเพชรบูรณ์ ทุนอุดหนุนโดย คณะมนุษยศาสตร์และสังคมศาสตร์ มหาวิทยาลัยราชภัฏเพชรบูรณ์ ทุนอุดหนุนการวิจัยประเภททั่วไป ประจำปีงบประมาณ 2561 </w:t>
      </w:r>
      <w:r>
        <w:rPr>
          <w:rFonts w:ascii="AngsanaUPC" w:hAnsi="AngsanaUPC" w:cs="AngsanaUPC" w:hint="cs"/>
          <w:sz w:val="32"/>
          <w:szCs w:val="32"/>
          <w:cs/>
        </w:rPr>
        <w:t xml:space="preserve"> </w:t>
      </w:r>
    </w:p>
    <w:p w:rsidR="00F74FA8" w:rsidRDefault="00F74FA8" w:rsidP="00282E67">
      <w:pPr>
        <w:spacing w:after="0" w:line="240" w:lineRule="auto"/>
        <w:ind w:left="720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     - </w:t>
      </w:r>
      <w:r w:rsidRPr="00F74FA8">
        <w:rPr>
          <w:rFonts w:ascii="AngsanaUPC" w:hAnsi="AngsanaUPC" w:cs="AngsanaUPC"/>
          <w:sz w:val="32"/>
          <w:szCs w:val="32"/>
          <w:cs/>
        </w:rPr>
        <w:t xml:space="preserve">การสร้างสรรค์ผลงานจิตรกรรมโดยการวดภาพบันทึกช่วงเวลาและความงามของทิวทัศน์ในพื้นที่จังหวัดเพชรบูรณ์ : ทุนอุดหนุนงานวิจัย ประเภทโครงการวิจัยสนับสนุนการขอผลงานทางวิชาการ งบประมาณรายได้ของมหาวิทยาลัย ประจำปีงบประมาณ </w:t>
      </w:r>
      <w:r w:rsidRPr="00F74FA8">
        <w:rPr>
          <w:rFonts w:ascii="AngsanaUPC" w:hAnsi="AngsanaUPC" w:cs="AngsanaUPC"/>
          <w:sz w:val="32"/>
          <w:szCs w:val="32"/>
        </w:rPr>
        <w:t>2562 (</w:t>
      </w:r>
      <w:r w:rsidRPr="00F74FA8">
        <w:rPr>
          <w:rFonts w:ascii="AngsanaUPC" w:hAnsi="AngsanaUPC" w:cs="AngsanaUPC"/>
          <w:sz w:val="32"/>
          <w:szCs w:val="32"/>
          <w:cs/>
        </w:rPr>
        <w:t xml:space="preserve">พฤศจิกายน </w:t>
      </w:r>
      <w:r w:rsidRPr="00F74FA8">
        <w:rPr>
          <w:rFonts w:ascii="AngsanaUPC" w:hAnsi="AngsanaUPC" w:cs="AngsanaUPC"/>
          <w:sz w:val="32"/>
          <w:szCs w:val="32"/>
        </w:rPr>
        <w:t xml:space="preserve">2561 – </w:t>
      </w:r>
      <w:r w:rsidRPr="00F74FA8">
        <w:rPr>
          <w:rFonts w:ascii="AngsanaUPC" w:hAnsi="AngsanaUPC" w:cs="AngsanaUPC"/>
          <w:sz w:val="32"/>
          <w:szCs w:val="32"/>
          <w:cs/>
        </w:rPr>
        <w:t xml:space="preserve">สิงหาคม </w:t>
      </w:r>
      <w:r w:rsidRPr="00F74FA8">
        <w:rPr>
          <w:rFonts w:ascii="AngsanaUPC" w:hAnsi="AngsanaUPC" w:cs="AngsanaUPC"/>
          <w:sz w:val="32"/>
          <w:szCs w:val="32"/>
        </w:rPr>
        <w:t xml:space="preserve">2562)        </w:t>
      </w:r>
    </w:p>
    <w:p w:rsidR="00F74FA8" w:rsidRPr="00051A91" w:rsidRDefault="00F74FA8" w:rsidP="00282E67">
      <w:pPr>
        <w:spacing w:after="0" w:line="240" w:lineRule="auto"/>
        <w:ind w:left="720"/>
        <w:rPr>
          <w:rFonts w:ascii="AngsanaUPC" w:hAnsi="AngsanaUPC" w:cs="AngsanaUPC"/>
          <w:sz w:val="32"/>
          <w:szCs w:val="32"/>
        </w:rPr>
      </w:pPr>
    </w:p>
    <w:p w:rsidR="00282E67" w:rsidRPr="00051A91" w:rsidRDefault="00282E67" w:rsidP="00282E67">
      <w:pPr>
        <w:spacing w:after="0" w:line="240" w:lineRule="auto"/>
        <w:ind w:firstLine="720"/>
        <w:rPr>
          <w:rFonts w:ascii="AngsanaUPC" w:hAnsi="AngsanaUPC" w:cs="AngsanaUPC"/>
          <w:sz w:val="32"/>
          <w:szCs w:val="32"/>
        </w:rPr>
      </w:pPr>
      <w:r w:rsidRPr="00051A91">
        <w:rPr>
          <w:rFonts w:ascii="AngsanaUPC" w:hAnsi="AngsanaUPC" w:cs="AngsanaUPC"/>
          <w:sz w:val="32"/>
          <w:szCs w:val="32"/>
        </w:rPr>
        <w:lastRenderedPageBreak/>
        <w:t>8</w:t>
      </w:r>
      <w:r w:rsidRPr="00051A91">
        <w:rPr>
          <w:rFonts w:ascii="AngsanaUPC" w:hAnsi="AngsanaUPC" w:cs="AngsanaUPC"/>
          <w:sz w:val="32"/>
          <w:szCs w:val="32"/>
          <w:cs/>
        </w:rPr>
        <w:t>.</w:t>
      </w:r>
      <w:r w:rsidRPr="00051A91">
        <w:rPr>
          <w:rFonts w:ascii="AngsanaUPC" w:hAnsi="AngsanaUPC" w:cs="AngsanaUPC"/>
          <w:sz w:val="32"/>
          <w:szCs w:val="32"/>
        </w:rPr>
        <w:t xml:space="preserve">2 </w:t>
      </w:r>
      <w:r w:rsidRPr="00051A91">
        <w:rPr>
          <w:rFonts w:ascii="AngsanaUPC" w:hAnsi="AngsanaUPC" w:cs="AngsanaUPC"/>
          <w:sz w:val="32"/>
          <w:szCs w:val="32"/>
          <w:cs/>
        </w:rPr>
        <w:t xml:space="preserve">งานวิจัยที่เกี่ยวข้องและทำเสร็จแล้ว : </w:t>
      </w:r>
    </w:p>
    <w:p w:rsidR="00282E67" w:rsidRDefault="00282E67" w:rsidP="00282E67">
      <w:pPr>
        <w:spacing w:after="0" w:line="240" w:lineRule="auto"/>
        <w:ind w:left="720" w:firstLine="270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- </w:t>
      </w:r>
      <w:r w:rsidRPr="00D03E13">
        <w:rPr>
          <w:rFonts w:ascii="AngsanaUPC" w:hAnsi="AngsanaUPC" w:cs="AngsanaUPC"/>
          <w:sz w:val="32"/>
          <w:szCs w:val="32"/>
          <w:cs/>
        </w:rPr>
        <w:t>การสร้างสรรค์งานทัศนศิลป์เพื่อสะท้อนสุนทรียะแห่งความงามทางภูมิทัศน์</w:t>
      </w:r>
      <w:r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Pr="00D03E13">
        <w:rPr>
          <w:rFonts w:ascii="AngsanaUPC" w:hAnsi="AngsanaUPC" w:cs="AngsanaUPC"/>
          <w:sz w:val="32"/>
          <w:szCs w:val="32"/>
          <w:cs/>
        </w:rPr>
        <w:t>ณ อำเภอเขาค้อ จังหวัดเพชรบูรณ์</w:t>
      </w:r>
      <w:r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Pr="00D03E13">
        <w:rPr>
          <w:rFonts w:ascii="AngsanaUPC" w:hAnsi="AngsanaUPC" w:cs="AngsanaUPC"/>
          <w:sz w:val="32"/>
          <w:szCs w:val="32"/>
          <w:cs/>
        </w:rPr>
        <w:t>ทุนอุดหนุนโดย คณะมนุษยศาสตร์และสังคมศาสตร์ มหาวิทยาลัยราชภัฏเพชรบูรณ์ ทุนอุดหนุนการวิจัยประเภททั่วไป</w:t>
      </w:r>
      <w:r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Pr="00D03E13">
        <w:rPr>
          <w:rFonts w:ascii="AngsanaUPC" w:hAnsi="AngsanaUPC" w:cs="AngsanaUPC"/>
          <w:sz w:val="32"/>
          <w:szCs w:val="32"/>
          <w:cs/>
        </w:rPr>
        <w:t xml:space="preserve">ประจำปีงบประมาณ </w:t>
      </w:r>
      <w:r w:rsidRPr="00D03E13">
        <w:rPr>
          <w:rFonts w:ascii="AngsanaUPC" w:hAnsi="AngsanaUPC" w:cs="AngsanaUPC"/>
          <w:sz w:val="32"/>
          <w:szCs w:val="32"/>
        </w:rPr>
        <w:t xml:space="preserve">2561 </w:t>
      </w:r>
    </w:p>
    <w:p w:rsidR="00282E67" w:rsidRDefault="00282E67" w:rsidP="00282E67">
      <w:pPr>
        <w:spacing w:after="0" w:line="240" w:lineRule="auto"/>
        <w:ind w:left="720" w:firstLine="270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 xml:space="preserve">- </w:t>
      </w:r>
      <w:r w:rsidRPr="00D03E13">
        <w:rPr>
          <w:rFonts w:ascii="AngsanaUPC" w:hAnsi="AngsanaUPC" w:cs="AngsanaUPC"/>
          <w:sz w:val="32"/>
          <w:szCs w:val="32"/>
          <w:cs/>
        </w:rPr>
        <w:t>การสร้างสรรค์ผลงานจิตรกรรมโดยการวด</w:t>
      </w:r>
      <w:bookmarkStart w:id="0" w:name="_GoBack"/>
      <w:bookmarkEnd w:id="0"/>
      <w:r w:rsidRPr="00D03E13">
        <w:rPr>
          <w:rFonts w:ascii="AngsanaUPC" w:hAnsi="AngsanaUPC" w:cs="AngsanaUPC"/>
          <w:sz w:val="32"/>
          <w:szCs w:val="32"/>
          <w:cs/>
        </w:rPr>
        <w:t xml:space="preserve">ภาพบันทึกช่วงเวลาและความงามของทิวทัศน์ในพื้นที่จังหวัดเพชรบูรณ์ : ทุนอุดหนุนงานวิจัย ประเภทโครงการวิจัยสนับสนุนการขอผลงานทางวิชาการ งบประมาณรายได้ของมหาวิทยาลัย ประจำปีงบประมาณ 2562 (พฤศจิกายน 2561 – สิงหาคม 2562)        </w:t>
      </w:r>
    </w:p>
    <w:p w:rsidR="00282E67" w:rsidRPr="00051A91" w:rsidRDefault="00282E67" w:rsidP="00282E67">
      <w:pPr>
        <w:spacing w:after="0" w:line="240" w:lineRule="auto"/>
        <w:rPr>
          <w:rFonts w:ascii="AngsanaUPC" w:hAnsi="AngsanaUPC" w:cs="AngsanaUPC"/>
          <w:sz w:val="32"/>
          <w:szCs w:val="32"/>
        </w:rPr>
      </w:pPr>
    </w:p>
    <w:p w:rsidR="00282E67" w:rsidRPr="00051A91" w:rsidRDefault="00282E67" w:rsidP="00282E67">
      <w:pPr>
        <w:spacing w:after="0" w:line="240" w:lineRule="auto"/>
        <w:ind w:firstLine="720"/>
        <w:rPr>
          <w:rFonts w:ascii="AngsanaUPC" w:hAnsi="AngsanaUPC" w:cs="AngsanaUPC"/>
          <w:sz w:val="32"/>
          <w:szCs w:val="32"/>
        </w:rPr>
      </w:pPr>
      <w:r w:rsidRPr="00051A91">
        <w:rPr>
          <w:rFonts w:ascii="AngsanaUPC" w:hAnsi="AngsanaUPC" w:cs="AngsanaUPC"/>
          <w:sz w:val="32"/>
          <w:szCs w:val="32"/>
          <w:cs/>
        </w:rPr>
        <w:t>8.3</w:t>
      </w:r>
      <w:r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Pr="00051A91">
        <w:rPr>
          <w:rFonts w:ascii="AngsanaUPC" w:hAnsi="AngsanaUPC" w:cs="AngsanaUPC"/>
          <w:sz w:val="32"/>
          <w:szCs w:val="32"/>
          <w:cs/>
        </w:rPr>
        <w:t xml:space="preserve">งานวิจัยที่กำลังทำ : </w:t>
      </w:r>
    </w:p>
    <w:p w:rsidR="00282E67" w:rsidRPr="00051A91" w:rsidRDefault="00F74FA8" w:rsidP="00F74FA8">
      <w:pPr>
        <w:spacing w:after="0" w:line="240" w:lineRule="auto"/>
        <w:ind w:left="720" w:firstLine="420"/>
        <w:rPr>
          <w:rFonts w:ascii="AngsanaUPC" w:hAnsi="AngsanaUPC" w:cs="AngsanaUPC"/>
          <w:sz w:val="32"/>
          <w:szCs w:val="32"/>
          <w:cs/>
        </w:rPr>
      </w:pPr>
      <w:r w:rsidRPr="00F74FA8">
        <w:rPr>
          <w:rFonts w:ascii="AngsanaUPC" w:hAnsi="AngsanaUPC" w:cs="AngsanaUPC"/>
          <w:sz w:val="32"/>
          <w:szCs w:val="32"/>
          <w:cs/>
        </w:rPr>
        <w:t>ความงามเมืองโบราณอุทยานประวัติศาสตร์ศรีเทพ จังหวัดเพชรบูรณ์ สู่การสร้างสรรค์ผลงานจิตรกรรมทิวทัศน์</w:t>
      </w:r>
      <w:r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Pr="00F74FA8">
        <w:rPr>
          <w:rFonts w:ascii="AngsanaUPC" w:hAnsi="AngsanaUPC" w:cs="AngsanaUPC"/>
          <w:sz w:val="32"/>
          <w:szCs w:val="32"/>
          <w:cs/>
        </w:rPr>
        <w:t>: ทุนอุดหนุนงานวิจัย ประเภท</w:t>
      </w:r>
      <w:r>
        <w:rPr>
          <w:rFonts w:ascii="AngsanaUPC" w:hAnsi="AngsanaUPC" w:cs="AngsanaUPC" w:hint="cs"/>
          <w:sz w:val="32"/>
          <w:szCs w:val="32"/>
          <w:cs/>
        </w:rPr>
        <w:t xml:space="preserve">ทั่วไป </w:t>
      </w:r>
      <w:r w:rsidRPr="00F74FA8">
        <w:rPr>
          <w:rFonts w:ascii="AngsanaUPC" w:hAnsi="AngsanaUPC" w:cs="AngsanaUPC"/>
          <w:sz w:val="32"/>
          <w:szCs w:val="32"/>
          <w:cs/>
        </w:rPr>
        <w:t>งบประมาณรายได้ของ</w:t>
      </w:r>
      <w:r>
        <w:rPr>
          <w:rFonts w:ascii="AngsanaUPC" w:hAnsi="AngsanaUPC" w:cs="AngsanaUPC"/>
          <w:sz w:val="32"/>
          <w:szCs w:val="32"/>
          <w:cs/>
        </w:rPr>
        <w:t>มหาวิทยาลัย ประจำปีงบประมาณ 2563 (พฤศจิกายน 2562 – สิงหาคม 2563</w:t>
      </w:r>
      <w:r w:rsidRPr="00F74FA8">
        <w:rPr>
          <w:rFonts w:ascii="AngsanaUPC" w:hAnsi="AngsanaUPC" w:cs="AngsanaUPC"/>
          <w:sz w:val="32"/>
          <w:szCs w:val="32"/>
          <w:cs/>
        </w:rPr>
        <w:t xml:space="preserve">)        </w:t>
      </w:r>
    </w:p>
    <w:p w:rsidR="00282E67" w:rsidRDefault="00282E67" w:rsidP="00475970">
      <w:pPr>
        <w:pStyle w:val="a3"/>
        <w:rPr>
          <w:rFonts w:ascii="AngsanaUPC" w:hAnsi="AngsanaUPC" w:cs="AngsanaUPC"/>
          <w:sz w:val="32"/>
          <w:szCs w:val="32"/>
        </w:rPr>
      </w:pPr>
    </w:p>
    <w:p w:rsidR="00282E67" w:rsidRDefault="00282E67" w:rsidP="00475970">
      <w:pPr>
        <w:pStyle w:val="a3"/>
        <w:rPr>
          <w:rFonts w:ascii="AngsanaUPC" w:hAnsi="AngsanaUPC" w:cs="AngsanaUPC" w:hint="cs"/>
          <w:sz w:val="32"/>
          <w:szCs w:val="32"/>
        </w:rPr>
      </w:pPr>
    </w:p>
    <w:p w:rsidR="00282E67" w:rsidRDefault="00282E67" w:rsidP="00475970">
      <w:pPr>
        <w:pStyle w:val="a3"/>
        <w:rPr>
          <w:rFonts w:ascii="AngsanaUPC" w:hAnsi="AngsanaUPC" w:cs="AngsanaUPC"/>
          <w:sz w:val="32"/>
          <w:szCs w:val="32"/>
        </w:rPr>
      </w:pPr>
    </w:p>
    <w:p w:rsidR="00282E67" w:rsidRDefault="00282E67" w:rsidP="00475970">
      <w:pPr>
        <w:pStyle w:val="a3"/>
        <w:rPr>
          <w:rFonts w:ascii="AngsanaUPC" w:hAnsi="AngsanaUPC" w:cs="AngsanaUPC"/>
          <w:sz w:val="32"/>
          <w:szCs w:val="32"/>
        </w:rPr>
      </w:pPr>
    </w:p>
    <w:p w:rsidR="00282E67" w:rsidRDefault="00282E67" w:rsidP="00475970">
      <w:pPr>
        <w:pStyle w:val="a3"/>
        <w:rPr>
          <w:rFonts w:ascii="AngsanaUPC" w:hAnsi="AngsanaUPC" w:cs="AngsanaUPC"/>
          <w:sz w:val="32"/>
          <w:szCs w:val="32"/>
        </w:rPr>
      </w:pPr>
    </w:p>
    <w:p w:rsidR="00282E67" w:rsidRDefault="00282E67" w:rsidP="00475970">
      <w:pPr>
        <w:pStyle w:val="a3"/>
        <w:rPr>
          <w:rFonts w:ascii="AngsanaUPC" w:hAnsi="AngsanaUPC" w:cs="AngsanaUPC"/>
          <w:sz w:val="32"/>
          <w:szCs w:val="32"/>
        </w:rPr>
      </w:pPr>
    </w:p>
    <w:p w:rsidR="00282E67" w:rsidRDefault="00282E67" w:rsidP="00475970">
      <w:pPr>
        <w:pStyle w:val="a3"/>
        <w:rPr>
          <w:rFonts w:ascii="AngsanaUPC" w:hAnsi="AngsanaUPC" w:cs="AngsanaUPC"/>
          <w:sz w:val="32"/>
          <w:szCs w:val="32"/>
        </w:rPr>
      </w:pPr>
    </w:p>
    <w:p w:rsidR="00282E67" w:rsidRDefault="00282E67" w:rsidP="00475970">
      <w:pPr>
        <w:pStyle w:val="a3"/>
        <w:rPr>
          <w:rFonts w:ascii="AngsanaUPC" w:hAnsi="AngsanaUPC" w:cs="AngsanaUPC"/>
          <w:sz w:val="32"/>
          <w:szCs w:val="32"/>
        </w:rPr>
      </w:pPr>
    </w:p>
    <w:p w:rsidR="00282E67" w:rsidRDefault="00282E67" w:rsidP="00475970">
      <w:pPr>
        <w:pStyle w:val="a3"/>
        <w:rPr>
          <w:rFonts w:ascii="AngsanaUPC" w:hAnsi="AngsanaUPC" w:cs="AngsanaUPC"/>
          <w:sz w:val="32"/>
          <w:szCs w:val="32"/>
        </w:rPr>
      </w:pPr>
    </w:p>
    <w:p w:rsidR="00282E67" w:rsidRDefault="00282E67" w:rsidP="00475970">
      <w:pPr>
        <w:pStyle w:val="a3"/>
        <w:rPr>
          <w:rFonts w:ascii="AngsanaUPC" w:hAnsi="AngsanaUPC" w:cs="AngsanaUPC"/>
          <w:sz w:val="32"/>
          <w:szCs w:val="32"/>
        </w:rPr>
      </w:pPr>
    </w:p>
    <w:p w:rsidR="00282E67" w:rsidRDefault="00282E67" w:rsidP="00475970">
      <w:pPr>
        <w:pStyle w:val="a3"/>
        <w:rPr>
          <w:rFonts w:ascii="AngsanaUPC" w:hAnsi="AngsanaUPC" w:cs="AngsanaUPC"/>
          <w:sz w:val="32"/>
          <w:szCs w:val="32"/>
        </w:rPr>
      </w:pPr>
    </w:p>
    <w:p w:rsidR="00282E67" w:rsidRDefault="00282E67" w:rsidP="00475970">
      <w:pPr>
        <w:pStyle w:val="a3"/>
        <w:rPr>
          <w:rFonts w:ascii="AngsanaUPC" w:hAnsi="AngsanaUPC" w:cs="AngsanaUPC"/>
          <w:sz w:val="32"/>
          <w:szCs w:val="32"/>
        </w:rPr>
      </w:pPr>
    </w:p>
    <w:p w:rsidR="00282E67" w:rsidRDefault="00282E67" w:rsidP="00475970">
      <w:pPr>
        <w:pStyle w:val="a3"/>
        <w:rPr>
          <w:rFonts w:ascii="AngsanaUPC" w:hAnsi="AngsanaUPC" w:cs="AngsanaUPC"/>
          <w:sz w:val="32"/>
          <w:szCs w:val="32"/>
        </w:rPr>
      </w:pPr>
    </w:p>
    <w:p w:rsidR="00282E67" w:rsidRDefault="00282E67" w:rsidP="00475970">
      <w:pPr>
        <w:pStyle w:val="a3"/>
        <w:rPr>
          <w:rFonts w:ascii="AngsanaUPC" w:hAnsi="AngsanaUPC" w:cs="AngsanaUPC"/>
          <w:sz w:val="32"/>
          <w:szCs w:val="32"/>
        </w:rPr>
      </w:pPr>
    </w:p>
    <w:p w:rsidR="00282E67" w:rsidRDefault="00282E67" w:rsidP="00475970">
      <w:pPr>
        <w:pStyle w:val="a3"/>
        <w:rPr>
          <w:rFonts w:ascii="AngsanaUPC" w:hAnsi="AngsanaUPC" w:cs="AngsanaUPC"/>
          <w:sz w:val="32"/>
          <w:szCs w:val="32"/>
        </w:rPr>
      </w:pPr>
    </w:p>
    <w:p w:rsidR="00282E67" w:rsidRDefault="00282E67" w:rsidP="00475970">
      <w:pPr>
        <w:pStyle w:val="a3"/>
        <w:rPr>
          <w:rFonts w:ascii="AngsanaUPC" w:hAnsi="AngsanaUPC" w:cs="AngsanaUPC"/>
          <w:sz w:val="32"/>
          <w:szCs w:val="32"/>
        </w:rPr>
      </w:pPr>
    </w:p>
    <w:p w:rsidR="00282E67" w:rsidRDefault="00282E67" w:rsidP="00475970">
      <w:pPr>
        <w:pStyle w:val="a3"/>
        <w:rPr>
          <w:rFonts w:ascii="AngsanaUPC" w:hAnsi="AngsanaUPC" w:cs="AngsanaUPC"/>
          <w:sz w:val="32"/>
          <w:szCs w:val="32"/>
        </w:rPr>
      </w:pPr>
    </w:p>
    <w:p w:rsidR="00282E67" w:rsidRDefault="00282E67" w:rsidP="00475970">
      <w:pPr>
        <w:pStyle w:val="a3"/>
        <w:rPr>
          <w:rFonts w:ascii="AngsanaUPC" w:hAnsi="AngsanaUPC" w:cs="AngsanaUPC"/>
          <w:sz w:val="32"/>
          <w:szCs w:val="32"/>
        </w:rPr>
      </w:pPr>
    </w:p>
    <w:p w:rsidR="00282E67" w:rsidRDefault="00282E67" w:rsidP="00475970">
      <w:pPr>
        <w:pStyle w:val="a3"/>
        <w:rPr>
          <w:rFonts w:ascii="AngsanaUPC" w:hAnsi="AngsanaUPC" w:cs="AngsanaUPC"/>
          <w:sz w:val="32"/>
          <w:szCs w:val="32"/>
        </w:rPr>
      </w:pPr>
    </w:p>
    <w:p w:rsidR="00282E67" w:rsidRDefault="00282E67" w:rsidP="00475970">
      <w:pPr>
        <w:pStyle w:val="a3"/>
        <w:rPr>
          <w:rFonts w:ascii="AngsanaUPC" w:hAnsi="AngsanaUPC" w:cs="AngsanaUPC"/>
          <w:sz w:val="32"/>
          <w:szCs w:val="32"/>
        </w:rPr>
      </w:pPr>
    </w:p>
    <w:p w:rsidR="00282E67" w:rsidRDefault="00282E67" w:rsidP="00475970">
      <w:pPr>
        <w:pStyle w:val="a3"/>
        <w:rPr>
          <w:rFonts w:ascii="AngsanaUPC" w:hAnsi="AngsanaUPC" w:cs="AngsanaUPC"/>
          <w:sz w:val="32"/>
          <w:szCs w:val="32"/>
        </w:rPr>
      </w:pPr>
    </w:p>
    <w:p w:rsidR="00282E67" w:rsidRDefault="00282E67" w:rsidP="00475970">
      <w:pPr>
        <w:pStyle w:val="a3"/>
        <w:rPr>
          <w:rFonts w:ascii="AngsanaUPC" w:hAnsi="AngsanaUPC" w:cs="AngsanaUPC"/>
          <w:sz w:val="32"/>
          <w:szCs w:val="32"/>
        </w:rPr>
      </w:pPr>
    </w:p>
    <w:p w:rsidR="00282E67" w:rsidRDefault="00282E67" w:rsidP="00475970">
      <w:pPr>
        <w:pStyle w:val="a3"/>
        <w:rPr>
          <w:rFonts w:ascii="AngsanaUPC" w:hAnsi="AngsanaUPC" w:cs="AngsanaUPC" w:hint="cs"/>
          <w:sz w:val="32"/>
          <w:szCs w:val="32"/>
        </w:rPr>
      </w:pPr>
    </w:p>
    <w:p w:rsidR="007D1420" w:rsidRPr="00E64A37" w:rsidRDefault="007D1420" w:rsidP="007D1420">
      <w:pPr>
        <w:rPr>
          <w:rFonts w:ascii="TH SarabunPSK" w:hAnsi="TH SarabunPSK" w:cs="TH SarabunPSK"/>
          <w:sz w:val="32"/>
          <w:szCs w:val="32"/>
        </w:rPr>
      </w:pPr>
      <w:r w:rsidRPr="00E64A37">
        <w:rPr>
          <w:rFonts w:ascii="TH SarabunPSK" w:hAnsi="TH SarabunPSK" w:cs="TH SarabunPSK"/>
          <w:sz w:val="32"/>
          <w:szCs w:val="32"/>
        </w:rPr>
        <w:t>Boonyom Yammuang</w:t>
      </w:r>
      <w:r w:rsidRPr="00E64A37">
        <w:rPr>
          <w:rFonts w:ascii="TH SarabunPSK" w:hAnsi="TH SarabunPSK" w:cs="TH SarabunPSK"/>
          <w:sz w:val="32"/>
          <w:szCs w:val="32"/>
          <w:cs/>
        </w:rPr>
        <w:t xml:space="preserve">. </w:t>
      </w:r>
      <w:r w:rsidRPr="00E64A37">
        <w:rPr>
          <w:rFonts w:ascii="TH SarabunPSK" w:hAnsi="TH SarabunPSK" w:cs="TH SarabunPSK"/>
          <w:i/>
          <w:iCs/>
          <w:sz w:val="32"/>
          <w:szCs w:val="32"/>
        </w:rPr>
        <w:t>The Visual Aesthetics</w:t>
      </w:r>
      <w:r w:rsidRPr="00E64A37">
        <w:rPr>
          <w:rFonts w:ascii="TH SarabunPSK" w:hAnsi="TH SarabunPSK" w:cs="TH SarabunPSK"/>
          <w:sz w:val="32"/>
          <w:szCs w:val="32"/>
          <w:cs/>
        </w:rPr>
        <w:t xml:space="preserve">. </w:t>
      </w:r>
      <w:r w:rsidRPr="00E64A37">
        <w:rPr>
          <w:rFonts w:ascii="TH SarabunPSK" w:hAnsi="TH SarabunPSK" w:cs="TH SarabunPSK"/>
          <w:sz w:val="32"/>
          <w:szCs w:val="32"/>
        </w:rPr>
        <w:t>Bangkok</w:t>
      </w:r>
      <w:r w:rsidRPr="00E64A37">
        <w:rPr>
          <w:rFonts w:ascii="TH SarabunPSK" w:hAnsi="TH SarabunPSK" w:cs="TH SarabunPSK"/>
          <w:sz w:val="32"/>
          <w:szCs w:val="32"/>
          <w:cs/>
        </w:rPr>
        <w:t xml:space="preserve">: </w:t>
      </w:r>
      <w:r w:rsidRPr="00E64A37">
        <w:rPr>
          <w:rFonts w:ascii="TH SarabunPSK" w:hAnsi="TH SarabunPSK" w:cs="TH SarabunPSK"/>
          <w:sz w:val="32"/>
          <w:szCs w:val="32"/>
        </w:rPr>
        <w:t>Odeon Store</w:t>
      </w:r>
      <w:r>
        <w:rPr>
          <w:rFonts w:ascii="TH SarabunPSK" w:hAnsi="TH SarabunPSK" w:cs="TH SarabunPSK"/>
          <w:sz w:val="32"/>
          <w:szCs w:val="32"/>
          <w:cs/>
        </w:rPr>
        <w:t>,</w:t>
      </w:r>
      <w:r w:rsidRPr="00E64A3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E64A37">
        <w:rPr>
          <w:rFonts w:ascii="TH SarabunPSK" w:hAnsi="TH SarabunPSK" w:cs="TH SarabunPSK"/>
          <w:sz w:val="32"/>
          <w:szCs w:val="32"/>
        </w:rPr>
        <w:t>1994</w:t>
      </w:r>
      <w:r w:rsidRPr="00E64A37">
        <w:rPr>
          <w:rFonts w:ascii="TH SarabunPSK" w:hAnsi="TH SarabunPSK" w:cs="TH SarabunPSK"/>
          <w:sz w:val="32"/>
          <w:szCs w:val="32"/>
          <w:cs/>
        </w:rPr>
        <w:t>.</w:t>
      </w:r>
    </w:p>
    <w:p w:rsidR="007D1420" w:rsidRPr="00E64A37" w:rsidRDefault="007D1420" w:rsidP="007D1420">
      <w:pPr>
        <w:rPr>
          <w:rFonts w:ascii="TH SarabunPSK" w:hAnsi="TH SarabunPSK" w:cs="TH SarabunPSK"/>
          <w:sz w:val="32"/>
          <w:szCs w:val="32"/>
        </w:rPr>
      </w:pPr>
      <w:r w:rsidRPr="00E64A37">
        <w:rPr>
          <w:rFonts w:ascii="TH SarabunPSK" w:hAnsi="TH SarabunPSK" w:cs="TH SarabunPSK"/>
          <w:sz w:val="32"/>
          <w:szCs w:val="32"/>
        </w:rPr>
        <w:t>Jeerapan Somprasong</w:t>
      </w:r>
      <w:r w:rsidRPr="00E64A37">
        <w:rPr>
          <w:rFonts w:ascii="TH SarabunPSK" w:hAnsi="TH SarabunPSK" w:cs="TH SarabunPSK"/>
          <w:sz w:val="32"/>
          <w:szCs w:val="32"/>
          <w:cs/>
        </w:rPr>
        <w:t xml:space="preserve">. </w:t>
      </w:r>
      <w:r w:rsidRPr="00E64A37">
        <w:rPr>
          <w:rFonts w:ascii="TH SarabunPSK" w:hAnsi="TH SarabunPSK" w:cs="TH SarabunPSK"/>
          <w:i/>
          <w:iCs/>
          <w:sz w:val="32"/>
          <w:szCs w:val="32"/>
        </w:rPr>
        <w:t>Art History</w:t>
      </w:r>
      <w:r w:rsidRPr="00E64A37">
        <w:rPr>
          <w:rFonts w:ascii="TH SarabunPSK" w:hAnsi="TH SarabunPSK" w:cs="TH SarabunPSK"/>
          <w:sz w:val="32"/>
          <w:szCs w:val="32"/>
          <w:cs/>
        </w:rPr>
        <w:t xml:space="preserve">. </w:t>
      </w:r>
      <w:r w:rsidRPr="00E64A37">
        <w:rPr>
          <w:rFonts w:ascii="TH SarabunPSK" w:hAnsi="TH SarabunPSK" w:cs="TH SarabunPSK"/>
          <w:sz w:val="32"/>
          <w:szCs w:val="32"/>
        </w:rPr>
        <w:t>Bangkok</w:t>
      </w:r>
      <w:r w:rsidRPr="00E64A37">
        <w:rPr>
          <w:rFonts w:ascii="TH SarabunPSK" w:hAnsi="TH SarabunPSK" w:cs="TH SarabunPSK"/>
          <w:sz w:val="32"/>
          <w:szCs w:val="32"/>
          <w:cs/>
        </w:rPr>
        <w:t xml:space="preserve">: </w:t>
      </w:r>
      <w:r w:rsidRPr="00E64A37">
        <w:rPr>
          <w:rFonts w:ascii="TH SarabunPSK" w:hAnsi="TH SarabunPSK" w:cs="TH SarabunPSK"/>
          <w:sz w:val="32"/>
          <w:szCs w:val="32"/>
        </w:rPr>
        <w:t>Odeon Store, 1990</w:t>
      </w:r>
      <w:r w:rsidRPr="00E64A37">
        <w:rPr>
          <w:rFonts w:ascii="TH SarabunPSK" w:hAnsi="TH SarabunPSK" w:cs="TH SarabunPSK"/>
          <w:sz w:val="32"/>
          <w:szCs w:val="32"/>
          <w:cs/>
        </w:rPr>
        <w:t>.</w:t>
      </w:r>
    </w:p>
    <w:p w:rsidR="007D1420" w:rsidRPr="00E64A37" w:rsidRDefault="007D1420" w:rsidP="007D1420">
      <w:pPr>
        <w:ind w:left="709" w:hanging="709"/>
        <w:rPr>
          <w:rFonts w:ascii="TH SarabunPSK" w:hAnsi="TH SarabunPSK" w:cs="TH SarabunPSK"/>
          <w:sz w:val="32"/>
          <w:szCs w:val="32"/>
        </w:rPr>
      </w:pPr>
      <w:r w:rsidRPr="00E64A37">
        <w:rPr>
          <w:rFonts w:ascii="TH SarabunPSK" w:hAnsi="TH SarabunPSK" w:cs="TH SarabunPSK"/>
          <w:sz w:val="32"/>
          <w:szCs w:val="32"/>
        </w:rPr>
        <w:t>Jeong Jin</w:t>
      </w:r>
      <w:r w:rsidRPr="00E64A37">
        <w:rPr>
          <w:rFonts w:ascii="TH SarabunPSK" w:hAnsi="TH SarabunPSK" w:cs="TH SarabunPSK"/>
          <w:sz w:val="32"/>
          <w:szCs w:val="32"/>
          <w:cs/>
        </w:rPr>
        <w:t>-</w:t>
      </w:r>
      <w:r w:rsidRPr="00E64A37">
        <w:rPr>
          <w:rFonts w:ascii="TH SarabunPSK" w:hAnsi="TH SarabunPSK" w:cs="TH SarabunPSK"/>
          <w:sz w:val="32"/>
          <w:szCs w:val="32"/>
        </w:rPr>
        <w:t>ho</w:t>
      </w:r>
      <w:r w:rsidRPr="00E64A37">
        <w:rPr>
          <w:rFonts w:ascii="TH SarabunPSK" w:hAnsi="TH SarabunPSK" w:cs="TH SarabunPSK"/>
          <w:sz w:val="32"/>
          <w:szCs w:val="32"/>
          <w:cs/>
        </w:rPr>
        <w:t xml:space="preserve">. </w:t>
      </w:r>
      <w:r w:rsidRPr="00E64A37">
        <w:rPr>
          <w:rFonts w:ascii="TH SarabunPSK" w:hAnsi="TH SarabunPSK" w:cs="TH SarabunPSK"/>
          <w:i/>
          <w:iCs/>
          <w:sz w:val="32"/>
          <w:szCs w:val="32"/>
        </w:rPr>
        <w:t>Visual Thinking</w:t>
      </w:r>
      <w:r w:rsidRPr="00E64A37">
        <w:rPr>
          <w:rFonts w:ascii="TH SarabunPSK" w:hAnsi="TH SarabunPSK" w:cs="TH SarabunPSK"/>
          <w:sz w:val="32"/>
          <w:szCs w:val="32"/>
          <w:cs/>
        </w:rPr>
        <w:t xml:space="preserve">. </w:t>
      </w:r>
      <w:r>
        <w:rPr>
          <w:rFonts w:ascii="TH SarabunPSK" w:hAnsi="TH SarabunPSK" w:cs="TH SarabunPSK"/>
          <w:sz w:val="32"/>
          <w:szCs w:val="32"/>
        </w:rPr>
        <w:t>Aphisri Niruttipanyakun</w:t>
      </w:r>
      <w:r w:rsidRPr="00E64A37">
        <w:rPr>
          <w:rFonts w:ascii="TH SarabunPSK" w:hAnsi="TH SarabunPSK" w:cs="TH SarabunPSK"/>
          <w:sz w:val="32"/>
          <w:szCs w:val="32"/>
          <w:cs/>
        </w:rPr>
        <w:t xml:space="preserve">. </w:t>
      </w:r>
      <w:r w:rsidRPr="00E64A37">
        <w:rPr>
          <w:rFonts w:ascii="TH SarabunPSK" w:hAnsi="TH SarabunPSK" w:cs="TH SarabunPSK"/>
          <w:sz w:val="32"/>
          <w:szCs w:val="32"/>
        </w:rPr>
        <w:t>Bangkok</w:t>
      </w:r>
      <w:r w:rsidRPr="00E64A37">
        <w:rPr>
          <w:rFonts w:ascii="TH SarabunPSK" w:hAnsi="TH SarabunPSK" w:cs="TH SarabunPSK"/>
          <w:sz w:val="32"/>
          <w:szCs w:val="32"/>
          <w:cs/>
        </w:rPr>
        <w:t xml:space="preserve">: </w:t>
      </w:r>
      <w:r w:rsidRPr="00E64A37">
        <w:rPr>
          <w:rFonts w:ascii="TH SarabunPSK" w:hAnsi="TH SarabunPSK" w:cs="TH SarabunPSK"/>
          <w:sz w:val="32"/>
          <w:szCs w:val="32"/>
        </w:rPr>
        <w:t>Proud Publishing</w:t>
      </w:r>
      <w:r>
        <w:rPr>
          <w:rFonts w:ascii="TH SarabunPSK" w:hAnsi="TH SarabunPSK" w:cs="TH SarabunPSK"/>
          <w:sz w:val="32"/>
          <w:szCs w:val="32"/>
          <w:cs/>
        </w:rPr>
        <w:t>,</w:t>
      </w:r>
      <w:r w:rsidRPr="00E64A3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E64A37">
        <w:rPr>
          <w:rFonts w:ascii="TH SarabunPSK" w:hAnsi="TH SarabunPSK" w:cs="TH SarabunPSK"/>
          <w:sz w:val="32"/>
          <w:szCs w:val="32"/>
        </w:rPr>
        <w:t>2017</w:t>
      </w:r>
      <w:r w:rsidRPr="00E64A37">
        <w:rPr>
          <w:rFonts w:ascii="TH SarabunPSK" w:hAnsi="TH SarabunPSK" w:cs="TH SarabunPSK"/>
          <w:sz w:val="32"/>
          <w:szCs w:val="32"/>
          <w:cs/>
        </w:rPr>
        <w:t>.</w:t>
      </w:r>
    </w:p>
    <w:p w:rsidR="007D1420" w:rsidRPr="00E64A37" w:rsidRDefault="007D1420" w:rsidP="007D1420">
      <w:pPr>
        <w:ind w:left="709" w:hanging="709"/>
        <w:rPr>
          <w:rFonts w:ascii="TH SarabunPSK" w:hAnsi="TH SarabunPSK" w:cs="TH SarabunPSK"/>
          <w:sz w:val="32"/>
          <w:szCs w:val="32"/>
        </w:rPr>
      </w:pPr>
      <w:r w:rsidRPr="00E64A37">
        <w:rPr>
          <w:rFonts w:ascii="TH SarabunPSK" w:hAnsi="TH SarabunPSK" w:cs="TH SarabunPSK"/>
          <w:sz w:val="32"/>
          <w:szCs w:val="32"/>
        </w:rPr>
        <w:t>Somphong Jongjitpottha</w:t>
      </w:r>
      <w:r w:rsidRPr="00E64A37">
        <w:rPr>
          <w:rFonts w:ascii="TH SarabunPSK" w:hAnsi="TH SarabunPSK" w:cs="TH SarabunPSK"/>
          <w:sz w:val="32"/>
          <w:szCs w:val="32"/>
          <w:cs/>
        </w:rPr>
        <w:t xml:space="preserve">. </w:t>
      </w:r>
      <w:r w:rsidRPr="00E64A37">
        <w:rPr>
          <w:rFonts w:ascii="TH SarabunPSK" w:hAnsi="TH SarabunPSK" w:cs="TH SarabunPSK"/>
          <w:i/>
          <w:iCs/>
          <w:sz w:val="32"/>
          <w:szCs w:val="32"/>
        </w:rPr>
        <w:t>Color Theory</w:t>
      </w:r>
      <w:r w:rsidRPr="00E64A37">
        <w:rPr>
          <w:rFonts w:ascii="TH SarabunPSK" w:hAnsi="TH SarabunPSK" w:cs="TH SarabunPSK"/>
          <w:sz w:val="32"/>
          <w:szCs w:val="32"/>
          <w:cs/>
        </w:rPr>
        <w:t xml:space="preserve">. </w:t>
      </w:r>
      <w:r w:rsidRPr="00E64A37">
        <w:rPr>
          <w:rFonts w:ascii="TH SarabunPSK" w:hAnsi="TH SarabunPSK" w:cs="TH SarabunPSK"/>
          <w:sz w:val="32"/>
          <w:szCs w:val="32"/>
        </w:rPr>
        <w:t>Bangkok</w:t>
      </w:r>
      <w:r w:rsidRPr="00E64A37">
        <w:rPr>
          <w:rFonts w:ascii="TH SarabunPSK" w:hAnsi="TH SarabunPSK" w:cs="TH SarabunPSK"/>
          <w:sz w:val="32"/>
          <w:szCs w:val="32"/>
          <w:cs/>
        </w:rPr>
        <w:t xml:space="preserve">: </w:t>
      </w:r>
      <w:r w:rsidRPr="00E64A37">
        <w:rPr>
          <w:rFonts w:ascii="TH SarabunPSK" w:hAnsi="TH SarabunPSK" w:cs="TH SarabunPSK"/>
          <w:sz w:val="32"/>
          <w:szCs w:val="32"/>
        </w:rPr>
        <w:t>Wadsilp</w:t>
      </w:r>
      <w:r>
        <w:rPr>
          <w:rFonts w:ascii="TH SarabunPSK" w:hAnsi="TH SarabunPSK" w:cs="TH SarabunPSK"/>
          <w:sz w:val="32"/>
          <w:szCs w:val="32"/>
          <w:cs/>
        </w:rPr>
        <w:t>,</w:t>
      </w:r>
      <w:r w:rsidRPr="00E64A37">
        <w:rPr>
          <w:rFonts w:ascii="TH SarabunPSK" w:hAnsi="TH SarabunPSK" w:cs="TH SarabunPSK"/>
          <w:sz w:val="32"/>
          <w:szCs w:val="32"/>
          <w:cs/>
        </w:rPr>
        <w:t xml:space="preserve"> 2013.</w:t>
      </w:r>
    </w:p>
    <w:p w:rsidR="007D1420" w:rsidRPr="00E64A37" w:rsidRDefault="007D1420" w:rsidP="007D1420">
      <w:pPr>
        <w:rPr>
          <w:rFonts w:ascii="TH SarabunPSK" w:hAnsi="TH SarabunPSK" w:cs="TH SarabunPSK"/>
          <w:sz w:val="32"/>
          <w:szCs w:val="32"/>
        </w:rPr>
      </w:pPr>
      <w:r w:rsidRPr="00E64A37">
        <w:rPr>
          <w:rFonts w:ascii="TH SarabunPSK" w:hAnsi="TH SarabunPSK" w:cs="TH SarabunPSK"/>
          <w:sz w:val="32"/>
          <w:szCs w:val="32"/>
        </w:rPr>
        <w:t>Thaweedet Chiwbang</w:t>
      </w:r>
      <w:r w:rsidRPr="00E64A37">
        <w:rPr>
          <w:rFonts w:ascii="TH SarabunPSK" w:hAnsi="TH SarabunPSK" w:cs="TH SarabunPSK"/>
          <w:sz w:val="32"/>
          <w:szCs w:val="32"/>
          <w:cs/>
        </w:rPr>
        <w:t xml:space="preserve">. </w:t>
      </w:r>
      <w:r w:rsidRPr="00AE59DB">
        <w:rPr>
          <w:rFonts w:ascii="TH SarabunPSK" w:hAnsi="TH SarabunPSK" w:cs="TH SarabunPSK"/>
          <w:i/>
          <w:iCs/>
          <w:sz w:val="32"/>
          <w:szCs w:val="32"/>
        </w:rPr>
        <w:t>Creative arts</w:t>
      </w:r>
      <w:r w:rsidRPr="00AE59DB">
        <w:rPr>
          <w:rFonts w:ascii="TH SarabunPSK" w:hAnsi="TH SarabunPSK" w:cs="TH SarabunPSK"/>
          <w:i/>
          <w:iCs/>
          <w:sz w:val="32"/>
          <w:szCs w:val="32"/>
          <w:cs/>
        </w:rPr>
        <w:t xml:space="preserve">. </w:t>
      </w:r>
      <w:r w:rsidRPr="00AE59DB">
        <w:rPr>
          <w:rFonts w:ascii="TH SarabunPSK" w:hAnsi="TH SarabunPSK" w:cs="TH SarabunPSK"/>
          <w:sz w:val="32"/>
          <w:szCs w:val="32"/>
        </w:rPr>
        <w:t>Bangkok</w:t>
      </w:r>
      <w:r w:rsidRPr="00AE59DB">
        <w:rPr>
          <w:rFonts w:ascii="TH SarabunPSK" w:hAnsi="TH SarabunPSK" w:cs="TH SarabunPSK"/>
          <w:sz w:val="32"/>
          <w:szCs w:val="32"/>
          <w:cs/>
        </w:rPr>
        <w:t xml:space="preserve">: </w:t>
      </w:r>
      <w:r w:rsidRPr="00AE59DB">
        <w:rPr>
          <w:rFonts w:ascii="TH SarabunPSK" w:hAnsi="TH SarabunPSK" w:cs="TH SarabunPSK"/>
          <w:sz w:val="32"/>
          <w:szCs w:val="32"/>
        </w:rPr>
        <w:t xml:space="preserve">Odeon Store, </w:t>
      </w:r>
      <w:r w:rsidRPr="00AE59DB">
        <w:rPr>
          <w:rFonts w:ascii="TH SarabunPSK" w:hAnsi="TH SarabunPSK" w:cs="TH SarabunPSK"/>
          <w:sz w:val="32"/>
          <w:szCs w:val="32"/>
          <w:cs/>
        </w:rPr>
        <w:t>1994.</w:t>
      </w:r>
    </w:p>
    <w:p w:rsidR="007D1420" w:rsidRPr="00E64A37" w:rsidRDefault="007D1420" w:rsidP="007D142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E64A37">
        <w:rPr>
          <w:rFonts w:ascii="TH SarabunPSK" w:hAnsi="TH SarabunPSK" w:cs="TH SarabunPSK"/>
          <w:sz w:val="32"/>
          <w:szCs w:val="32"/>
        </w:rPr>
        <w:t>Bon Kalasin</w:t>
      </w:r>
      <w:r w:rsidRPr="00E64A37">
        <w:rPr>
          <w:rFonts w:ascii="TH SarabunPSK" w:hAnsi="TH SarabunPSK" w:cs="TH SarabunPSK"/>
          <w:sz w:val="32"/>
          <w:szCs w:val="32"/>
          <w:cs/>
        </w:rPr>
        <w:t>. (</w:t>
      </w:r>
      <w:r w:rsidRPr="00E64A37">
        <w:rPr>
          <w:rFonts w:ascii="TH SarabunPSK" w:hAnsi="TH SarabunPSK" w:cs="TH SarabunPSK"/>
          <w:sz w:val="32"/>
          <w:szCs w:val="32"/>
        </w:rPr>
        <w:t>2012</w:t>
      </w:r>
      <w:r w:rsidRPr="00E64A37">
        <w:rPr>
          <w:rFonts w:ascii="TH SarabunPSK" w:hAnsi="TH SarabunPSK" w:cs="TH SarabunPSK"/>
          <w:sz w:val="32"/>
          <w:szCs w:val="32"/>
          <w:cs/>
        </w:rPr>
        <w:t xml:space="preserve">) . </w:t>
      </w:r>
      <w:r w:rsidRPr="00E64A37">
        <w:rPr>
          <w:rFonts w:ascii="TH SarabunPSK" w:hAnsi="TH SarabunPSK" w:cs="TH SarabunPSK"/>
          <w:i/>
          <w:iCs/>
          <w:sz w:val="32"/>
          <w:szCs w:val="32"/>
        </w:rPr>
        <w:t>Drawing Notebook</w:t>
      </w:r>
      <w:r w:rsidRPr="00E64A37">
        <w:rPr>
          <w:rFonts w:ascii="TH SarabunPSK" w:hAnsi="TH SarabunPSK" w:cs="TH SarabunPSK"/>
          <w:i/>
          <w:iCs/>
          <w:sz w:val="32"/>
          <w:szCs w:val="32"/>
          <w:cs/>
        </w:rPr>
        <w:t xml:space="preserve">: </w:t>
      </w:r>
      <w:r w:rsidRPr="00E64A37">
        <w:rPr>
          <w:rFonts w:ascii="TH SarabunPSK" w:hAnsi="TH SarabunPSK" w:cs="TH SarabunPSK"/>
          <w:i/>
          <w:iCs/>
          <w:sz w:val="32"/>
          <w:szCs w:val="32"/>
        </w:rPr>
        <w:t>Creative Tools for Security in the Mind</w:t>
      </w:r>
      <w:r w:rsidRPr="00E64A37">
        <w:rPr>
          <w:rFonts w:ascii="TH SarabunPSK" w:hAnsi="TH SarabunPSK" w:cs="TH SarabunPSK"/>
          <w:sz w:val="32"/>
          <w:szCs w:val="32"/>
          <w:cs/>
        </w:rPr>
        <w:t>. [</w:t>
      </w:r>
      <w:r w:rsidRPr="00E64A37">
        <w:rPr>
          <w:rFonts w:ascii="TH SarabunPSK" w:hAnsi="TH SarabunPSK" w:cs="TH SarabunPSK"/>
          <w:sz w:val="32"/>
          <w:szCs w:val="32"/>
        </w:rPr>
        <w:t>Online</w:t>
      </w:r>
      <w:r w:rsidRPr="00E64A37">
        <w:rPr>
          <w:rFonts w:ascii="TH SarabunPSK" w:hAnsi="TH SarabunPSK" w:cs="TH SarabunPSK"/>
          <w:sz w:val="32"/>
          <w:szCs w:val="32"/>
          <w:cs/>
        </w:rPr>
        <w:t xml:space="preserve">]. </w:t>
      </w:r>
    </w:p>
    <w:p w:rsidR="007D1420" w:rsidRPr="00E64A37" w:rsidRDefault="007D1420" w:rsidP="007D1420">
      <w:pPr>
        <w:spacing w:after="0" w:line="240" w:lineRule="auto"/>
        <w:ind w:firstLine="709"/>
        <w:rPr>
          <w:rFonts w:ascii="TH SarabunPSK" w:hAnsi="TH SarabunPSK" w:cs="TH SarabunPSK"/>
          <w:sz w:val="32"/>
          <w:szCs w:val="32"/>
        </w:rPr>
      </w:pPr>
      <w:r w:rsidRPr="00E64A37">
        <w:rPr>
          <w:rFonts w:ascii="TH SarabunPSK" w:hAnsi="TH SarabunPSK" w:cs="TH SarabunPSK"/>
          <w:sz w:val="32"/>
          <w:szCs w:val="32"/>
        </w:rPr>
        <w:t>Available</w:t>
      </w:r>
      <w:r w:rsidRPr="00E64A37">
        <w:rPr>
          <w:rFonts w:ascii="TH SarabunPSK" w:hAnsi="TH SarabunPSK" w:cs="TH SarabunPSK"/>
          <w:sz w:val="32"/>
          <w:szCs w:val="32"/>
          <w:cs/>
        </w:rPr>
        <w:t xml:space="preserve">: </w:t>
      </w:r>
      <w:hyperlink r:id="rId12" w:history="1">
        <w:r w:rsidRPr="00AE59DB">
          <w:rPr>
            <w:rFonts w:ascii="TH SarabunPSK" w:hAnsi="TH SarabunPSK" w:cs="TH SarabunPSK"/>
            <w:sz w:val="32"/>
            <w:szCs w:val="32"/>
          </w:rPr>
          <w:t>https</w:t>
        </w:r>
        <w:r w:rsidRPr="00AE59DB">
          <w:rPr>
            <w:rFonts w:ascii="TH SarabunPSK" w:hAnsi="TH SarabunPSK" w:cs="TH SarabunPSK"/>
            <w:sz w:val="32"/>
            <w:szCs w:val="32"/>
            <w:cs/>
          </w:rPr>
          <w:t>://</w:t>
        </w:r>
        <w:r w:rsidRPr="00AE59DB">
          <w:rPr>
            <w:rFonts w:ascii="TH SarabunPSK" w:hAnsi="TH SarabunPSK" w:cs="TH SarabunPSK"/>
            <w:sz w:val="32"/>
            <w:szCs w:val="32"/>
          </w:rPr>
          <w:t>www</w:t>
        </w:r>
        <w:r w:rsidRPr="00AE59DB">
          <w:rPr>
            <w:rFonts w:ascii="TH SarabunPSK" w:hAnsi="TH SarabunPSK" w:cs="TH SarabunPSK"/>
            <w:sz w:val="32"/>
            <w:szCs w:val="32"/>
            <w:cs/>
          </w:rPr>
          <w:t>.</w:t>
        </w:r>
        <w:r w:rsidRPr="00AE59DB">
          <w:rPr>
            <w:rFonts w:ascii="TH SarabunPSK" w:hAnsi="TH SarabunPSK" w:cs="TH SarabunPSK"/>
            <w:sz w:val="32"/>
            <w:szCs w:val="32"/>
          </w:rPr>
          <w:t>gotoknow</w:t>
        </w:r>
        <w:r w:rsidRPr="00AE59DB">
          <w:rPr>
            <w:rFonts w:ascii="TH SarabunPSK" w:hAnsi="TH SarabunPSK" w:cs="TH SarabunPSK"/>
            <w:sz w:val="32"/>
            <w:szCs w:val="32"/>
            <w:cs/>
          </w:rPr>
          <w:t>.</w:t>
        </w:r>
        <w:r w:rsidRPr="00AE59DB">
          <w:rPr>
            <w:rFonts w:ascii="TH SarabunPSK" w:hAnsi="TH SarabunPSK" w:cs="TH SarabunPSK"/>
            <w:sz w:val="32"/>
            <w:szCs w:val="32"/>
          </w:rPr>
          <w:t>org</w:t>
        </w:r>
        <w:r w:rsidRPr="00AE59DB">
          <w:rPr>
            <w:rFonts w:ascii="TH SarabunPSK" w:hAnsi="TH SarabunPSK" w:cs="TH SarabunPSK"/>
            <w:sz w:val="32"/>
            <w:szCs w:val="32"/>
            <w:cs/>
          </w:rPr>
          <w:t>/</w:t>
        </w:r>
        <w:r w:rsidRPr="00AE59DB">
          <w:rPr>
            <w:rFonts w:ascii="TH SarabunPSK" w:hAnsi="TH SarabunPSK" w:cs="TH SarabunPSK"/>
            <w:sz w:val="32"/>
            <w:szCs w:val="32"/>
          </w:rPr>
          <w:t>posts</w:t>
        </w:r>
        <w:r w:rsidRPr="00AE59DB">
          <w:rPr>
            <w:rFonts w:ascii="TH SarabunPSK" w:hAnsi="TH SarabunPSK" w:cs="TH SarabunPSK"/>
            <w:sz w:val="32"/>
            <w:szCs w:val="32"/>
            <w:cs/>
          </w:rPr>
          <w:t>/</w:t>
        </w:r>
        <w:r w:rsidRPr="00AE59DB">
          <w:rPr>
            <w:rFonts w:ascii="TH SarabunPSK" w:hAnsi="TH SarabunPSK" w:cs="TH SarabunPSK"/>
            <w:sz w:val="32"/>
            <w:szCs w:val="32"/>
          </w:rPr>
          <w:t>105599</w:t>
        </w:r>
      </w:hyperlink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DD1520">
        <w:rPr>
          <w:rFonts w:ascii="TH SarabunPSK" w:hAnsi="TH SarabunPSK" w:cs="TH SarabunPSK"/>
          <w:sz w:val="32"/>
          <w:szCs w:val="32"/>
          <w:cs/>
        </w:rPr>
        <w:t>[</w:t>
      </w:r>
      <w:r w:rsidRPr="00DD1520">
        <w:rPr>
          <w:rFonts w:ascii="TH SarabunPSK" w:hAnsi="TH SarabunPSK" w:cs="TH SarabunPSK"/>
          <w:sz w:val="32"/>
          <w:szCs w:val="32"/>
        </w:rPr>
        <w:t>2019, March 25</w:t>
      </w:r>
      <w:r w:rsidRPr="00DD1520">
        <w:rPr>
          <w:rFonts w:ascii="TH SarabunPSK" w:hAnsi="TH SarabunPSK" w:cs="TH SarabunPSK"/>
          <w:sz w:val="32"/>
          <w:szCs w:val="32"/>
          <w:cs/>
        </w:rPr>
        <w:t>].</w:t>
      </w:r>
    </w:p>
    <w:p w:rsidR="007D1420" w:rsidRPr="00E64A37" w:rsidRDefault="007D1420" w:rsidP="007D1420">
      <w:pPr>
        <w:spacing w:after="0" w:line="240" w:lineRule="auto"/>
        <w:ind w:left="709" w:hanging="709"/>
        <w:rPr>
          <w:rFonts w:ascii="TH SarabunPSK" w:hAnsi="TH SarabunPSK" w:cs="TH SarabunPSK"/>
          <w:sz w:val="32"/>
          <w:szCs w:val="32"/>
        </w:rPr>
      </w:pPr>
      <w:r w:rsidRPr="00E64A37">
        <w:rPr>
          <w:rFonts w:ascii="TH SarabunPSK" w:hAnsi="TH SarabunPSK" w:cs="TH SarabunPSK"/>
          <w:sz w:val="32"/>
          <w:szCs w:val="32"/>
        </w:rPr>
        <w:t xml:space="preserve">Modern Art </w:t>
      </w:r>
      <w:r w:rsidRPr="00E64A37">
        <w:rPr>
          <w:rFonts w:ascii="TH SarabunPSK" w:hAnsi="TH SarabunPSK" w:cs="TH SarabunPSK"/>
          <w:sz w:val="32"/>
          <w:szCs w:val="32"/>
          <w:cs/>
        </w:rPr>
        <w:t xml:space="preserve">: </w:t>
      </w:r>
      <w:r w:rsidRPr="00E64A37">
        <w:rPr>
          <w:rFonts w:ascii="TH SarabunPSK" w:hAnsi="TH SarabunPSK" w:cs="TH SarabunPSK"/>
          <w:sz w:val="32"/>
          <w:szCs w:val="32"/>
        </w:rPr>
        <w:t>Impressionism</w:t>
      </w:r>
      <w:r w:rsidRPr="00E64A37">
        <w:rPr>
          <w:rFonts w:ascii="TH SarabunPSK" w:hAnsi="TH SarabunPSK" w:cs="TH SarabunPSK"/>
          <w:sz w:val="32"/>
          <w:szCs w:val="32"/>
          <w:cs/>
        </w:rPr>
        <w:t>. [</w:t>
      </w:r>
      <w:r w:rsidRPr="00E64A37">
        <w:rPr>
          <w:rFonts w:ascii="TH SarabunPSK" w:hAnsi="TH SarabunPSK" w:cs="TH SarabunPSK"/>
          <w:sz w:val="32"/>
          <w:szCs w:val="32"/>
        </w:rPr>
        <w:t>Online</w:t>
      </w:r>
      <w:r w:rsidRPr="00E64A37">
        <w:rPr>
          <w:rFonts w:ascii="TH SarabunPSK" w:hAnsi="TH SarabunPSK" w:cs="TH SarabunPSK"/>
          <w:sz w:val="32"/>
          <w:szCs w:val="32"/>
          <w:cs/>
        </w:rPr>
        <w:t xml:space="preserve">]. </w:t>
      </w:r>
      <w:r w:rsidRPr="00E64A37">
        <w:rPr>
          <w:rFonts w:ascii="TH SarabunPSK" w:hAnsi="TH SarabunPSK" w:cs="TH SarabunPSK"/>
          <w:sz w:val="32"/>
          <w:szCs w:val="32"/>
        </w:rPr>
        <w:t>Available</w:t>
      </w:r>
      <w:r w:rsidRPr="00E64A37">
        <w:rPr>
          <w:rFonts w:ascii="TH SarabunPSK" w:hAnsi="TH SarabunPSK" w:cs="TH SarabunPSK"/>
          <w:sz w:val="32"/>
          <w:szCs w:val="32"/>
          <w:cs/>
        </w:rPr>
        <w:t xml:space="preserve">: </w:t>
      </w:r>
      <w:hyperlink r:id="rId13" w:history="1">
        <w:r w:rsidRPr="00AE59DB">
          <w:rPr>
            <w:rFonts w:ascii="TH SarabunPSK" w:hAnsi="TH SarabunPSK" w:cs="TH SarabunPSK"/>
            <w:sz w:val="32"/>
            <w:szCs w:val="32"/>
          </w:rPr>
          <w:t>https</w:t>
        </w:r>
        <w:r w:rsidRPr="00AE59DB">
          <w:rPr>
            <w:rFonts w:ascii="TH SarabunPSK" w:hAnsi="TH SarabunPSK" w:cs="TH SarabunPSK"/>
            <w:sz w:val="32"/>
            <w:szCs w:val="32"/>
            <w:cs/>
          </w:rPr>
          <w:t>://</w:t>
        </w:r>
        <w:r w:rsidRPr="00AE59DB">
          <w:rPr>
            <w:rFonts w:ascii="TH SarabunPSK" w:hAnsi="TH SarabunPSK" w:cs="TH SarabunPSK"/>
            <w:sz w:val="32"/>
            <w:szCs w:val="32"/>
          </w:rPr>
          <w:t>sites</w:t>
        </w:r>
        <w:r w:rsidRPr="00AE59DB">
          <w:rPr>
            <w:rFonts w:ascii="TH SarabunPSK" w:hAnsi="TH SarabunPSK" w:cs="TH SarabunPSK"/>
            <w:sz w:val="32"/>
            <w:szCs w:val="32"/>
            <w:cs/>
          </w:rPr>
          <w:t>.</w:t>
        </w:r>
        <w:r w:rsidRPr="00AE59DB">
          <w:rPr>
            <w:rFonts w:ascii="TH SarabunPSK" w:hAnsi="TH SarabunPSK" w:cs="TH SarabunPSK"/>
            <w:sz w:val="32"/>
            <w:szCs w:val="32"/>
          </w:rPr>
          <w:t>google</w:t>
        </w:r>
        <w:r w:rsidRPr="00AE59DB">
          <w:rPr>
            <w:rFonts w:ascii="TH SarabunPSK" w:hAnsi="TH SarabunPSK" w:cs="TH SarabunPSK"/>
            <w:sz w:val="32"/>
            <w:szCs w:val="32"/>
            <w:cs/>
          </w:rPr>
          <w:t>.</w:t>
        </w:r>
        <w:r w:rsidRPr="00AE59DB">
          <w:rPr>
            <w:rFonts w:ascii="TH SarabunPSK" w:hAnsi="TH SarabunPSK" w:cs="TH SarabunPSK"/>
            <w:sz w:val="32"/>
            <w:szCs w:val="32"/>
          </w:rPr>
          <w:t>com</w:t>
        </w:r>
        <w:r w:rsidRPr="00AE59DB">
          <w:rPr>
            <w:rFonts w:ascii="TH SarabunPSK" w:hAnsi="TH SarabunPSK" w:cs="TH SarabunPSK"/>
            <w:sz w:val="32"/>
            <w:szCs w:val="32"/>
            <w:cs/>
          </w:rPr>
          <w:t>/</w:t>
        </w:r>
        <w:r w:rsidRPr="00AE59DB">
          <w:rPr>
            <w:rFonts w:ascii="TH SarabunPSK" w:hAnsi="TH SarabunPSK" w:cs="TH SarabunPSK"/>
            <w:sz w:val="32"/>
            <w:szCs w:val="32"/>
          </w:rPr>
          <w:t>a</w:t>
        </w:r>
        <w:r w:rsidRPr="00AE59DB">
          <w:rPr>
            <w:rFonts w:ascii="TH SarabunPSK" w:hAnsi="TH SarabunPSK" w:cs="TH SarabunPSK"/>
            <w:sz w:val="32"/>
            <w:szCs w:val="32"/>
            <w:cs/>
          </w:rPr>
          <w:t>/</w:t>
        </w:r>
        <w:r w:rsidRPr="00AE59DB">
          <w:rPr>
            <w:rFonts w:ascii="TH SarabunPSK" w:hAnsi="TH SarabunPSK" w:cs="TH SarabunPSK"/>
            <w:sz w:val="32"/>
            <w:szCs w:val="32"/>
          </w:rPr>
          <w:t>samakkhi</w:t>
        </w:r>
        <w:r w:rsidRPr="00AE59DB">
          <w:rPr>
            <w:rFonts w:ascii="TH SarabunPSK" w:hAnsi="TH SarabunPSK" w:cs="TH SarabunPSK"/>
            <w:sz w:val="32"/>
            <w:szCs w:val="32"/>
            <w:cs/>
          </w:rPr>
          <w:t>.</w:t>
        </w:r>
        <w:r w:rsidRPr="00AE59DB">
          <w:rPr>
            <w:rFonts w:ascii="TH SarabunPSK" w:hAnsi="TH SarabunPSK" w:cs="TH SarabunPSK"/>
            <w:sz w:val="32"/>
            <w:szCs w:val="32"/>
          </w:rPr>
          <w:t>ac</w:t>
        </w:r>
        <w:r w:rsidRPr="00AE59DB">
          <w:rPr>
            <w:rFonts w:ascii="TH SarabunPSK" w:hAnsi="TH SarabunPSK" w:cs="TH SarabunPSK"/>
            <w:sz w:val="32"/>
            <w:szCs w:val="32"/>
            <w:cs/>
          </w:rPr>
          <w:t>.</w:t>
        </w:r>
        <w:r w:rsidRPr="00AE59DB">
          <w:rPr>
            <w:rFonts w:ascii="TH SarabunPSK" w:hAnsi="TH SarabunPSK" w:cs="TH SarabunPSK"/>
            <w:sz w:val="32"/>
            <w:szCs w:val="32"/>
          </w:rPr>
          <w:t>th</w:t>
        </w:r>
        <w:r w:rsidRPr="00AE59DB">
          <w:rPr>
            <w:rFonts w:ascii="TH SarabunPSK" w:hAnsi="TH SarabunPSK" w:cs="TH SarabunPSK"/>
            <w:sz w:val="32"/>
            <w:szCs w:val="32"/>
            <w:cs/>
          </w:rPr>
          <w:t>/</w:t>
        </w:r>
        <w:r w:rsidRPr="00AE59DB">
          <w:rPr>
            <w:rFonts w:ascii="TH SarabunPSK" w:hAnsi="TH SarabunPSK" w:cs="TH SarabunPSK"/>
            <w:sz w:val="32"/>
            <w:szCs w:val="32"/>
          </w:rPr>
          <w:t>historyofart</w:t>
        </w:r>
        <w:r w:rsidRPr="00AE59DB">
          <w:rPr>
            <w:rFonts w:ascii="TH SarabunPSK" w:hAnsi="TH SarabunPSK" w:cs="TH SarabunPSK"/>
            <w:sz w:val="32"/>
            <w:szCs w:val="32"/>
            <w:cs/>
          </w:rPr>
          <w:t>/</w:t>
        </w:r>
        <w:r w:rsidRPr="00AE59DB">
          <w:rPr>
            <w:rFonts w:ascii="TH SarabunPSK" w:hAnsi="TH SarabunPSK" w:cs="TH SarabunPSK"/>
            <w:sz w:val="32"/>
            <w:szCs w:val="32"/>
          </w:rPr>
          <w:t>silpa</w:t>
        </w:r>
        <w:r w:rsidRPr="00AE59DB">
          <w:rPr>
            <w:rFonts w:ascii="TH SarabunPSK" w:hAnsi="TH SarabunPSK" w:cs="TH SarabunPSK"/>
            <w:sz w:val="32"/>
            <w:szCs w:val="32"/>
            <w:cs/>
          </w:rPr>
          <w:t>-</w:t>
        </w:r>
        <w:r w:rsidRPr="00AE59DB">
          <w:rPr>
            <w:rFonts w:ascii="TH SarabunPSK" w:hAnsi="TH SarabunPSK" w:cs="TH SarabunPSK"/>
            <w:sz w:val="32"/>
            <w:szCs w:val="32"/>
          </w:rPr>
          <w:t>smay</w:t>
        </w:r>
        <w:r w:rsidRPr="00AE59DB">
          <w:rPr>
            <w:rFonts w:ascii="TH SarabunPSK" w:hAnsi="TH SarabunPSK" w:cs="TH SarabunPSK"/>
            <w:sz w:val="32"/>
            <w:szCs w:val="32"/>
            <w:cs/>
          </w:rPr>
          <w:t>-</w:t>
        </w:r>
        <w:r w:rsidRPr="00AE59DB">
          <w:rPr>
            <w:rFonts w:ascii="TH SarabunPSK" w:hAnsi="TH SarabunPSK" w:cs="TH SarabunPSK"/>
            <w:sz w:val="32"/>
            <w:szCs w:val="32"/>
          </w:rPr>
          <w:t>him</w:t>
        </w:r>
        <w:r w:rsidRPr="00AE59DB">
          <w:rPr>
            <w:rFonts w:ascii="TH SarabunPSK" w:hAnsi="TH SarabunPSK" w:cs="TH SarabunPSK"/>
            <w:sz w:val="32"/>
            <w:szCs w:val="32"/>
            <w:cs/>
          </w:rPr>
          <w:t>-</w:t>
        </w:r>
        <w:r w:rsidRPr="00AE59DB">
          <w:rPr>
            <w:rFonts w:ascii="TH SarabunPSK" w:hAnsi="TH SarabunPSK" w:cs="TH SarabunPSK"/>
            <w:sz w:val="32"/>
            <w:szCs w:val="32"/>
          </w:rPr>
          <w:t>modern</w:t>
        </w:r>
        <w:r w:rsidRPr="00AE59DB">
          <w:rPr>
            <w:rFonts w:ascii="TH SarabunPSK" w:hAnsi="TH SarabunPSK" w:cs="TH SarabunPSK"/>
            <w:sz w:val="32"/>
            <w:szCs w:val="32"/>
            <w:cs/>
          </w:rPr>
          <w:t>-</w:t>
        </w:r>
        <w:r w:rsidRPr="00AE59DB">
          <w:rPr>
            <w:rFonts w:ascii="TH SarabunPSK" w:hAnsi="TH SarabunPSK" w:cs="TH SarabunPSK"/>
            <w:sz w:val="32"/>
            <w:szCs w:val="32"/>
          </w:rPr>
          <w:t>art</w:t>
        </w:r>
        <w:r w:rsidRPr="00AE59DB">
          <w:rPr>
            <w:rFonts w:ascii="TH SarabunPSK" w:hAnsi="TH SarabunPSK" w:cs="TH SarabunPSK"/>
            <w:sz w:val="32"/>
            <w:szCs w:val="32"/>
            <w:cs/>
          </w:rPr>
          <w:t>/</w:t>
        </w:r>
        <w:r w:rsidRPr="00AE59DB">
          <w:rPr>
            <w:rFonts w:ascii="TH SarabunPSK" w:hAnsi="TH SarabunPSK" w:cs="TH SarabunPSK"/>
            <w:sz w:val="32"/>
            <w:szCs w:val="32"/>
          </w:rPr>
          <w:t>silpa</w:t>
        </w:r>
        <w:r w:rsidRPr="00AE59DB">
          <w:rPr>
            <w:rFonts w:ascii="TH SarabunPSK" w:hAnsi="TH SarabunPSK" w:cs="TH SarabunPSK"/>
            <w:sz w:val="32"/>
            <w:szCs w:val="32"/>
            <w:cs/>
          </w:rPr>
          <w:t>-</w:t>
        </w:r>
        <w:r w:rsidRPr="00AE59DB">
          <w:rPr>
            <w:rFonts w:ascii="TH SarabunPSK" w:hAnsi="TH SarabunPSK" w:cs="TH SarabunPSK"/>
            <w:sz w:val="32"/>
            <w:szCs w:val="32"/>
          </w:rPr>
          <w:t>bae</w:t>
        </w:r>
        <w:r w:rsidRPr="00AE59DB">
          <w:rPr>
            <w:rFonts w:ascii="TH SarabunPSK" w:hAnsi="TH SarabunPSK" w:cs="TH SarabunPSK"/>
            <w:sz w:val="32"/>
            <w:szCs w:val="32"/>
            <w:cs/>
          </w:rPr>
          <w:t>-</w:t>
        </w:r>
        <w:r w:rsidRPr="00AE59DB">
          <w:rPr>
            <w:rFonts w:ascii="TH SarabunPSK" w:hAnsi="TH SarabunPSK" w:cs="TH SarabunPSK"/>
            <w:sz w:val="32"/>
            <w:szCs w:val="32"/>
          </w:rPr>
          <w:t>bxim</w:t>
        </w:r>
        <w:r w:rsidRPr="00AE59DB">
          <w:rPr>
            <w:rFonts w:ascii="TH SarabunPSK" w:hAnsi="TH SarabunPSK" w:cs="TH SarabunPSK"/>
            <w:sz w:val="32"/>
            <w:szCs w:val="32"/>
            <w:cs/>
          </w:rPr>
          <w:t>-</w:t>
        </w:r>
        <w:r w:rsidRPr="00AE59DB">
          <w:rPr>
            <w:rFonts w:ascii="TH SarabunPSK" w:hAnsi="TH SarabunPSK" w:cs="TH SarabunPSK"/>
            <w:sz w:val="32"/>
            <w:szCs w:val="32"/>
          </w:rPr>
          <w:t>phers</w:t>
        </w:r>
        <w:r w:rsidRPr="00AE59DB">
          <w:rPr>
            <w:rFonts w:ascii="TH SarabunPSK" w:hAnsi="TH SarabunPSK" w:cs="TH SarabunPSK"/>
            <w:sz w:val="32"/>
            <w:szCs w:val="32"/>
            <w:cs/>
          </w:rPr>
          <w:t>-</w:t>
        </w:r>
        <w:r w:rsidRPr="00AE59DB">
          <w:rPr>
            <w:rFonts w:ascii="TH SarabunPSK" w:hAnsi="TH SarabunPSK" w:cs="TH SarabunPSK"/>
            <w:sz w:val="32"/>
            <w:szCs w:val="32"/>
          </w:rPr>
          <w:t>chan</w:t>
        </w:r>
        <w:r w:rsidRPr="00AE59DB">
          <w:rPr>
            <w:rFonts w:ascii="TH SarabunPSK" w:hAnsi="TH SarabunPSK" w:cs="TH SarabunPSK"/>
            <w:sz w:val="32"/>
            <w:szCs w:val="32"/>
            <w:cs/>
          </w:rPr>
          <w:t>-</w:t>
        </w:r>
        <w:r w:rsidRPr="00AE59DB">
          <w:rPr>
            <w:rFonts w:ascii="TH SarabunPSK" w:hAnsi="TH SarabunPSK" w:cs="TH SarabunPSK"/>
            <w:sz w:val="32"/>
            <w:szCs w:val="32"/>
          </w:rPr>
          <w:t>ni</w:t>
        </w:r>
        <w:r w:rsidRPr="00AE59DB">
          <w:rPr>
            <w:rFonts w:ascii="TH SarabunPSK" w:hAnsi="TH SarabunPSK" w:cs="TH SarabunPSK"/>
            <w:sz w:val="32"/>
            <w:szCs w:val="32"/>
            <w:cs/>
          </w:rPr>
          <w:t>-</w:t>
        </w:r>
        <w:r w:rsidRPr="00AE59DB">
          <w:rPr>
            <w:rFonts w:ascii="TH SarabunPSK" w:hAnsi="TH SarabunPSK" w:cs="TH SarabunPSK"/>
            <w:sz w:val="32"/>
            <w:szCs w:val="32"/>
          </w:rPr>
          <w:t>sm</w:t>
        </w:r>
        <w:r w:rsidRPr="00AE59DB">
          <w:rPr>
            <w:rFonts w:ascii="TH SarabunPSK" w:hAnsi="TH SarabunPSK" w:cs="TH SarabunPSK"/>
            <w:sz w:val="32"/>
            <w:szCs w:val="32"/>
            <w:cs/>
          </w:rPr>
          <w:t>-</w:t>
        </w:r>
        <w:r w:rsidRPr="00AE59DB">
          <w:rPr>
            <w:rFonts w:ascii="TH SarabunPSK" w:hAnsi="TH SarabunPSK" w:cs="TH SarabunPSK"/>
            <w:sz w:val="32"/>
            <w:szCs w:val="32"/>
          </w:rPr>
          <w:t>impressionism</w:t>
        </w:r>
      </w:hyperlink>
      <w:r w:rsidRPr="00E64A37">
        <w:rPr>
          <w:rFonts w:ascii="TH SarabunPSK" w:hAnsi="TH SarabunPSK" w:cs="TH SarabunPSK"/>
          <w:sz w:val="32"/>
          <w:szCs w:val="32"/>
          <w:cs/>
        </w:rPr>
        <w:t xml:space="preserve"> [</w:t>
      </w:r>
      <w:r w:rsidRPr="00E64A37">
        <w:rPr>
          <w:rFonts w:ascii="TH SarabunPSK" w:hAnsi="TH SarabunPSK" w:cs="TH SarabunPSK"/>
          <w:sz w:val="32"/>
          <w:szCs w:val="32"/>
        </w:rPr>
        <w:t>2019, March 30</w:t>
      </w:r>
      <w:r w:rsidRPr="00E64A37">
        <w:rPr>
          <w:rFonts w:ascii="TH SarabunPSK" w:hAnsi="TH SarabunPSK" w:cs="TH SarabunPSK"/>
          <w:sz w:val="32"/>
          <w:szCs w:val="32"/>
          <w:cs/>
        </w:rPr>
        <w:t>].</w:t>
      </w:r>
    </w:p>
    <w:p w:rsidR="007D1420" w:rsidRPr="00AE59DB" w:rsidRDefault="007D1420" w:rsidP="007D142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left="709" w:hanging="709"/>
        <w:rPr>
          <w:rFonts w:ascii="TH SarabunPSK" w:eastAsia="Cordia New" w:hAnsi="TH SarabunPSK" w:cs="TH SarabunPSK"/>
          <w:sz w:val="32"/>
          <w:szCs w:val="32"/>
        </w:rPr>
      </w:pPr>
      <w:r w:rsidRPr="00AE59DB">
        <w:rPr>
          <w:rFonts w:ascii="TH SarabunPSK" w:eastAsia="Cordia New" w:hAnsi="TH SarabunPSK" w:cs="TH SarabunPSK"/>
          <w:sz w:val="32"/>
          <w:szCs w:val="32"/>
        </w:rPr>
        <w:t>Phetchabun Provincial Office Phetchabun City Hall</w:t>
      </w:r>
      <w:r w:rsidRPr="00AE59DB">
        <w:rPr>
          <w:rFonts w:ascii="TH SarabunPSK" w:eastAsia="Cordia New" w:hAnsi="TH SarabunPSK" w:cs="TH SarabunPSK"/>
          <w:sz w:val="32"/>
          <w:szCs w:val="32"/>
          <w:cs/>
        </w:rPr>
        <w:t xml:space="preserve">. </w:t>
      </w:r>
      <w:r w:rsidRPr="003D57D1">
        <w:rPr>
          <w:rFonts w:ascii="TH SarabunPSK" w:eastAsia="Cordia New" w:hAnsi="TH SarabunPSK" w:cs="TH SarabunPSK"/>
          <w:i/>
          <w:iCs/>
          <w:sz w:val="32"/>
          <w:szCs w:val="32"/>
        </w:rPr>
        <w:t>History of Phetchabun</w:t>
      </w:r>
      <w:r w:rsidRPr="003D57D1">
        <w:rPr>
          <w:rFonts w:ascii="TH SarabunPSK" w:eastAsia="Cordia New" w:hAnsi="TH SarabunPSK" w:cs="TH SarabunPSK"/>
          <w:i/>
          <w:iCs/>
          <w:sz w:val="32"/>
          <w:szCs w:val="32"/>
          <w:cs/>
        </w:rPr>
        <w:t>.</w:t>
      </w:r>
      <w:r w:rsidRPr="00AE59DB">
        <w:rPr>
          <w:rFonts w:ascii="TH SarabunPSK" w:eastAsia="Cordia New" w:hAnsi="TH SarabunPSK" w:cs="TH SarabunPSK"/>
          <w:sz w:val="32"/>
          <w:szCs w:val="32"/>
          <w:cs/>
        </w:rPr>
        <w:t xml:space="preserve"> [</w:t>
      </w:r>
      <w:r w:rsidRPr="00AE59DB">
        <w:rPr>
          <w:rFonts w:ascii="TH SarabunPSK" w:eastAsia="Cordia New" w:hAnsi="TH SarabunPSK" w:cs="TH SarabunPSK"/>
          <w:sz w:val="32"/>
          <w:szCs w:val="32"/>
        </w:rPr>
        <w:t>Online</w:t>
      </w:r>
      <w:r w:rsidRPr="00AE59DB">
        <w:rPr>
          <w:rFonts w:ascii="TH SarabunPSK" w:eastAsia="Cordia New" w:hAnsi="TH SarabunPSK" w:cs="TH SarabunPSK"/>
          <w:sz w:val="32"/>
          <w:szCs w:val="32"/>
          <w:cs/>
        </w:rPr>
        <w:t xml:space="preserve">]. </w:t>
      </w:r>
      <w:r w:rsidRPr="00AE59DB">
        <w:rPr>
          <w:rFonts w:ascii="TH SarabunPSK" w:eastAsia="Cordia New" w:hAnsi="TH SarabunPSK" w:cs="TH SarabunPSK"/>
          <w:sz w:val="32"/>
          <w:szCs w:val="32"/>
        </w:rPr>
        <w:t xml:space="preserve">Available </w:t>
      </w:r>
      <w:r w:rsidRPr="00AE59DB">
        <w:rPr>
          <w:rFonts w:ascii="TH SarabunPSK" w:eastAsia="Cordia New" w:hAnsi="TH SarabunPSK" w:cs="TH SarabunPSK"/>
          <w:sz w:val="32"/>
          <w:szCs w:val="32"/>
          <w:cs/>
        </w:rPr>
        <w:t xml:space="preserve">:  </w:t>
      </w:r>
      <w:r w:rsidRPr="00AE59DB">
        <w:rPr>
          <w:rFonts w:ascii="TH SarabunPSK" w:eastAsia="Cordia New" w:hAnsi="TH SarabunPSK" w:cs="TH SarabunPSK"/>
          <w:sz w:val="32"/>
          <w:szCs w:val="32"/>
        </w:rPr>
        <w:t>http</w:t>
      </w:r>
      <w:r w:rsidRPr="00AE59DB">
        <w:rPr>
          <w:rFonts w:ascii="TH SarabunPSK" w:eastAsia="Cordia New" w:hAnsi="TH SarabunPSK" w:cs="TH SarabunPSK"/>
          <w:sz w:val="32"/>
          <w:szCs w:val="32"/>
          <w:cs/>
        </w:rPr>
        <w:t>://</w:t>
      </w:r>
      <w:r w:rsidRPr="00AE59DB">
        <w:rPr>
          <w:rFonts w:ascii="TH SarabunPSK" w:eastAsia="Cordia New" w:hAnsi="TH SarabunPSK" w:cs="TH SarabunPSK"/>
          <w:sz w:val="32"/>
          <w:szCs w:val="32"/>
        </w:rPr>
        <w:t>www</w:t>
      </w:r>
      <w:r w:rsidRPr="00AE59DB">
        <w:rPr>
          <w:rFonts w:ascii="TH SarabunPSK" w:eastAsia="Cordia New" w:hAnsi="TH SarabunPSK" w:cs="TH SarabunPSK"/>
          <w:sz w:val="32"/>
          <w:szCs w:val="32"/>
          <w:cs/>
        </w:rPr>
        <w:t>.</w:t>
      </w:r>
      <w:r w:rsidRPr="00AE59DB">
        <w:rPr>
          <w:rFonts w:ascii="TH SarabunPSK" w:eastAsia="Cordia New" w:hAnsi="TH SarabunPSK" w:cs="TH SarabunPSK"/>
          <w:sz w:val="32"/>
          <w:szCs w:val="32"/>
        </w:rPr>
        <w:t>phetchabun</w:t>
      </w:r>
      <w:r w:rsidRPr="00AE59DB">
        <w:rPr>
          <w:rFonts w:ascii="TH SarabunPSK" w:eastAsia="Cordia New" w:hAnsi="TH SarabunPSK" w:cs="TH SarabunPSK"/>
          <w:sz w:val="32"/>
          <w:szCs w:val="32"/>
          <w:cs/>
        </w:rPr>
        <w:t>.</w:t>
      </w:r>
      <w:r w:rsidRPr="00AE59DB">
        <w:rPr>
          <w:rFonts w:ascii="TH SarabunPSK" w:eastAsia="Cordia New" w:hAnsi="TH SarabunPSK" w:cs="TH SarabunPSK"/>
          <w:sz w:val="32"/>
          <w:szCs w:val="32"/>
        </w:rPr>
        <w:t>go</w:t>
      </w:r>
      <w:r w:rsidRPr="00AE59DB">
        <w:rPr>
          <w:rFonts w:ascii="TH SarabunPSK" w:eastAsia="Cordia New" w:hAnsi="TH SarabunPSK" w:cs="TH SarabunPSK"/>
          <w:sz w:val="32"/>
          <w:szCs w:val="32"/>
          <w:cs/>
        </w:rPr>
        <w:t>.</w:t>
      </w:r>
      <w:r w:rsidRPr="00AE59DB">
        <w:rPr>
          <w:rFonts w:ascii="TH SarabunPSK" w:eastAsia="Cordia New" w:hAnsi="TH SarabunPSK" w:cs="TH SarabunPSK"/>
          <w:sz w:val="32"/>
          <w:szCs w:val="32"/>
        </w:rPr>
        <w:t>th</w:t>
      </w:r>
      <w:r w:rsidRPr="00AE59DB">
        <w:rPr>
          <w:rFonts w:ascii="TH SarabunPSK" w:eastAsia="Cordia New" w:hAnsi="TH SarabunPSK" w:cs="TH SarabunPSK"/>
          <w:sz w:val="32"/>
          <w:szCs w:val="32"/>
          <w:cs/>
        </w:rPr>
        <w:t>/</w:t>
      </w:r>
      <w:r w:rsidRPr="00AE59DB">
        <w:rPr>
          <w:rFonts w:ascii="TH SarabunPSK" w:eastAsia="Cordia New" w:hAnsi="TH SarabunPSK" w:cs="TH SarabunPSK"/>
          <w:sz w:val="32"/>
          <w:szCs w:val="32"/>
        </w:rPr>
        <w:t>data_detail</w:t>
      </w:r>
      <w:r w:rsidRPr="00AE59DB">
        <w:rPr>
          <w:rFonts w:ascii="TH SarabunPSK" w:eastAsia="Cordia New" w:hAnsi="TH SarabunPSK" w:cs="TH SarabunPSK"/>
          <w:sz w:val="32"/>
          <w:szCs w:val="32"/>
          <w:cs/>
        </w:rPr>
        <w:t>.</w:t>
      </w:r>
      <w:r w:rsidRPr="00AE59DB">
        <w:rPr>
          <w:rFonts w:ascii="TH SarabunPSK" w:eastAsia="Cordia New" w:hAnsi="TH SarabunPSK" w:cs="TH SarabunPSK"/>
          <w:sz w:val="32"/>
          <w:szCs w:val="32"/>
        </w:rPr>
        <w:t>php?content_id</w:t>
      </w:r>
      <w:r w:rsidRPr="00AE59DB">
        <w:rPr>
          <w:rFonts w:ascii="TH SarabunPSK" w:eastAsia="Cordia New" w:hAnsi="TH SarabunPSK" w:cs="TH SarabunPSK"/>
          <w:sz w:val="32"/>
          <w:szCs w:val="32"/>
          <w:cs/>
        </w:rPr>
        <w:t>=</w:t>
      </w:r>
      <w:r w:rsidRPr="00AE59DB">
        <w:rPr>
          <w:rFonts w:ascii="TH SarabunPSK" w:eastAsia="Cordia New" w:hAnsi="TH SarabunPSK" w:cs="TH SarabunPSK"/>
          <w:sz w:val="32"/>
          <w:szCs w:val="32"/>
        </w:rPr>
        <w:t xml:space="preserve">1 </w:t>
      </w:r>
      <w:r w:rsidRPr="00AE59DB">
        <w:rPr>
          <w:rFonts w:ascii="TH SarabunPSK" w:eastAsia="Cordia New" w:hAnsi="TH SarabunPSK" w:cs="TH SarabunPSK"/>
          <w:sz w:val="32"/>
          <w:szCs w:val="32"/>
          <w:cs/>
        </w:rPr>
        <w:t>[</w:t>
      </w:r>
      <w:r w:rsidRPr="00AE59DB">
        <w:rPr>
          <w:rFonts w:ascii="TH SarabunPSK" w:eastAsia="Cordia New" w:hAnsi="TH SarabunPSK" w:cs="TH SarabunPSK"/>
          <w:sz w:val="32"/>
          <w:szCs w:val="32"/>
        </w:rPr>
        <w:t>2019, March 25</w:t>
      </w:r>
      <w:r w:rsidRPr="00AE59DB">
        <w:rPr>
          <w:rFonts w:ascii="TH SarabunPSK" w:eastAsia="Cordia New" w:hAnsi="TH SarabunPSK" w:cs="TH SarabunPSK"/>
          <w:sz w:val="32"/>
          <w:szCs w:val="32"/>
          <w:cs/>
        </w:rPr>
        <w:t>].</w:t>
      </w:r>
    </w:p>
    <w:p w:rsidR="007D1420" w:rsidRPr="00E64A37" w:rsidRDefault="007D1420" w:rsidP="007D1420">
      <w:pPr>
        <w:ind w:left="709" w:hanging="709"/>
        <w:rPr>
          <w:rFonts w:ascii="TH SarabunPSK" w:hAnsi="TH SarabunPSK" w:cs="TH SarabunPSK"/>
          <w:sz w:val="32"/>
          <w:szCs w:val="32"/>
        </w:rPr>
      </w:pPr>
      <w:r w:rsidRPr="00E64A37">
        <w:rPr>
          <w:rFonts w:ascii="TH SarabunPSK" w:hAnsi="TH SarabunPSK" w:cs="TH SarabunPSK"/>
          <w:sz w:val="32"/>
          <w:szCs w:val="32"/>
        </w:rPr>
        <w:t xml:space="preserve">Suthi Sriplang </w:t>
      </w:r>
      <w:r w:rsidRPr="00E64A37">
        <w:rPr>
          <w:rFonts w:ascii="TH SarabunPSK" w:hAnsi="TH SarabunPSK" w:cs="TH SarabunPSK"/>
          <w:sz w:val="32"/>
          <w:szCs w:val="32"/>
          <w:cs/>
        </w:rPr>
        <w:t>. (</w:t>
      </w:r>
      <w:r w:rsidRPr="00E64A37">
        <w:rPr>
          <w:rFonts w:ascii="TH SarabunPSK" w:hAnsi="TH SarabunPSK" w:cs="TH SarabunPSK"/>
          <w:sz w:val="32"/>
          <w:szCs w:val="32"/>
        </w:rPr>
        <w:t>2010</w:t>
      </w:r>
      <w:r w:rsidRPr="00E64A37">
        <w:rPr>
          <w:rFonts w:ascii="TH SarabunPSK" w:hAnsi="TH SarabunPSK" w:cs="TH SarabunPSK"/>
          <w:sz w:val="32"/>
          <w:szCs w:val="32"/>
          <w:cs/>
        </w:rPr>
        <w:t xml:space="preserve">). </w:t>
      </w:r>
      <w:r w:rsidRPr="00E64A37">
        <w:rPr>
          <w:rFonts w:ascii="TH SarabunPSK" w:hAnsi="TH SarabunPSK" w:cs="TH SarabunPSK"/>
          <w:i/>
          <w:iCs/>
          <w:sz w:val="32"/>
          <w:szCs w:val="32"/>
        </w:rPr>
        <w:t>Landscape Painting</w:t>
      </w:r>
      <w:r w:rsidRPr="00E64A37">
        <w:rPr>
          <w:rFonts w:ascii="TH SarabunPSK" w:hAnsi="TH SarabunPSK" w:cs="TH SarabunPSK"/>
          <w:sz w:val="32"/>
          <w:szCs w:val="32"/>
          <w:cs/>
        </w:rPr>
        <w:t xml:space="preserve">. </w:t>
      </w:r>
      <w:r w:rsidRPr="00E64A37">
        <w:rPr>
          <w:rFonts w:ascii="TH SarabunPSK" w:hAnsi="TH SarabunPSK" w:cs="TH SarabunPSK"/>
          <w:sz w:val="32"/>
          <w:szCs w:val="32"/>
        </w:rPr>
        <w:t>Department of Art</w:t>
      </w:r>
      <w:r w:rsidRPr="00E64A37">
        <w:rPr>
          <w:rFonts w:ascii="TH SarabunPSK" w:hAnsi="TH SarabunPSK" w:cs="TH SarabunPSK"/>
          <w:sz w:val="32"/>
          <w:szCs w:val="32"/>
          <w:cs/>
        </w:rPr>
        <w:t xml:space="preserve">. </w:t>
      </w:r>
      <w:r w:rsidRPr="00E64A37">
        <w:rPr>
          <w:rFonts w:ascii="TH SarabunPSK" w:hAnsi="TH SarabunPSK" w:cs="TH SarabunPSK"/>
          <w:sz w:val="32"/>
          <w:szCs w:val="32"/>
        </w:rPr>
        <w:t>Prommanusorn Phetchaburi School</w:t>
      </w:r>
      <w:r w:rsidRPr="00E64A37">
        <w:rPr>
          <w:rFonts w:ascii="TH SarabunPSK" w:hAnsi="TH SarabunPSK" w:cs="TH SarabunPSK"/>
          <w:sz w:val="32"/>
          <w:szCs w:val="32"/>
          <w:cs/>
        </w:rPr>
        <w:t>. [</w:t>
      </w:r>
      <w:r w:rsidRPr="00E64A37">
        <w:rPr>
          <w:rFonts w:ascii="TH SarabunPSK" w:hAnsi="TH SarabunPSK" w:cs="TH SarabunPSK"/>
          <w:sz w:val="32"/>
          <w:szCs w:val="32"/>
        </w:rPr>
        <w:t>Online</w:t>
      </w:r>
      <w:r>
        <w:rPr>
          <w:rFonts w:ascii="TH SarabunPSK" w:hAnsi="TH SarabunPSK" w:cs="TH SarabunPSK"/>
          <w:sz w:val="32"/>
          <w:szCs w:val="32"/>
          <w:cs/>
        </w:rPr>
        <w:t>].</w:t>
      </w:r>
      <w:r w:rsidRPr="00F77FF2">
        <w:rPr>
          <w:rFonts w:ascii="TH SarabunPSK" w:hAnsi="TH SarabunPSK" w:cs="TH SarabunPSK"/>
          <w:sz w:val="32"/>
          <w:szCs w:val="32"/>
        </w:rPr>
        <w:t xml:space="preserve"> Available</w:t>
      </w:r>
      <w:r w:rsidRPr="00F77FF2">
        <w:rPr>
          <w:rFonts w:ascii="TH SarabunPSK" w:hAnsi="TH SarabunPSK" w:cs="TH SarabunPSK"/>
          <w:sz w:val="32"/>
          <w:szCs w:val="32"/>
          <w:cs/>
        </w:rPr>
        <w:t xml:space="preserve">: </w:t>
      </w:r>
      <w:hyperlink r:id="rId14" w:history="1">
        <w:r w:rsidRPr="00F77FF2">
          <w:rPr>
            <w:rStyle w:val="a8"/>
            <w:rFonts w:ascii="TH SarabunPSK" w:hAnsi="TH SarabunPSK" w:cs="TH SarabunPSK"/>
            <w:sz w:val="32"/>
            <w:szCs w:val="32"/>
          </w:rPr>
          <w:t>http</w:t>
        </w:r>
        <w:r w:rsidRPr="00F77FF2">
          <w:rPr>
            <w:rStyle w:val="a8"/>
            <w:rFonts w:ascii="TH SarabunPSK" w:hAnsi="TH SarabunPSK" w:cs="TH SarabunPSK"/>
            <w:sz w:val="32"/>
            <w:szCs w:val="32"/>
            <w:cs/>
          </w:rPr>
          <w:t>://</w:t>
        </w:r>
        <w:r w:rsidRPr="00F77FF2">
          <w:rPr>
            <w:rStyle w:val="a8"/>
            <w:rFonts w:ascii="TH SarabunPSK" w:hAnsi="TH SarabunPSK" w:cs="TH SarabunPSK"/>
            <w:sz w:val="32"/>
            <w:szCs w:val="32"/>
          </w:rPr>
          <w:t>www</w:t>
        </w:r>
        <w:r w:rsidRPr="00F77FF2">
          <w:rPr>
            <w:rStyle w:val="a8"/>
            <w:rFonts w:ascii="TH SarabunPSK" w:hAnsi="TH SarabunPSK" w:cs="TH SarabunPSK"/>
            <w:sz w:val="32"/>
            <w:szCs w:val="32"/>
            <w:cs/>
          </w:rPr>
          <w:t>.</w:t>
        </w:r>
        <w:r w:rsidRPr="00F77FF2">
          <w:rPr>
            <w:rStyle w:val="a8"/>
            <w:rFonts w:ascii="TH SarabunPSK" w:hAnsi="TH SarabunPSK" w:cs="TH SarabunPSK"/>
            <w:sz w:val="32"/>
            <w:szCs w:val="32"/>
          </w:rPr>
          <w:t>thaigoodview</w:t>
        </w:r>
        <w:r w:rsidRPr="00F77FF2">
          <w:rPr>
            <w:rStyle w:val="a8"/>
            <w:rFonts w:ascii="TH SarabunPSK" w:hAnsi="TH SarabunPSK" w:cs="TH SarabunPSK"/>
            <w:sz w:val="32"/>
            <w:szCs w:val="32"/>
            <w:cs/>
          </w:rPr>
          <w:t>.</w:t>
        </w:r>
        <w:r w:rsidRPr="00F77FF2">
          <w:rPr>
            <w:rStyle w:val="a8"/>
            <w:rFonts w:ascii="TH SarabunPSK" w:hAnsi="TH SarabunPSK" w:cs="TH SarabunPSK"/>
            <w:sz w:val="32"/>
            <w:szCs w:val="32"/>
          </w:rPr>
          <w:t>com</w:t>
        </w:r>
        <w:r w:rsidRPr="00F77FF2">
          <w:rPr>
            <w:rStyle w:val="a8"/>
            <w:rFonts w:ascii="TH SarabunPSK" w:hAnsi="TH SarabunPSK" w:cs="TH SarabunPSK"/>
            <w:sz w:val="32"/>
            <w:szCs w:val="32"/>
            <w:cs/>
          </w:rPr>
          <w:t>/</w:t>
        </w:r>
        <w:r w:rsidRPr="00F77FF2">
          <w:rPr>
            <w:rStyle w:val="a8"/>
            <w:rFonts w:ascii="TH SarabunPSK" w:hAnsi="TH SarabunPSK" w:cs="TH SarabunPSK"/>
            <w:sz w:val="32"/>
            <w:szCs w:val="32"/>
          </w:rPr>
          <w:t>node</w:t>
        </w:r>
        <w:r w:rsidRPr="00F77FF2">
          <w:rPr>
            <w:rStyle w:val="a8"/>
            <w:rFonts w:ascii="TH SarabunPSK" w:hAnsi="TH SarabunPSK" w:cs="TH SarabunPSK"/>
            <w:sz w:val="32"/>
            <w:szCs w:val="32"/>
            <w:cs/>
          </w:rPr>
          <w:t>/</w:t>
        </w:r>
        <w:r w:rsidRPr="00F77FF2">
          <w:rPr>
            <w:rStyle w:val="a8"/>
            <w:rFonts w:ascii="TH SarabunPSK" w:hAnsi="TH SarabunPSK" w:cs="TH SarabunPSK"/>
            <w:sz w:val="32"/>
            <w:szCs w:val="32"/>
          </w:rPr>
          <w:t>67415</w:t>
        </w:r>
      </w:hyperlink>
      <w:r w:rsidRPr="00F77FF2">
        <w:rPr>
          <w:rFonts w:ascii="TH SarabunPSK" w:hAnsi="TH SarabunPSK" w:cs="TH SarabunPSK"/>
          <w:sz w:val="32"/>
          <w:szCs w:val="32"/>
          <w:cs/>
        </w:rPr>
        <w:t>. [</w:t>
      </w:r>
      <w:r w:rsidRPr="00F77FF2">
        <w:rPr>
          <w:rFonts w:ascii="TH SarabunPSK" w:hAnsi="TH SarabunPSK" w:cs="TH SarabunPSK"/>
          <w:sz w:val="32"/>
          <w:szCs w:val="32"/>
        </w:rPr>
        <w:t>2019, March 25</w:t>
      </w:r>
      <w:r w:rsidRPr="00F77FF2">
        <w:rPr>
          <w:rFonts w:ascii="TH SarabunPSK" w:hAnsi="TH SarabunPSK" w:cs="TH SarabunPSK"/>
          <w:sz w:val="32"/>
          <w:szCs w:val="32"/>
          <w:cs/>
        </w:rPr>
        <w:t>].</w:t>
      </w:r>
    </w:p>
    <w:p w:rsidR="007D1420" w:rsidRPr="00E64A37" w:rsidRDefault="007D1420" w:rsidP="007D1420">
      <w:pPr>
        <w:ind w:left="709" w:hanging="709"/>
        <w:rPr>
          <w:rFonts w:ascii="TH SarabunPSK" w:hAnsi="TH SarabunPSK" w:cs="TH SarabunPSK"/>
          <w:sz w:val="32"/>
          <w:szCs w:val="32"/>
        </w:rPr>
      </w:pPr>
      <w:r w:rsidRPr="00E64A37">
        <w:rPr>
          <w:rFonts w:ascii="TH SarabunPSK" w:hAnsi="TH SarabunPSK" w:cs="TH SarabunPSK"/>
          <w:sz w:val="32"/>
          <w:szCs w:val="32"/>
        </w:rPr>
        <w:t>Tourist information for Khao Kho</w:t>
      </w:r>
      <w:r w:rsidRPr="00E64A37">
        <w:rPr>
          <w:rFonts w:ascii="TH SarabunPSK" w:hAnsi="TH SarabunPSK" w:cs="TH SarabunPSK"/>
          <w:sz w:val="32"/>
          <w:szCs w:val="32"/>
          <w:cs/>
        </w:rPr>
        <w:t>.(</w:t>
      </w:r>
      <w:r w:rsidRPr="00E64A37">
        <w:rPr>
          <w:rFonts w:ascii="TH SarabunPSK" w:hAnsi="TH SarabunPSK" w:cs="TH SarabunPSK"/>
          <w:sz w:val="32"/>
          <w:szCs w:val="32"/>
        </w:rPr>
        <w:t>2010</w:t>
      </w:r>
      <w:r w:rsidRPr="00E64A37">
        <w:rPr>
          <w:rFonts w:ascii="TH SarabunPSK" w:hAnsi="TH SarabunPSK" w:cs="TH SarabunPSK"/>
          <w:sz w:val="32"/>
          <w:szCs w:val="32"/>
          <w:cs/>
        </w:rPr>
        <w:t xml:space="preserve">). </w:t>
      </w:r>
      <w:r w:rsidRPr="00E64A37">
        <w:rPr>
          <w:rFonts w:ascii="TH SarabunPSK" w:hAnsi="TH SarabunPSK" w:cs="TH SarabunPSK"/>
          <w:i/>
          <w:iCs/>
          <w:sz w:val="32"/>
          <w:szCs w:val="32"/>
        </w:rPr>
        <w:t>Know Khao Kho</w:t>
      </w:r>
      <w:r w:rsidRPr="00E64A37">
        <w:rPr>
          <w:rFonts w:ascii="TH SarabunPSK" w:hAnsi="TH SarabunPSK" w:cs="TH SarabunPSK"/>
          <w:sz w:val="32"/>
          <w:szCs w:val="32"/>
          <w:cs/>
        </w:rPr>
        <w:t>. [</w:t>
      </w:r>
      <w:r w:rsidRPr="00E64A37">
        <w:rPr>
          <w:rFonts w:ascii="TH SarabunPSK" w:hAnsi="TH SarabunPSK" w:cs="TH SarabunPSK"/>
          <w:sz w:val="32"/>
          <w:szCs w:val="32"/>
        </w:rPr>
        <w:t>Online</w:t>
      </w:r>
      <w:r w:rsidRPr="00E64A37">
        <w:rPr>
          <w:rFonts w:ascii="TH SarabunPSK" w:hAnsi="TH SarabunPSK" w:cs="TH SarabunPSK"/>
          <w:sz w:val="32"/>
          <w:szCs w:val="32"/>
          <w:cs/>
        </w:rPr>
        <w:t xml:space="preserve">]. </w:t>
      </w:r>
      <w:r w:rsidRPr="00E64A37">
        <w:rPr>
          <w:rFonts w:ascii="TH SarabunPSK" w:hAnsi="TH SarabunPSK" w:cs="TH SarabunPSK"/>
          <w:sz w:val="32"/>
          <w:szCs w:val="32"/>
        </w:rPr>
        <w:t xml:space="preserve">Available </w:t>
      </w:r>
      <w:r w:rsidRPr="00E64A37">
        <w:rPr>
          <w:rFonts w:ascii="TH SarabunPSK" w:hAnsi="TH SarabunPSK" w:cs="TH SarabunPSK"/>
          <w:sz w:val="32"/>
          <w:szCs w:val="32"/>
          <w:cs/>
        </w:rPr>
        <w:t xml:space="preserve">: </w:t>
      </w:r>
      <w:r w:rsidRPr="00E64A37">
        <w:rPr>
          <w:rFonts w:ascii="TH SarabunPSK" w:hAnsi="TH SarabunPSK" w:cs="TH SarabunPSK"/>
          <w:sz w:val="32"/>
          <w:szCs w:val="32"/>
        </w:rPr>
        <w:t>http</w:t>
      </w:r>
      <w:r w:rsidRPr="00E64A37">
        <w:rPr>
          <w:rFonts w:ascii="TH SarabunPSK" w:hAnsi="TH SarabunPSK" w:cs="TH SarabunPSK"/>
          <w:sz w:val="32"/>
          <w:szCs w:val="32"/>
          <w:cs/>
        </w:rPr>
        <w:t>://</w:t>
      </w:r>
      <w:r w:rsidRPr="00E64A37">
        <w:rPr>
          <w:rFonts w:ascii="TH SarabunPSK" w:hAnsi="TH SarabunPSK" w:cs="TH SarabunPSK"/>
          <w:sz w:val="32"/>
          <w:szCs w:val="32"/>
        </w:rPr>
        <w:t>www</w:t>
      </w:r>
      <w:r w:rsidRPr="00E64A37">
        <w:rPr>
          <w:rFonts w:ascii="TH SarabunPSK" w:hAnsi="TH SarabunPSK" w:cs="TH SarabunPSK"/>
          <w:sz w:val="32"/>
          <w:szCs w:val="32"/>
          <w:cs/>
        </w:rPr>
        <w:t>.</w:t>
      </w:r>
      <w:r w:rsidRPr="00E64A37">
        <w:rPr>
          <w:rFonts w:ascii="TH SarabunPSK" w:hAnsi="TH SarabunPSK" w:cs="TH SarabunPSK"/>
          <w:sz w:val="32"/>
          <w:szCs w:val="32"/>
        </w:rPr>
        <w:t>khaoko</w:t>
      </w:r>
      <w:r w:rsidRPr="00E64A37">
        <w:rPr>
          <w:rFonts w:ascii="TH SarabunPSK" w:hAnsi="TH SarabunPSK" w:cs="TH SarabunPSK"/>
          <w:sz w:val="32"/>
          <w:szCs w:val="32"/>
          <w:cs/>
        </w:rPr>
        <w:t>.</w:t>
      </w:r>
      <w:r w:rsidRPr="00E64A37">
        <w:rPr>
          <w:rFonts w:ascii="TH SarabunPSK" w:hAnsi="TH SarabunPSK" w:cs="TH SarabunPSK"/>
          <w:sz w:val="32"/>
          <w:szCs w:val="32"/>
        </w:rPr>
        <w:t>com</w:t>
      </w:r>
      <w:r w:rsidRPr="00E64A37">
        <w:rPr>
          <w:rFonts w:ascii="TH SarabunPSK" w:hAnsi="TH SarabunPSK" w:cs="TH SarabunPSK"/>
          <w:sz w:val="32"/>
          <w:szCs w:val="32"/>
          <w:cs/>
        </w:rPr>
        <w:t>/</w:t>
      </w:r>
      <w:r w:rsidRPr="00E64A37">
        <w:rPr>
          <w:rFonts w:ascii="TH SarabunPSK" w:hAnsi="TH SarabunPSK" w:cs="TH SarabunPSK"/>
          <w:sz w:val="32"/>
          <w:szCs w:val="32"/>
        </w:rPr>
        <w:t>index</w:t>
      </w:r>
      <w:r w:rsidRPr="00E64A37">
        <w:rPr>
          <w:rFonts w:ascii="TH SarabunPSK" w:hAnsi="TH SarabunPSK" w:cs="TH SarabunPSK"/>
          <w:sz w:val="32"/>
          <w:szCs w:val="32"/>
          <w:cs/>
        </w:rPr>
        <w:t>.</w:t>
      </w:r>
      <w:r w:rsidRPr="00E64A37">
        <w:rPr>
          <w:rFonts w:ascii="TH SarabunPSK" w:hAnsi="TH SarabunPSK" w:cs="TH SarabunPSK"/>
          <w:sz w:val="32"/>
          <w:szCs w:val="32"/>
        </w:rPr>
        <w:t>php?lay</w:t>
      </w:r>
      <w:r w:rsidRPr="00E64A37">
        <w:rPr>
          <w:rFonts w:ascii="TH SarabunPSK" w:hAnsi="TH SarabunPSK" w:cs="TH SarabunPSK"/>
          <w:sz w:val="32"/>
          <w:szCs w:val="32"/>
          <w:cs/>
        </w:rPr>
        <w:t>=</w:t>
      </w:r>
      <w:r w:rsidRPr="00E64A37">
        <w:rPr>
          <w:rFonts w:ascii="TH SarabunPSK" w:hAnsi="TH SarabunPSK" w:cs="TH SarabunPSK"/>
          <w:sz w:val="32"/>
          <w:szCs w:val="32"/>
        </w:rPr>
        <w:t>show&amp;ac</w:t>
      </w:r>
      <w:r w:rsidRPr="00E64A37">
        <w:rPr>
          <w:rFonts w:ascii="TH SarabunPSK" w:hAnsi="TH SarabunPSK" w:cs="TH SarabunPSK"/>
          <w:sz w:val="32"/>
          <w:szCs w:val="32"/>
          <w:cs/>
        </w:rPr>
        <w:t>=</w:t>
      </w:r>
      <w:r w:rsidRPr="00E64A37">
        <w:rPr>
          <w:rFonts w:ascii="TH SarabunPSK" w:hAnsi="TH SarabunPSK" w:cs="TH SarabunPSK"/>
          <w:sz w:val="32"/>
          <w:szCs w:val="32"/>
        </w:rPr>
        <w:t>article&amp;Id</w:t>
      </w:r>
      <w:r w:rsidRPr="00E64A37">
        <w:rPr>
          <w:rFonts w:ascii="TH SarabunPSK" w:hAnsi="TH SarabunPSK" w:cs="TH SarabunPSK"/>
          <w:sz w:val="32"/>
          <w:szCs w:val="32"/>
          <w:cs/>
        </w:rPr>
        <w:t>=</w:t>
      </w:r>
      <w:r w:rsidRPr="00E64A37">
        <w:rPr>
          <w:rFonts w:ascii="TH SarabunPSK" w:hAnsi="TH SarabunPSK" w:cs="TH SarabunPSK"/>
          <w:sz w:val="32"/>
          <w:szCs w:val="32"/>
        </w:rPr>
        <w:t xml:space="preserve">568828 </w:t>
      </w:r>
      <w:r w:rsidRPr="00E64A37">
        <w:rPr>
          <w:rFonts w:ascii="TH SarabunPSK" w:hAnsi="TH SarabunPSK" w:cs="TH SarabunPSK"/>
          <w:sz w:val="32"/>
          <w:szCs w:val="32"/>
          <w:cs/>
        </w:rPr>
        <w:t>[</w:t>
      </w:r>
      <w:r w:rsidRPr="00E64A37">
        <w:rPr>
          <w:rFonts w:ascii="TH SarabunPSK" w:hAnsi="TH SarabunPSK" w:cs="TH SarabunPSK"/>
          <w:sz w:val="32"/>
          <w:szCs w:val="32"/>
        </w:rPr>
        <w:t>2019, March</w:t>
      </w:r>
      <w:r w:rsidRPr="00E64A3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E64A37">
        <w:rPr>
          <w:rFonts w:ascii="TH SarabunPSK" w:hAnsi="TH SarabunPSK" w:cs="TH SarabunPSK" w:hint="cs"/>
          <w:sz w:val="32"/>
          <w:szCs w:val="32"/>
          <w:cs/>
        </w:rPr>
        <w:t>30</w:t>
      </w:r>
      <w:r w:rsidRPr="00E64A37">
        <w:rPr>
          <w:rFonts w:ascii="TH SarabunPSK" w:hAnsi="TH SarabunPSK" w:cs="TH SarabunPSK"/>
          <w:sz w:val="32"/>
          <w:szCs w:val="32"/>
          <w:cs/>
        </w:rPr>
        <w:t>].</w:t>
      </w:r>
    </w:p>
    <w:p w:rsidR="007D1420" w:rsidRPr="00E64A37" w:rsidRDefault="007D1420" w:rsidP="007D1420">
      <w:pPr>
        <w:ind w:left="709" w:hanging="709"/>
        <w:rPr>
          <w:rFonts w:ascii="TH SarabunPSK" w:hAnsi="TH SarabunPSK" w:cs="TH SarabunPSK"/>
          <w:sz w:val="32"/>
          <w:szCs w:val="32"/>
          <w:cs/>
        </w:rPr>
      </w:pPr>
      <w:r w:rsidRPr="00E64A37">
        <w:rPr>
          <w:rFonts w:ascii="TH SarabunPSK" w:hAnsi="TH SarabunPSK" w:cs="TH SarabunPSK"/>
          <w:sz w:val="32"/>
          <w:szCs w:val="32"/>
        </w:rPr>
        <w:t>Wisonk</w:t>
      </w:r>
      <w:r w:rsidRPr="00E64A37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E64A37">
        <w:rPr>
          <w:rFonts w:ascii="TH SarabunPSK" w:hAnsi="TH SarabunPSK" w:cs="TH SarabunPSK"/>
          <w:sz w:val="32"/>
          <w:szCs w:val="32"/>
        </w:rPr>
        <w:t xml:space="preserve"> Kositanont</w:t>
      </w:r>
      <w:r w:rsidRPr="00E64A37">
        <w:rPr>
          <w:rFonts w:ascii="TH SarabunPSK" w:hAnsi="TH SarabunPSK" w:cs="TH SarabunPSK"/>
          <w:sz w:val="32"/>
          <w:szCs w:val="32"/>
          <w:cs/>
        </w:rPr>
        <w:t>.</w:t>
      </w:r>
      <w:r w:rsidRPr="00E64A37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Pr="00E64A37">
        <w:rPr>
          <w:rFonts w:ascii="TH SarabunPSK" w:hAnsi="TH SarabunPSK" w:cs="TH SarabunPSK"/>
          <w:sz w:val="32"/>
          <w:szCs w:val="32"/>
          <w:cs/>
        </w:rPr>
        <w:t xml:space="preserve">15 </w:t>
      </w:r>
      <w:r w:rsidRPr="00E64A37">
        <w:rPr>
          <w:rFonts w:ascii="TH SarabunPSK" w:hAnsi="TH SarabunPSK" w:cs="TH SarabunPSK"/>
          <w:sz w:val="32"/>
          <w:szCs w:val="32"/>
        </w:rPr>
        <w:t>October</w:t>
      </w:r>
      <w:r w:rsidRPr="00E64A37">
        <w:rPr>
          <w:rFonts w:ascii="TH SarabunPSK" w:hAnsi="TH SarabunPSK" w:cs="TH SarabunPSK"/>
          <w:sz w:val="32"/>
          <w:szCs w:val="32"/>
          <w:cs/>
        </w:rPr>
        <w:t xml:space="preserve"> 2010</w:t>
      </w:r>
      <w:r w:rsidRPr="00E64A37">
        <w:rPr>
          <w:rFonts w:ascii="TH SarabunPSK" w:hAnsi="TH SarabunPSK" w:cs="TH SarabunPSK" w:hint="cs"/>
          <w:sz w:val="32"/>
          <w:szCs w:val="32"/>
          <w:cs/>
        </w:rPr>
        <w:t>)</w:t>
      </w:r>
      <w:r w:rsidRPr="00E64A37">
        <w:rPr>
          <w:rFonts w:ascii="TH SarabunPSK" w:hAnsi="TH SarabunPSK" w:cs="TH SarabunPSK" w:hint="cs"/>
          <w:b/>
          <w:bCs/>
          <w:sz w:val="32"/>
          <w:szCs w:val="32"/>
          <w:cs/>
        </w:rPr>
        <w:t>.</w:t>
      </w:r>
      <w:r w:rsidRPr="00E64A37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i/>
          <w:iCs/>
          <w:sz w:val="32"/>
          <w:szCs w:val="32"/>
        </w:rPr>
        <w:t>Phetchabun City is C</w:t>
      </w:r>
      <w:r w:rsidRPr="00E64A37">
        <w:rPr>
          <w:rFonts w:ascii="TH SarabunPSK" w:hAnsi="TH SarabunPSK" w:cs="TH SarabunPSK"/>
          <w:i/>
          <w:iCs/>
          <w:sz w:val="32"/>
          <w:szCs w:val="32"/>
        </w:rPr>
        <w:t>omfortable</w:t>
      </w:r>
      <w:r w:rsidRPr="00E64A37">
        <w:rPr>
          <w:rFonts w:ascii="TH SarabunPSK" w:hAnsi="TH SarabunPSK" w:cs="TH SarabunPSK"/>
          <w:i/>
          <w:iCs/>
          <w:sz w:val="32"/>
          <w:szCs w:val="32"/>
          <w:cs/>
        </w:rPr>
        <w:t>. [</w:t>
      </w:r>
      <w:r w:rsidRPr="00E64A37">
        <w:rPr>
          <w:rFonts w:ascii="TH SarabunPSK" w:hAnsi="TH SarabunPSK" w:cs="TH SarabunPSK"/>
          <w:i/>
          <w:iCs/>
          <w:sz w:val="32"/>
          <w:szCs w:val="32"/>
        </w:rPr>
        <w:t>Online</w:t>
      </w:r>
      <w:r w:rsidRPr="00E64A37">
        <w:rPr>
          <w:rFonts w:ascii="TH SarabunPSK" w:hAnsi="TH SarabunPSK" w:cs="TH SarabunPSK"/>
          <w:i/>
          <w:iCs/>
          <w:sz w:val="32"/>
          <w:szCs w:val="32"/>
          <w:cs/>
        </w:rPr>
        <w:t>]</w:t>
      </w:r>
      <w:r w:rsidRPr="00F77FF2">
        <w:rPr>
          <w:rFonts w:ascii="TH SarabunPSK" w:hAnsi="TH SarabunPSK" w:cs="TH SarabunPSK"/>
          <w:sz w:val="32"/>
          <w:szCs w:val="32"/>
          <w:cs/>
        </w:rPr>
        <w:t xml:space="preserve">. </w:t>
      </w:r>
      <w:r w:rsidRPr="00F77FF2">
        <w:rPr>
          <w:rFonts w:ascii="TH SarabunPSK" w:hAnsi="TH SarabunPSK" w:cs="TH SarabunPSK"/>
          <w:sz w:val="32"/>
          <w:szCs w:val="32"/>
        </w:rPr>
        <w:t>Available</w:t>
      </w:r>
      <w:r w:rsidRPr="00F77FF2">
        <w:rPr>
          <w:rFonts w:ascii="TH SarabunPSK" w:hAnsi="TH SarabunPSK" w:cs="TH SarabunPSK"/>
          <w:sz w:val="32"/>
          <w:szCs w:val="32"/>
          <w:cs/>
        </w:rPr>
        <w:t xml:space="preserve">: </w:t>
      </w:r>
      <w:hyperlink r:id="rId15" w:history="1">
        <w:r w:rsidRPr="00AE59DB">
          <w:rPr>
            <w:rFonts w:ascii="TH SarabunPSK" w:hAnsi="TH SarabunPSK" w:cs="TH SarabunPSK"/>
            <w:sz w:val="32"/>
            <w:szCs w:val="32"/>
          </w:rPr>
          <w:t>https</w:t>
        </w:r>
        <w:r w:rsidRPr="00AE59DB">
          <w:rPr>
            <w:rFonts w:ascii="TH SarabunPSK" w:hAnsi="TH SarabunPSK" w:cs="TH SarabunPSK"/>
            <w:sz w:val="32"/>
            <w:szCs w:val="32"/>
            <w:cs/>
          </w:rPr>
          <w:t>://</w:t>
        </w:r>
        <w:r w:rsidRPr="00AE59DB">
          <w:rPr>
            <w:rFonts w:ascii="TH SarabunPSK" w:hAnsi="TH SarabunPSK" w:cs="TH SarabunPSK"/>
            <w:sz w:val="32"/>
            <w:szCs w:val="32"/>
          </w:rPr>
          <w:t>wisonk</w:t>
        </w:r>
        <w:r w:rsidRPr="00AE59DB">
          <w:rPr>
            <w:rFonts w:ascii="TH SarabunPSK" w:hAnsi="TH SarabunPSK" w:cs="TH SarabunPSK"/>
            <w:sz w:val="32"/>
            <w:szCs w:val="32"/>
            <w:cs/>
          </w:rPr>
          <w:t>.</w:t>
        </w:r>
        <w:r w:rsidRPr="00AE59DB">
          <w:rPr>
            <w:rFonts w:ascii="TH SarabunPSK" w:hAnsi="TH SarabunPSK" w:cs="TH SarabunPSK"/>
            <w:sz w:val="32"/>
            <w:szCs w:val="32"/>
          </w:rPr>
          <w:t>wordpress</w:t>
        </w:r>
        <w:r w:rsidRPr="00AE59DB">
          <w:rPr>
            <w:rFonts w:ascii="TH SarabunPSK" w:hAnsi="TH SarabunPSK" w:cs="TH SarabunPSK"/>
            <w:sz w:val="32"/>
            <w:szCs w:val="32"/>
            <w:cs/>
          </w:rPr>
          <w:t>.</w:t>
        </w:r>
        <w:r w:rsidRPr="00AE59DB">
          <w:rPr>
            <w:rFonts w:ascii="TH SarabunPSK" w:hAnsi="TH SarabunPSK" w:cs="TH SarabunPSK"/>
            <w:sz w:val="32"/>
            <w:szCs w:val="32"/>
          </w:rPr>
          <w:t>com</w:t>
        </w:r>
        <w:r w:rsidRPr="00AE59DB">
          <w:rPr>
            <w:rFonts w:ascii="TH SarabunPSK" w:hAnsi="TH SarabunPSK" w:cs="TH SarabunPSK"/>
            <w:sz w:val="32"/>
            <w:szCs w:val="32"/>
            <w:cs/>
          </w:rPr>
          <w:t>/</w:t>
        </w:r>
      </w:hyperlink>
      <w:r w:rsidRPr="00E64A3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E64A37">
        <w:rPr>
          <w:rFonts w:ascii="TH SarabunPSK" w:hAnsi="TH SarabunPSK" w:cs="TH SarabunPSK"/>
          <w:sz w:val="32"/>
          <w:szCs w:val="32"/>
          <w:cs/>
        </w:rPr>
        <w:t>[2019</w:t>
      </w:r>
      <w:r w:rsidRPr="00E64A37">
        <w:rPr>
          <w:rFonts w:ascii="TH SarabunPSK" w:hAnsi="TH SarabunPSK" w:cs="TH SarabunPSK"/>
          <w:sz w:val="32"/>
          <w:szCs w:val="32"/>
        </w:rPr>
        <w:t xml:space="preserve">, March </w:t>
      </w:r>
      <w:r w:rsidRPr="00E64A37">
        <w:rPr>
          <w:rFonts w:ascii="TH SarabunPSK" w:hAnsi="TH SarabunPSK" w:cs="TH SarabunPSK"/>
          <w:sz w:val="32"/>
          <w:szCs w:val="32"/>
          <w:cs/>
        </w:rPr>
        <w:t>25].</w:t>
      </w:r>
    </w:p>
    <w:p w:rsidR="003D500B" w:rsidRDefault="003D500B" w:rsidP="00475970">
      <w:pPr>
        <w:pStyle w:val="a3"/>
        <w:rPr>
          <w:rFonts w:ascii="AngsanaUPC" w:hAnsi="AngsanaUPC" w:cs="AngsanaUPC"/>
          <w:sz w:val="32"/>
          <w:szCs w:val="32"/>
        </w:rPr>
      </w:pPr>
    </w:p>
    <w:p w:rsidR="003D500B" w:rsidRDefault="003D500B" w:rsidP="00475970">
      <w:pPr>
        <w:pStyle w:val="a3"/>
        <w:rPr>
          <w:rFonts w:ascii="AngsanaUPC" w:hAnsi="AngsanaUPC" w:cs="AngsanaUPC"/>
          <w:sz w:val="32"/>
          <w:szCs w:val="32"/>
        </w:rPr>
      </w:pPr>
    </w:p>
    <w:p w:rsidR="003D500B" w:rsidRDefault="003D500B" w:rsidP="00475970">
      <w:pPr>
        <w:pStyle w:val="a3"/>
        <w:rPr>
          <w:rFonts w:ascii="AngsanaUPC" w:hAnsi="AngsanaUPC" w:cs="AngsanaUPC"/>
          <w:sz w:val="32"/>
          <w:szCs w:val="32"/>
        </w:rPr>
      </w:pPr>
    </w:p>
    <w:p w:rsidR="003D500B" w:rsidRDefault="003D500B" w:rsidP="00475970">
      <w:pPr>
        <w:pStyle w:val="a3"/>
        <w:rPr>
          <w:rFonts w:ascii="AngsanaUPC" w:hAnsi="AngsanaUPC" w:cs="AngsanaUPC"/>
          <w:sz w:val="32"/>
          <w:szCs w:val="32"/>
        </w:rPr>
      </w:pPr>
    </w:p>
    <w:p w:rsidR="00CA7DCE" w:rsidRDefault="00CA7DCE" w:rsidP="00475970">
      <w:pPr>
        <w:pStyle w:val="a3"/>
        <w:rPr>
          <w:rFonts w:ascii="AngsanaUPC" w:hAnsi="AngsanaUPC" w:cs="AngsanaUPC"/>
          <w:sz w:val="32"/>
          <w:szCs w:val="32"/>
        </w:rPr>
      </w:pPr>
    </w:p>
    <w:p w:rsidR="00CA7DCE" w:rsidRDefault="00CA7DCE" w:rsidP="00475970">
      <w:pPr>
        <w:pStyle w:val="a3"/>
        <w:rPr>
          <w:rFonts w:ascii="AngsanaUPC" w:hAnsi="AngsanaUPC" w:cs="AngsanaUPC"/>
          <w:sz w:val="32"/>
          <w:szCs w:val="32"/>
        </w:rPr>
      </w:pPr>
    </w:p>
    <w:p w:rsidR="00CA7DCE" w:rsidRDefault="00CA7DCE" w:rsidP="00475970">
      <w:pPr>
        <w:pStyle w:val="a3"/>
        <w:rPr>
          <w:rFonts w:ascii="AngsanaUPC" w:hAnsi="AngsanaUPC" w:cs="AngsanaUPC"/>
          <w:sz w:val="32"/>
          <w:szCs w:val="32"/>
        </w:rPr>
      </w:pPr>
    </w:p>
    <w:p w:rsidR="00CA7DCE" w:rsidRDefault="00CA7DCE" w:rsidP="00475970">
      <w:pPr>
        <w:pStyle w:val="a3"/>
        <w:rPr>
          <w:rFonts w:ascii="AngsanaUPC" w:hAnsi="AngsanaUPC" w:cs="AngsanaUPC"/>
          <w:sz w:val="32"/>
          <w:szCs w:val="32"/>
        </w:rPr>
      </w:pPr>
    </w:p>
    <w:p w:rsidR="00CA7DCE" w:rsidRDefault="00CA7DCE" w:rsidP="00475970">
      <w:pPr>
        <w:pStyle w:val="a3"/>
        <w:rPr>
          <w:rFonts w:ascii="AngsanaUPC" w:hAnsi="AngsanaUPC" w:cs="AngsanaUPC"/>
          <w:sz w:val="32"/>
          <w:szCs w:val="32"/>
        </w:rPr>
      </w:pPr>
    </w:p>
    <w:p w:rsidR="00CA7DCE" w:rsidRDefault="00CA7DCE" w:rsidP="00475970">
      <w:pPr>
        <w:pStyle w:val="a3"/>
        <w:rPr>
          <w:rFonts w:ascii="AngsanaUPC" w:hAnsi="AngsanaUPC" w:cs="AngsanaUPC"/>
          <w:sz w:val="32"/>
          <w:szCs w:val="32"/>
        </w:rPr>
      </w:pPr>
    </w:p>
    <w:p w:rsidR="00CA7DCE" w:rsidRDefault="00CA7DCE" w:rsidP="00475970">
      <w:pPr>
        <w:pStyle w:val="a3"/>
        <w:rPr>
          <w:rFonts w:ascii="AngsanaUPC" w:hAnsi="AngsanaUPC" w:cs="AngsanaUPC"/>
          <w:sz w:val="32"/>
          <w:szCs w:val="32"/>
        </w:rPr>
      </w:pPr>
    </w:p>
    <w:p w:rsidR="00CA7DCE" w:rsidRDefault="00CA7DCE" w:rsidP="00475970">
      <w:pPr>
        <w:pStyle w:val="a3"/>
        <w:rPr>
          <w:rFonts w:ascii="AngsanaUPC" w:hAnsi="AngsanaUPC" w:cs="AngsanaUPC"/>
          <w:sz w:val="32"/>
          <w:szCs w:val="32"/>
        </w:rPr>
      </w:pPr>
    </w:p>
    <w:p w:rsidR="003D500B" w:rsidRDefault="003D500B" w:rsidP="00475970">
      <w:pPr>
        <w:pStyle w:val="a3"/>
        <w:rPr>
          <w:rFonts w:ascii="AngsanaUPC" w:hAnsi="AngsanaUPC" w:cs="AngsanaUPC"/>
          <w:sz w:val="32"/>
          <w:szCs w:val="32"/>
        </w:rPr>
      </w:pPr>
    </w:p>
    <w:p w:rsidR="00051A91" w:rsidRPr="00051A91" w:rsidRDefault="00D03E13" w:rsidP="00046A68">
      <w:pPr>
        <w:spacing w:after="0" w:line="240" w:lineRule="auto"/>
        <w:rPr>
          <w:rFonts w:ascii="AngsanaUPC" w:hAnsi="AngsanaUPC" w:cs="AngsanaUPC"/>
          <w:sz w:val="32"/>
          <w:szCs w:val="32"/>
          <w:cs/>
        </w:rPr>
      </w:pPr>
      <w:r w:rsidRPr="00A3505B">
        <w:rPr>
          <w:rFonts w:ascii="AngsanaUPC" w:hAnsi="AngsanaUPC" w:cs="AngsanaUPC"/>
          <w:color w:val="C00000"/>
          <w:sz w:val="32"/>
          <w:szCs w:val="32"/>
          <w:cs/>
        </w:rPr>
        <w:t xml:space="preserve"> </w:t>
      </w:r>
    </w:p>
    <w:sectPr w:rsidR="00051A91" w:rsidRPr="00051A91" w:rsidSect="00282E67">
      <w:headerReference w:type="default" r:id="rId16"/>
      <w:pgSz w:w="11906" w:h="16838"/>
      <w:pgMar w:top="1701" w:right="1418" w:bottom="1418" w:left="1701" w:header="709" w:footer="709" w:gutter="0"/>
      <w:pgNumType w:start="4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3F32" w:rsidRDefault="00A83F32" w:rsidP="006F16BB">
      <w:pPr>
        <w:spacing w:after="0" w:line="240" w:lineRule="auto"/>
      </w:pPr>
      <w:r>
        <w:separator/>
      </w:r>
    </w:p>
  </w:endnote>
  <w:endnote w:type="continuationSeparator" w:id="0">
    <w:p w:rsidR="00A83F32" w:rsidRDefault="00A83F32" w:rsidP="006F16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3F32" w:rsidRDefault="00A83F32" w:rsidP="006F16BB">
      <w:pPr>
        <w:spacing w:after="0" w:line="240" w:lineRule="auto"/>
      </w:pPr>
      <w:r>
        <w:separator/>
      </w:r>
    </w:p>
  </w:footnote>
  <w:footnote w:type="continuationSeparator" w:id="0">
    <w:p w:rsidR="00A83F32" w:rsidRDefault="00A83F32" w:rsidP="006F16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78135454"/>
      <w:docPartObj>
        <w:docPartGallery w:val="Page Numbers (Top of Page)"/>
        <w:docPartUnique/>
      </w:docPartObj>
    </w:sdtPr>
    <w:sdtEndPr>
      <w:rPr>
        <w:rFonts w:ascii="AngsanaUPC" w:hAnsi="AngsanaUPC" w:cs="AngsanaUPC"/>
        <w:sz w:val="32"/>
        <w:szCs w:val="32"/>
      </w:rPr>
    </w:sdtEndPr>
    <w:sdtContent>
      <w:p w:rsidR="006F16BB" w:rsidRPr="006F16BB" w:rsidRDefault="006F16BB">
        <w:pPr>
          <w:pStyle w:val="a4"/>
          <w:jc w:val="right"/>
          <w:rPr>
            <w:rFonts w:ascii="AngsanaUPC" w:hAnsi="AngsanaUPC" w:cs="AngsanaUPC"/>
            <w:sz w:val="32"/>
            <w:szCs w:val="32"/>
          </w:rPr>
        </w:pPr>
        <w:r w:rsidRPr="006F16BB">
          <w:rPr>
            <w:rFonts w:ascii="AngsanaUPC" w:hAnsi="AngsanaUPC" w:cs="AngsanaUPC"/>
            <w:sz w:val="32"/>
            <w:szCs w:val="32"/>
          </w:rPr>
          <w:fldChar w:fldCharType="begin"/>
        </w:r>
        <w:r w:rsidRPr="006F16BB">
          <w:rPr>
            <w:rFonts w:ascii="AngsanaUPC" w:hAnsi="AngsanaUPC" w:cs="AngsanaUPC"/>
            <w:sz w:val="32"/>
            <w:szCs w:val="32"/>
          </w:rPr>
          <w:instrText>PAGE   \</w:instrText>
        </w:r>
        <w:r w:rsidRPr="006F16BB">
          <w:rPr>
            <w:rFonts w:ascii="AngsanaUPC" w:hAnsi="AngsanaUPC" w:cs="AngsanaUPC"/>
            <w:sz w:val="32"/>
            <w:szCs w:val="32"/>
            <w:cs/>
          </w:rPr>
          <w:instrText xml:space="preserve">* </w:instrText>
        </w:r>
        <w:r w:rsidRPr="006F16BB">
          <w:rPr>
            <w:rFonts w:ascii="AngsanaUPC" w:hAnsi="AngsanaUPC" w:cs="AngsanaUPC"/>
            <w:sz w:val="32"/>
            <w:szCs w:val="32"/>
          </w:rPr>
          <w:instrText>MERGEFORMAT</w:instrText>
        </w:r>
        <w:r w:rsidRPr="006F16BB">
          <w:rPr>
            <w:rFonts w:ascii="AngsanaUPC" w:hAnsi="AngsanaUPC" w:cs="AngsanaUPC"/>
            <w:sz w:val="32"/>
            <w:szCs w:val="32"/>
          </w:rPr>
          <w:fldChar w:fldCharType="separate"/>
        </w:r>
        <w:r w:rsidR="00686CD6" w:rsidRPr="00686CD6">
          <w:rPr>
            <w:rFonts w:ascii="AngsanaUPC" w:hAnsi="AngsanaUPC" w:cs="AngsanaUPC"/>
            <w:noProof/>
            <w:sz w:val="32"/>
            <w:szCs w:val="32"/>
            <w:lang w:val="th-TH"/>
          </w:rPr>
          <w:t>52</w:t>
        </w:r>
        <w:r w:rsidRPr="006F16BB">
          <w:rPr>
            <w:rFonts w:ascii="AngsanaUPC" w:hAnsi="AngsanaUPC" w:cs="AngsanaUPC"/>
            <w:sz w:val="32"/>
            <w:szCs w:val="32"/>
          </w:rPr>
          <w:fldChar w:fldCharType="end"/>
        </w:r>
      </w:p>
    </w:sdtContent>
  </w:sdt>
  <w:p w:rsidR="006F16BB" w:rsidRDefault="006F16B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39378B"/>
    <w:multiLevelType w:val="hybridMultilevel"/>
    <w:tmpl w:val="B420C6CA"/>
    <w:lvl w:ilvl="0" w:tplc="2BC6D29E">
      <w:start w:val="1"/>
      <w:numFmt w:val="bullet"/>
      <w:lvlText w:val="-"/>
      <w:lvlJc w:val="left"/>
      <w:pPr>
        <w:ind w:left="1080" w:hanging="360"/>
      </w:pPr>
      <w:rPr>
        <w:rFonts w:ascii="AngsanaUPC" w:eastAsiaTheme="minorHAnsi" w:hAnsi="AngsanaUPC" w:cs="AngsanaUP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94C01C8"/>
    <w:multiLevelType w:val="hybridMultilevel"/>
    <w:tmpl w:val="83A61D8A"/>
    <w:lvl w:ilvl="0" w:tplc="BDA014CE">
      <w:start w:val="1"/>
      <w:numFmt w:val="bullet"/>
      <w:lvlText w:val="-"/>
      <w:lvlJc w:val="left"/>
      <w:pPr>
        <w:ind w:left="1080" w:hanging="360"/>
      </w:pPr>
      <w:rPr>
        <w:rFonts w:ascii="AngsanaUPC" w:eastAsiaTheme="minorHAnsi" w:hAnsi="AngsanaUPC" w:cs="AngsanaUP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64BB"/>
    <w:rsid w:val="000250C1"/>
    <w:rsid w:val="000460D3"/>
    <w:rsid w:val="00046A68"/>
    <w:rsid w:val="00051A91"/>
    <w:rsid w:val="000E0C99"/>
    <w:rsid w:val="00107853"/>
    <w:rsid w:val="00130771"/>
    <w:rsid w:val="00163A80"/>
    <w:rsid w:val="001871AF"/>
    <w:rsid w:val="001B75E0"/>
    <w:rsid w:val="001C7215"/>
    <w:rsid w:val="001F4ADF"/>
    <w:rsid w:val="001F500C"/>
    <w:rsid w:val="00216284"/>
    <w:rsid w:val="00256380"/>
    <w:rsid w:val="00282E67"/>
    <w:rsid w:val="002A048C"/>
    <w:rsid w:val="002B1CB2"/>
    <w:rsid w:val="002C3C93"/>
    <w:rsid w:val="002D7967"/>
    <w:rsid w:val="00317D48"/>
    <w:rsid w:val="00324601"/>
    <w:rsid w:val="003253C5"/>
    <w:rsid w:val="0039530E"/>
    <w:rsid w:val="00397C0A"/>
    <w:rsid w:val="003D500B"/>
    <w:rsid w:val="00450769"/>
    <w:rsid w:val="00475970"/>
    <w:rsid w:val="00491130"/>
    <w:rsid w:val="004C5218"/>
    <w:rsid w:val="004F2BB6"/>
    <w:rsid w:val="0054025E"/>
    <w:rsid w:val="00552A09"/>
    <w:rsid w:val="00575AFA"/>
    <w:rsid w:val="005E5D3C"/>
    <w:rsid w:val="005F489C"/>
    <w:rsid w:val="0061597E"/>
    <w:rsid w:val="006421A8"/>
    <w:rsid w:val="00686CD6"/>
    <w:rsid w:val="006C69F0"/>
    <w:rsid w:val="006D6DEA"/>
    <w:rsid w:val="006E4DF9"/>
    <w:rsid w:val="006F16BB"/>
    <w:rsid w:val="00715C00"/>
    <w:rsid w:val="0071659F"/>
    <w:rsid w:val="007246BF"/>
    <w:rsid w:val="00742049"/>
    <w:rsid w:val="00745E96"/>
    <w:rsid w:val="00752A8F"/>
    <w:rsid w:val="007A06C1"/>
    <w:rsid w:val="007B0F9D"/>
    <w:rsid w:val="007C260E"/>
    <w:rsid w:val="007D1420"/>
    <w:rsid w:val="007F0EBF"/>
    <w:rsid w:val="008032BF"/>
    <w:rsid w:val="0089274F"/>
    <w:rsid w:val="008B4B96"/>
    <w:rsid w:val="008D03A3"/>
    <w:rsid w:val="008F7627"/>
    <w:rsid w:val="00905637"/>
    <w:rsid w:val="009128FD"/>
    <w:rsid w:val="009263A5"/>
    <w:rsid w:val="00947AAD"/>
    <w:rsid w:val="009526A5"/>
    <w:rsid w:val="0095421B"/>
    <w:rsid w:val="009C2532"/>
    <w:rsid w:val="009E33E9"/>
    <w:rsid w:val="00A3505B"/>
    <w:rsid w:val="00A355B1"/>
    <w:rsid w:val="00A83F32"/>
    <w:rsid w:val="00A90E00"/>
    <w:rsid w:val="00AA16BB"/>
    <w:rsid w:val="00AD0B26"/>
    <w:rsid w:val="00AE61E7"/>
    <w:rsid w:val="00AF1B97"/>
    <w:rsid w:val="00B164BB"/>
    <w:rsid w:val="00B36390"/>
    <w:rsid w:val="00B44241"/>
    <w:rsid w:val="00B651B3"/>
    <w:rsid w:val="00B72745"/>
    <w:rsid w:val="00B9265B"/>
    <w:rsid w:val="00BD034A"/>
    <w:rsid w:val="00BD5CCA"/>
    <w:rsid w:val="00C232A6"/>
    <w:rsid w:val="00C523BF"/>
    <w:rsid w:val="00CA7DCE"/>
    <w:rsid w:val="00CB3693"/>
    <w:rsid w:val="00CB79F9"/>
    <w:rsid w:val="00CC2C43"/>
    <w:rsid w:val="00CD2D54"/>
    <w:rsid w:val="00D03E13"/>
    <w:rsid w:val="00D123E6"/>
    <w:rsid w:val="00D20F8C"/>
    <w:rsid w:val="00D36792"/>
    <w:rsid w:val="00D57282"/>
    <w:rsid w:val="00D61D23"/>
    <w:rsid w:val="00D970E4"/>
    <w:rsid w:val="00DD147B"/>
    <w:rsid w:val="00DD154D"/>
    <w:rsid w:val="00DE1508"/>
    <w:rsid w:val="00DF5A39"/>
    <w:rsid w:val="00E0528D"/>
    <w:rsid w:val="00E54333"/>
    <w:rsid w:val="00E64846"/>
    <w:rsid w:val="00E75A23"/>
    <w:rsid w:val="00E87844"/>
    <w:rsid w:val="00F52566"/>
    <w:rsid w:val="00F74FA8"/>
    <w:rsid w:val="00FB3430"/>
    <w:rsid w:val="00FF2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B6BF06"/>
  <w15:docId w15:val="{D6115ADB-D0F6-4BDF-8B56-64DA8A3FB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B3693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6F16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6F16BB"/>
  </w:style>
  <w:style w:type="paragraph" w:styleId="a6">
    <w:name w:val="footer"/>
    <w:basedOn w:val="a"/>
    <w:link w:val="a7"/>
    <w:uiPriority w:val="99"/>
    <w:unhideWhenUsed/>
    <w:rsid w:val="006F16B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6F16BB"/>
  </w:style>
  <w:style w:type="character" w:styleId="a8">
    <w:name w:val="Hyperlink"/>
    <w:basedOn w:val="a0"/>
    <w:uiPriority w:val="99"/>
    <w:unhideWhenUsed/>
    <w:rsid w:val="00FF21F8"/>
    <w:rPr>
      <w:color w:val="0563C1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DD154D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DD154D"/>
    <w:rPr>
      <w:rFonts w:ascii="Leelawadee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haigoodview.com/node/67415" TargetMode="External"/><Relationship Id="rId13" Type="http://schemas.openxmlformats.org/officeDocument/2006/relationships/hyperlink" Target="https://sites.google.com/a/samakkhi.ac.th/historyofart/silpa-smay-him-modern-art/silpa-bae-bxim-phers-chan-ni-sm-impressionism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gotoknow.org/posts/105599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tes.google.com/a/samakkhi.ac.th/historyofart/silpa-smay-him-modern-art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isonk.wordpress.com/" TargetMode="External"/><Relationship Id="rId10" Type="http://schemas.openxmlformats.org/officeDocument/2006/relationships/hyperlink" Target="https://www.gotoknow.org/posts/105599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hetchabun.go.th/" TargetMode="External"/><Relationship Id="rId14" Type="http://schemas.openxmlformats.org/officeDocument/2006/relationships/hyperlink" Target="http://www.thaigoodview.com/node/6741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2878DB-BF97-4E03-9F41-535B5CD7B4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6</Pages>
  <Words>896</Words>
  <Characters>5111</Characters>
  <Application>Microsoft Office Word</Application>
  <DocSecurity>0</DocSecurity>
  <Lines>42</Lines>
  <Paragraphs>11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PCRU</dc:creator>
  <cp:keywords/>
  <dc:description/>
  <cp:lastModifiedBy>PCRU</cp:lastModifiedBy>
  <cp:revision>71</cp:revision>
  <cp:lastPrinted>2020-08-04T10:32:00Z</cp:lastPrinted>
  <dcterms:created xsi:type="dcterms:W3CDTF">2019-02-26T07:20:00Z</dcterms:created>
  <dcterms:modified xsi:type="dcterms:W3CDTF">2020-08-04T10:32:00Z</dcterms:modified>
</cp:coreProperties>
</file>