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3CA" w:rsidRPr="005903CA" w:rsidRDefault="005903CA" w:rsidP="005903CA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5903CA">
        <w:rPr>
          <w:rFonts w:ascii="TH Sarabun New" w:hAnsi="TH Sarabun New" w:cs="TH Sarabun New" w:hint="cs"/>
          <w:b/>
          <w:bCs/>
          <w:sz w:val="40"/>
          <w:szCs w:val="40"/>
          <w:cs/>
        </w:rPr>
        <w:t>บทที่ 2</w:t>
      </w:r>
    </w:p>
    <w:p w:rsidR="005903CA" w:rsidRPr="005903CA" w:rsidRDefault="005903CA" w:rsidP="005903CA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5903CA">
        <w:rPr>
          <w:rFonts w:ascii="TH Sarabun New" w:hAnsi="TH Sarabun New" w:cs="TH Sarabun New" w:hint="cs"/>
          <w:b/>
          <w:bCs/>
          <w:sz w:val="40"/>
          <w:szCs w:val="40"/>
          <w:cs/>
        </w:rPr>
        <w:t>แนวคิด ทฤษฎี และวรรณกรรมที่เกี่ยวข้อง</w:t>
      </w:r>
    </w:p>
    <w:p w:rsidR="005903CA" w:rsidRPr="00D26C47" w:rsidRDefault="005903CA" w:rsidP="005903CA">
      <w:pPr>
        <w:rPr>
          <w:rFonts w:ascii="TH Sarabun New" w:hAnsi="TH Sarabun New" w:cs="TH Sarabun New"/>
          <w:sz w:val="32"/>
          <w:szCs w:val="32"/>
        </w:rPr>
      </w:pPr>
    </w:p>
    <w:p w:rsidR="00261AF0" w:rsidRDefault="00D26C47" w:rsidP="005903C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ในการศึกษาวิจัยในครั้งนี้ จะกล่าวถึงทฤษฎีและแนวความคิดที่เกี่ยวข้องกับการวิจัย ซึ่งเป็นของนักวิชาการ นักบริหาร</w:t>
      </w:r>
      <w:r w:rsidR="00261AF0">
        <w:rPr>
          <w:rFonts w:ascii="TH Sarabun New" w:hAnsi="TH Sarabun New" w:cs="TH Sarabun New" w:hint="cs"/>
          <w:sz w:val="32"/>
          <w:szCs w:val="32"/>
          <w:cs/>
        </w:rPr>
        <w:t xml:space="preserve"> และนักปกครองหลายท่าน ผู้วิจัยได้นำแนวคิด ทฤษฎี และเอกสารเหล่านี้ไปประยุกต์ใช้ในการศึกษาวิจัย และเพื่อให้ความชัดเจนยิ่งขึ้น ผู้วิจัยจึงได้ทำการประมวลแนวคิด ทฤษฎี และเอกสารออกเป็น 3 ประเด็น ดังนี้ </w:t>
      </w:r>
    </w:p>
    <w:p w:rsidR="005903CA" w:rsidRPr="00D26C47" w:rsidRDefault="00261AF0" w:rsidP="005903C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1.  </w:t>
      </w:r>
      <w:r w:rsidR="005903CA" w:rsidRPr="00D26C47">
        <w:rPr>
          <w:rFonts w:ascii="TH Sarabun New" w:hAnsi="TH Sarabun New" w:cs="TH Sarabun New"/>
          <w:sz w:val="32"/>
          <w:szCs w:val="32"/>
          <w:cs/>
        </w:rPr>
        <w:t>แนวคิดเกี่ยวกับวัฒนธรรมทางการเมือง</w:t>
      </w:r>
    </w:p>
    <w:p w:rsidR="005903CA" w:rsidRPr="00D26C47" w:rsidRDefault="00261AF0" w:rsidP="00261AF0">
      <w:pPr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2.  </w:t>
      </w:r>
      <w:r w:rsidR="005903CA" w:rsidRPr="00D26C47">
        <w:rPr>
          <w:rFonts w:ascii="TH Sarabun New" w:hAnsi="TH Sarabun New" w:cs="TH Sarabun New"/>
          <w:sz w:val="32"/>
          <w:szCs w:val="32"/>
          <w:cs/>
        </w:rPr>
        <w:t xml:space="preserve">แนวคิดเกี่ยวกับวัฒนธรรมทางการเมืองแบบประชาธิปไตย </w:t>
      </w:r>
    </w:p>
    <w:p w:rsidR="005903CA" w:rsidRPr="00D26C47" w:rsidRDefault="00261AF0" w:rsidP="00261AF0">
      <w:pPr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3.  </w:t>
      </w:r>
      <w:r w:rsidR="005903CA" w:rsidRPr="00D26C47">
        <w:rPr>
          <w:rFonts w:ascii="TH Sarabun New" w:hAnsi="TH Sarabun New" w:cs="TH Sarabun New"/>
          <w:sz w:val="32"/>
          <w:szCs w:val="32"/>
          <w:cs/>
        </w:rPr>
        <w:t xml:space="preserve">แนวคิดเกี่ยวกับวัฒนธรรมทางการเมืองแบบอำนาจนิยม </w:t>
      </w:r>
    </w:p>
    <w:p w:rsidR="005903CA" w:rsidRPr="00D26C47" w:rsidRDefault="00261AF0" w:rsidP="00261AF0">
      <w:pPr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4.  </w:t>
      </w:r>
      <w:r w:rsidR="005903CA" w:rsidRPr="00D26C47">
        <w:rPr>
          <w:rFonts w:ascii="TH Sarabun New" w:hAnsi="TH Sarabun New" w:cs="TH Sarabun New"/>
          <w:sz w:val="32"/>
          <w:szCs w:val="32"/>
          <w:cs/>
        </w:rPr>
        <w:t xml:space="preserve">แนวคิดเกี่ยวกับการวัดทัศนคติ </w:t>
      </w:r>
    </w:p>
    <w:p w:rsidR="005903CA" w:rsidRPr="00D26C47" w:rsidRDefault="00261AF0" w:rsidP="00261AF0">
      <w:pPr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5.  </w:t>
      </w:r>
      <w:r w:rsidR="005903CA" w:rsidRPr="00D26C47">
        <w:rPr>
          <w:rFonts w:ascii="TH Sarabun New" w:hAnsi="TH Sarabun New" w:cs="TH Sarabun New"/>
          <w:sz w:val="32"/>
          <w:szCs w:val="32"/>
          <w:cs/>
        </w:rPr>
        <w:t xml:space="preserve">งานวิจัยที่เกี่ยวข้อง </w:t>
      </w:r>
    </w:p>
    <w:p w:rsidR="00727EA5" w:rsidRPr="00D26C47" w:rsidRDefault="00727EA5">
      <w:pPr>
        <w:rPr>
          <w:rFonts w:ascii="TH Sarabun New" w:hAnsi="TH Sarabun New" w:cs="TH Sarabun New"/>
          <w:sz w:val="32"/>
          <w:szCs w:val="32"/>
        </w:rPr>
      </w:pPr>
    </w:p>
    <w:p w:rsidR="00D26C47" w:rsidRPr="00261AF0" w:rsidRDefault="00D26C4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61AF0">
        <w:rPr>
          <w:rFonts w:ascii="TH Sarabun New" w:hAnsi="TH Sarabun New" w:cs="TH Sarabun New"/>
          <w:b/>
          <w:bCs/>
          <w:sz w:val="32"/>
          <w:szCs w:val="32"/>
          <w:cs/>
        </w:rPr>
        <w:t>แนวคิดเกี่ยวกับวัฒนธรรมทางการเมือง</w:t>
      </w:r>
    </w:p>
    <w:p w:rsidR="00261AF0" w:rsidRDefault="00261AF0" w:rsidP="00261AF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การศึกษาแนว</w:t>
      </w:r>
      <w:r w:rsidRPr="004D7161">
        <w:rPr>
          <w:rFonts w:ascii="TH SarabunPSK" w:hAnsi="TH SarabunPSK" w:cs="TH SarabunPSK"/>
          <w:sz w:val="32"/>
          <w:szCs w:val="32"/>
          <w:cs/>
        </w:rPr>
        <w:t>วัฒนธรรมทางการเมือง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(Political Culture Approach) </w:t>
      </w:r>
      <w:r w:rsidRPr="004D7161">
        <w:rPr>
          <w:rFonts w:ascii="TH SarabunPSK" w:hAnsi="TH SarabunPSK" w:cs="TH SarabunPSK"/>
          <w:sz w:val="32"/>
          <w:szCs w:val="32"/>
          <w:cs/>
        </w:rPr>
        <w:t>เป็นแนวคิดหรือวิธีการวิเคราะห์การเมืองแนวหนึ่งที่สามารถนำมาใช้วิเคราะห์และอธิบายปรากฏการณ์ทางการเมืองได้ วัฒนธรรมทางการเมืองเป็นส่วนประกอ</w:t>
      </w:r>
      <w:r>
        <w:rPr>
          <w:rFonts w:ascii="TH SarabunPSK" w:hAnsi="TH SarabunPSK" w:cs="TH SarabunPSK"/>
          <w:sz w:val="32"/>
          <w:szCs w:val="32"/>
          <w:cs/>
        </w:rPr>
        <w:t>บส่วนหนึ่งของระบบการเมือง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(วิวัฒน์  เอี่ยมไพรวัน, 2546 </w:t>
      </w:r>
      <w:r>
        <w:rPr>
          <w:rFonts w:ascii="TH SarabunPSK" w:hAnsi="TH SarabunPSK" w:cs="TH SarabunPSK"/>
          <w:sz w:val="32"/>
          <w:szCs w:val="32"/>
        </w:rPr>
        <w:t xml:space="preserve">: 149) </w:t>
      </w:r>
    </w:p>
    <w:p w:rsidR="00833E12" w:rsidRDefault="00261AF0" w:rsidP="0007318B">
      <w:pPr>
        <w:ind w:firstLine="720"/>
        <w:rPr>
          <w:rFonts w:ascii="TH SarabunPSK" w:hAnsi="TH SarabunPSK" w:cs="TH SarabunPSK"/>
          <w:sz w:val="32"/>
          <w:szCs w:val="32"/>
        </w:rPr>
      </w:pPr>
      <w:r w:rsidRPr="004D7161">
        <w:rPr>
          <w:rFonts w:ascii="TH SarabunPSK" w:hAnsi="TH SarabunPSK" w:cs="TH SarabunPSK"/>
          <w:sz w:val="32"/>
          <w:szCs w:val="32"/>
          <w:cs/>
        </w:rPr>
        <w:t xml:space="preserve">คำว่า “วัฒนธรรมทางการเมือง” </w:t>
      </w:r>
      <w:r w:rsidR="0007318B">
        <w:rPr>
          <w:rFonts w:ascii="TH SarabunPSK" w:hAnsi="TH SarabunPSK" w:cs="TH SarabunPSK" w:hint="cs"/>
          <w:sz w:val="32"/>
          <w:szCs w:val="32"/>
          <w:cs/>
        </w:rPr>
        <w:t>ได้ถูกนำม</w:t>
      </w:r>
      <w:r w:rsidRPr="004D7161">
        <w:rPr>
          <w:rFonts w:ascii="TH SarabunPSK" w:hAnsi="TH SarabunPSK" w:cs="TH SarabunPSK"/>
          <w:sz w:val="32"/>
          <w:szCs w:val="32"/>
          <w:cs/>
        </w:rPr>
        <w:t>าใช้ในการศึกษาเมืองเปรียบเทียบครั้งแรกในปี ค.ศ.1956 โดยได้นำมาใช้วิเคราะห์พฤติกรรมทางการเมืองของบุคคล</w:t>
      </w:r>
      <w:r w:rsidR="0007318B">
        <w:rPr>
          <w:rFonts w:ascii="TH SarabunPSK" w:hAnsi="TH SarabunPSK" w:cs="TH SarabunPSK" w:hint="cs"/>
          <w:sz w:val="32"/>
          <w:szCs w:val="32"/>
          <w:cs/>
        </w:rPr>
        <w:t xml:space="preserve">ต่าง ๆ ในฐานะที่เป็นสมาชิกของสังคมการเมือง </w:t>
      </w:r>
      <w:r w:rsidRPr="004D7161">
        <w:rPr>
          <w:rFonts w:ascii="TH SarabunPSK" w:hAnsi="TH SarabunPSK" w:cs="TH SarabunPSK"/>
          <w:sz w:val="32"/>
          <w:szCs w:val="32"/>
          <w:cs/>
        </w:rPr>
        <w:t>การศึกษาเชิงวัฒนธรรมทางการเมืองเป็น</w:t>
      </w:r>
      <w:r w:rsidR="0007318B">
        <w:rPr>
          <w:rFonts w:ascii="TH SarabunPSK" w:hAnsi="TH SarabunPSK" w:cs="TH SarabunPSK" w:hint="cs"/>
          <w:sz w:val="32"/>
          <w:szCs w:val="32"/>
          <w:cs/>
        </w:rPr>
        <w:t>แนวทางที่เชื่อมโยง แนวความคิดของวิชาจิตวิทยา</w:t>
      </w:r>
      <w:r w:rsidR="00833E12">
        <w:rPr>
          <w:rFonts w:ascii="TH SarabunPSK" w:hAnsi="TH SarabunPSK" w:cs="TH SarabunPSK" w:hint="cs"/>
          <w:sz w:val="32"/>
          <w:szCs w:val="32"/>
          <w:cs/>
        </w:rPr>
        <w:t xml:space="preserve"> และสังคมวิทยาเข้าด้วยกัน กล่าวคือ ในทางจิตวิทยาเป็น</w:t>
      </w:r>
      <w:r w:rsidRPr="004D7161">
        <w:rPr>
          <w:rFonts w:ascii="TH SarabunPSK" w:hAnsi="TH SarabunPSK" w:cs="TH SarabunPSK"/>
          <w:sz w:val="32"/>
          <w:szCs w:val="32"/>
          <w:cs/>
        </w:rPr>
        <w:t>การศึกษาพฤติกรรมทางการเมือง ทั้งในระดับปัจเจกบุคคล</w:t>
      </w:r>
      <w:r w:rsidR="00833E12">
        <w:rPr>
          <w:rFonts w:ascii="TH SarabunPSK" w:hAnsi="TH SarabunPSK" w:cs="TH SarabunPSK" w:hint="cs"/>
          <w:sz w:val="32"/>
          <w:szCs w:val="32"/>
          <w:cs/>
        </w:rPr>
        <w:t xml:space="preserve"> เพื่อนำไปหาข้อสรุปรวมที่เป็นพฤติกรรมทางการเมืองของกลุ่มบุคคล ซึ่งเป็นเรื่องของสังคมวิทยา  (</w:t>
      </w:r>
      <w:r w:rsidR="00833E12">
        <w:rPr>
          <w:rFonts w:ascii="TH SarabunPSK" w:hAnsi="TH SarabunPSK" w:cs="TH SarabunPSK"/>
          <w:sz w:val="32"/>
          <w:szCs w:val="32"/>
        </w:rPr>
        <w:t xml:space="preserve">Gabriel A. Almond, </w:t>
      </w:r>
      <w:proofErr w:type="gramStart"/>
      <w:r w:rsidR="00833E12">
        <w:rPr>
          <w:rFonts w:ascii="TH SarabunPSK" w:hAnsi="TH SarabunPSK" w:cs="TH SarabunPSK"/>
          <w:sz w:val="32"/>
          <w:szCs w:val="32"/>
        </w:rPr>
        <w:t>1956 :</w:t>
      </w:r>
      <w:proofErr w:type="gramEnd"/>
      <w:r w:rsidR="00833E12">
        <w:rPr>
          <w:rFonts w:ascii="TH SarabunPSK" w:hAnsi="TH SarabunPSK" w:cs="TH SarabunPSK"/>
          <w:sz w:val="32"/>
          <w:szCs w:val="32"/>
        </w:rPr>
        <w:t xml:space="preserve"> 3</w:t>
      </w:r>
      <w:r w:rsidRPr="004D7161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33E12" w:rsidRDefault="00833E12" w:rsidP="0007318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กล่าวอีกนัยหนึ่งก็คือ การศึกษาเชิงวัฒนธรรมทางการเมือง เป็นการศึกษาพฤติกรรมทางการเมือง ทั้งในระดับจุลภาค (ปัจเจกบุคคล) </w:t>
      </w:r>
      <w:r w:rsidR="00261AF0" w:rsidRPr="004D7161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261AF0" w:rsidRPr="004D7161">
        <w:rPr>
          <w:rFonts w:ascii="TH SarabunPSK" w:hAnsi="TH SarabunPSK" w:cs="TH SarabunPSK"/>
          <w:sz w:val="32"/>
          <w:szCs w:val="32"/>
          <w:cs/>
        </w:rPr>
        <w:t>ระดับมห</w:t>
      </w:r>
      <w:proofErr w:type="spellEnd"/>
      <w:r w:rsidR="00261AF0" w:rsidRPr="004D7161">
        <w:rPr>
          <w:rFonts w:ascii="TH SarabunPSK" w:hAnsi="TH SarabunPSK" w:cs="TH SarabunPSK"/>
          <w:sz w:val="32"/>
          <w:szCs w:val="32"/>
          <w:cs/>
        </w:rPr>
        <w:t xml:space="preserve">ภาค (กลุ่มสังคม) </w:t>
      </w:r>
      <w:r>
        <w:rPr>
          <w:rFonts w:ascii="TH SarabunPSK" w:hAnsi="TH SarabunPSK" w:cs="TH SarabunPSK" w:hint="cs"/>
          <w:sz w:val="32"/>
          <w:szCs w:val="32"/>
          <w:cs/>
        </w:rPr>
        <w:t>ซึ่งมีสาระเกี่ยวข้องกับ</w:t>
      </w:r>
    </w:p>
    <w:p w:rsidR="00833E12" w:rsidRDefault="00833E12" w:rsidP="00833E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อุดมการณ์ ความรู้สึกนึกคิด และพฤติกรรมของบุคคลและของมวลชนที่มีต่อระบบการเมืองและการเปลี่ยนแปลงของระบบการเมืองที่เกิดขึ้นด้วย (</w:t>
      </w:r>
      <w:r>
        <w:rPr>
          <w:rFonts w:ascii="TH SarabunPSK" w:hAnsi="TH SarabunPSK" w:cs="TH SarabunPSK"/>
          <w:sz w:val="32"/>
          <w:szCs w:val="32"/>
        </w:rPr>
        <w:t xml:space="preserve">Lucian W. </w:t>
      </w:r>
      <w:proofErr w:type="spellStart"/>
      <w:r>
        <w:rPr>
          <w:rFonts w:ascii="TH SarabunPSK" w:hAnsi="TH SarabunPSK" w:cs="TH SarabunPSK"/>
          <w:sz w:val="32"/>
          <w:szCs w:val="32"/>
        </w:rPr>
        <w:t>Pye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and Sidney </w:t>
      </w:r>
      <w:proofErr w:type="spellStart"/>
      <w:r>
        <w:rPr>
          <w:rFonts w:ascii="TH SarabunPSK" w:hAnsi="TH SarabunPSK" w:cs="TH SarabunPSK"/>
          <w:sz w:val="32"/>
          <w:szCs w:val="32"/>
        </w:rPr>
        <w:t>Verba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gramStart"/>
      <w:r>
        <w:rPr>
          <w:rFonts w:ascii="TH SarabunPSK" w:hAnsi="TH SarabunPSK" w:cs="TH SarabunPSK"/>
          <w:sz w:val="32"/>
          <w:szCs w:val="32"/>
        </w:rPr>
        <w:t>1965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5) </w:t>
      </w:r>
    </w:p>
    <w:p w:rsidR="00261AF0" w:rsidRDefault="00261AF0" w:rsidP="00D26C47">
      <w:pPr>
        <w:rPr>
          <w:rFonts w:ascii="TH Sarabun New" w:hAnsi="TH Sarabun New" w:cs="TH Sarabun New"/>
          <w:sz w:val="32"/>
          <w:szCs w:val="32"/>
        </w:rPr>
      </w:pPr>
    </w:p>
    <w:p w:rsidR="00833E12" w:rsidRDefault="00833E12" w:rsidP="00D26C47">
      <w:pPr>
        <w:rPr>
          <w:rFonts w:ascii="TH Sarabun New" w:hAnsi="TH Sarabun New" w:cs="TH Sarabun New"/>
          <w:sz w:val="32"/>
          <w:szCs w:val="32"/>
        </w:rPr>
      </w:pPr>
    </w:p>
    <w:p w:rsidR="00833E12" w:rsidRPr="00833E12" w:rsidRDefault="00833E12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833E12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ab/>
      </w:r>
      <w:r w:rsidR="00F83B74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1.  </w:t>
      </w:r>
      <w:r w:rsidRPr="00833E12">
        <w:rPr>
          <w:rFonts w:ascii="TH Sarabun New" w:hAnsi="TH Sarabun New" w:cs="TH Sarabun New" w:hint="cs"/>
          <w:b/>
          <w:bCs/>
          <w:sz w:val="32"/>
          <w:szCs w:val="32"/>
          <w:cs/>
        </w:rPr>
        <w:t>ความหมายของ</w:t>
      </w:r>
      <w:r w:rsidRPr="00833E12">
        <w:rPr>
          <w:rFonts w:ascii="TH Sarabun New" w:hAnsi="TH Sarabun New" w:cs="TH Sarabun New"/>
          <w:b/>
          <w:bCs/>
          <w:sz w:val="32"/>
          <w:szCs w:val="32"/>
          <w:cs/>
        </w:rPr>
        <w:t>วัฒนธรรมทางการเมือง</w:t>
      </w:r>
    </w:p>
    <w:p w:rsidR="00DD5415" w:rsidRDefault="0092146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 w:rsidRPr="00572772">
        <w:rPr>
          <w:rFonts w:ascii="TH Sarabun New" w:hAnsi="TH Sarabun New" w:cs="TH Sarabun New"/>
          <w:spacing w:val="-4"/>
          <w:sz w:val="32"/>
          <w:szCs w:val="32"/>
          <w:cs/>
        </w:rPr>
        <w:t>วัฒนธรรมทางการเมือง</w:t>
      </w:r>
      <w:r w:rsidRPr="00572772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572772">
        <w:rPr>
          <w:rFonts w:ascii="TH Sarabun New" w:hAnsi="TH Sarabun New" w:cs="TH Sarabun New" w:hint="cs"/>
          <w:spacing w:val="-4"/>
          <w:sz w:val="32"/>
          <w:szCs w:val="32"/>
          <w:cs/>
        </w:rPr>
        <w:t>มีความหมายที่แตกต่างไปจากความหมายของคำว่า “วัฒนธรรม”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กล่าวคือ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เป็นส่วนหนึ่งหรือเป็นระบบย่อยของระบบวัฒนธรรมทั้งหมด (กมล  สมวิเชียร, 2514 </w:t>
      </w:r>
      <w:r>
        <w:rPr>
          <w:rFonts w:ascii="TH Sarabun New" w:hAnsi="TH Sarabun New" w:cs="TH Sarabun New"/>
          <w:sz w:val="32"/>
          <w:szCs w:val="32"/>
        </w:rPr>
        <w:t>: 42)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เมื่อเป็นเช่นนี้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จึงมีสาระพื้นฐานที่เกี่ยวข้องกับแบบแผนของการดำเนินชีวิตทางการเมืองของสมาชิกในสังคม ซึ่งจะต้องสอดคล้องกับทัศนคติ ความเชื่อ ค่านิยม หรือประเพณีทางการเมืองของสังคมนั้น ๆ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>จึงเป็นปัจจัยประการสำคัญ ที่เป็นตัวกำหนดพฤติกรรมทางการเมืองของมวลสมาชิกในสังคม และเป็นตัวการที่ทำให้รูปแบบและลักษณะของระบบการเมืองในแต่ละสังคมแตกต่างกันไป</w:t>
      </w:r>
    </w:p>
    <w:p w:rsidR="00DD5415" w:rsidRDefault="00DD5415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Gabriel A. Almond (1956 : 391-409)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ได้กล่าวว่า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>เป็นแบบแผนของทัศนคติและความเชื่อของบุคคลที่มีต่อระบบการเมืองต่อส่วนต่าง ๆ หรือต่อระบบย่อยของระบบการเมืองและต่อบทบาททางการเมืองหรือพฤติกรรมทางการเมืองของบุคคล ซึ่งจำแนกออกเป็นสามลักษณะ ได้แก่ ความโน้มเอียงในการรับรู้ (</w:t>
      </w:r>
      <w:r>
        <w:rPr>
          <w:rFonts w:ascii="TH Sarabun New" w:hAnsi="TH Sarabun New" w:cs="TH Sarabun New"/>
          <w:sz w:val="32"/>
          <w:szCs w:val="32"/>
        </w:rPr>
        <w:t>Cognitive Orientation)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หมายถึง ความรู้ความเข้าใจเกี่ยวกับระบบการเมือง ความโน้มเอียงในการสร้างความรู้สึกผูกพัน (</w:t>
      </w:r>
      <w:r>
        <w:rPr>
          <w:rFonts w:ascii="TH Sarabun New" w:hAnsi="TH Sarabun New" w:cs="TH Sarabun New"/>
          <w:sz w:val="32"/>
          <w:szCs w:val="32"/>
        </w:rPr>
        <w:t>Affective Orientation)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หมายถึง ความรู้สึกผูกพันและความรู้สึกมีส่วนได้ส่วนเสียกับระบบการเมือง ความโน้มเอียงในเชิงประเมินคุณค่า (</w:t>
      </w:r>
      <w:r>
        <w:rPr>
          <w:rFonts w:ascii="TH Sarabun New" w:hAnsi="TH Sarabun New" w:cs="TH Sarabun New"/>
          <w:sz w:val="32"/>
          <w:szCs w:val="32"/>
        </w:rPr>
        <w:t>Evaluative Orientation)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หมายถึง ความสามารถในการวิเคราะห์ ประเมินเพื่อตัดสินใจและแสดงความคิดเห็น ตลอดจนมีบทบาทางการเมือง </w:t>
      </w:r>
    </w:p>
    <w:p w:rsidR="004478FD" w:rsidRDefault="00DD5415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Lucian W. </w:t>
      </w:r>
      <w:proofErr w:type="spellStart"/>
      <w:r>
        <w:rPr>
          <w:rFonts w:ascii="TH Sarabun New" w:hAnsi="TH Sarabun New" w:cs="TH Sarabun New"/>
          <w:sz w:val="32"/>
          <w:szCs w:val="32"/>
        </w:rPr>
        <w:t>Pye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and Sidney </w:t>
      </w:r>
      <w:proofErr w:type="spellStart"/>
      <w:r>
        <w:rPr>
          <w:rFonts w:ascii="TH Sarabun New" w:hAnsi="TH Sarabun New" w:cs="TH Sarabun New"/>
          <w:sz w:val="32"/>
          <w:szCs w:val="32"/>
        </w:rPr>
        <w:t>Verba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(</w:t>
      </w:r>
      <w:proofErr w:type="gramStart"/>
      <w:r>
        <w:rPr>
          <w:rFonts w:ascii="TH Sarabun New" w:hAnsi="TH Sarabun New" w:cs="TH Sarabun New"/>
          <w:sz w:val="32"/>
          <w:szCs w:val="32"/>
        </w:rPr>
        <w:t>1965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7)</w:t>
      </w:r>
      <w:r w:rsidR="004478FD">
        <w:rPr>
          <w:rFonts w:ascii="TH Sarabun New" w:hAnsi="TH Sarabun New" w:cs="TH Sarabun New"/>
          <w:sz w:val="32"/>
          <w:szCs w:val="32"/>
        </w:rPr>
        <w:t xml:space="preserve"> </w:t>
      </w:r>
      <w:r w:rsidR="004478FD">
        <w:rPr>
          <w:rFonts w:ascii="TH Sarabun New" w:hAnsi="TH Sarabun New" w:cs="TH Sarabun New" w:hint="cs"/>
          <w:sz w:val="32"/>
          <w:szCs w:val="32"/>
          <w:cs/>
        </w:rPr>
        <w:t xml:space="preserve">ได้อธิบายว่า </w:t>
      </w:r>
      <w:r w:rsidR="004478FD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4478FD">
        <w:rPr>
          <w:rFonts w:ascii="TH Sarabun New" w:hAnsi="TH Sarabun New" w:cs="TH Sarabun New" w:hint="cs"/>
          <w:sz w:val="32"/>
          <w:szCs w:val="32"/>
          <w:cs/>
        </w:rPr>
        <w:t xml:space="preserve">เป็นเรื่องของทัศนคติ ความเชื่อและสภาวะแห่งจิตใจ ซึ่งมีส่วนส่งเสริมให้เกิดความเป็นระเบียบเรียบร้อยที่จะนำมาใช้กำหนดพฤติกรรมทางการเมือง และควบคุมให้บุคคลยอมรับในกติกาสังคม </w:t>
      </w:r>
    </w:p>
    <w:p w:rsidR="00921469" w:rsidRDefault="004478FD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William T. </w:t>
      </w:r>
      <w:proofErr w:type="spellStart"/>
      <w:r>
        <w:rPr>
          <w:rFonts w:ascii="TH Sarabun New" w:hAnsi="TH Sarabun New" w:cs="TH Sarabun New"/>
          <w:sz w:val="32"/>
          <w:szCs w:val="32"/>
        </w:rPr>
        <w:t>Bluhm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(</w:t>
      </w:r>
      <w:proofErr w:type="gramStart"/>
      <w:r>
        <w:rPr>
          <w:rFonts w:ascii="TH Sarabun New" w:hAnsi="TH Sarabun New" w:cs="TH Sarabun New"/>
          <w:sz w:val="32"/>
          <w:szCs w:val="32"/>
        </w:rPr>
        <w:t>1974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5-6)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ได้อธิบายว่า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>เป็นส่วนหนึ่งของวัฒนธรรมทั่วไปของสังคม โดยเฉพาะจะเกี่ยวข้องกับการเมืองกาปกครองส่วนประกอบอันสำคัญของ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ได้แก่ ความเชื่อ ความนิยม และทัศนคติ รวมทั้งการให้ความสนับสนุนโด</w:t>
      </w:r>
      <w:r w:rsidR="00FB319E">
        <w:rPr>
          <w:rFonts w:ascii="TH Sarabun New" w:hAnsi="TH Sarabun New" w:cs="TH Sarabun New" w:hint="cs"/>
          <w:sz w:val="32"/>
          <w:szCs w:val="32"/>
          <w:cs/>
        </w:rPr>
        <w:t xml:space="preserve">ยทั่วไปจากสมาชิกภายในระบบการเมือง </w:t>
      </w:r>
      <w:r w:rsidR="00DD5415">
        <w:rPr>
          <w:rFonts w:ascii="TH Sarabun New" w:hAnsi="TH Sarabun New" w:cs="TH Sarabun New"/>
          <w:sz w:val="32"/>
          <w:szCs w:val="32"/>
        </w:rPr>
        <w:t xml:space="preserve"> </w:t>
      </w:r>
      <w:r w:rsidR="00DD541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92146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5413C0" w:rsidRPr="005413C0" w:rsidRDefault="00921469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5413C0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="00F83B74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2.  </w:t>
      </w:r>
      <w:r w:rsidR="005413C0" w:rsidRPr="005413C0">
        <w:rPr>
          <w:rFonts w:ascii="TH Sarabun New" w:hAnsi="TH Sarabun New" w:cs="TH Sarabun New" w:hint="cs"/>
          <w:b/>
          <w:bCs/>
          <w:sz w:val="32"/>
          <w:szCs w:val="32"/>
          <w:cs/>
        </w:rPr>
        <w:t>ลักษณะของ</w:t>
      </w:r>
      <w:r w:rsidR="005413C0" w:rsidRPr="005413C0">
        <w:rPr>
          <w:rFonts w:ascii="TH Sarabun New" w:hAnsi="TH Sarabun New" w:cs="TH Sarabun New"/>
          <w:b/>
          <w:bCs/>
          <w:sz w:val="32"/>
          <w:szCs w:val="32"/>
          <w:cs/>
        </w:rPr>
        <w:t>วัฒนธรรมทางการเมือง</w:t>
      </w:r>
    </w:p>
    <w:p w:rsidR="00833E12" w:rsidRDefault="0011575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Lucian W. </w:t>
      </w:r>
      <w:proofErr w:type="spellStart"/>
      <w:r>
        <w:rPr>
          <w:rFonts w:ascii="TH Sarabun New" w:hAnsi="TH Sarabun New" w:cs="TH Sarabun New"/>
          <w:sz w:val="32"/>
          <w:szCs w:val="32"/>
        </w:rPr>
        <w:t>Pye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and Sidney </w:t>
      </w:r>
      <w:proofErr w:type="spellStart"/>
      <w:r>
        <w:rPr>
          <w:rFonts w:ascii="TH Sarabun New" w:hAnsi="TH Sarabun New" w:cs="TH Sarabun New"/>
          <w:sz w:val="32"/>
          <w:szCs w:val="32"/>
        </w:rPr>
        <w:t>Verba</w:t>
      </w:r>
      <w:proofErr w:type="spellEnd"/>
      <w:r>
        <w:rPr>
          <w:rFonts w:ascii="TH Sarabun New" w:hAnsi="TH Sarabun New" w:cs="TH Sarabun New"/>
          <w:sz w:val="32"/>
          <w:szCs w:val="32"/>
        </w:rPr>
        <w:t xml:space="preserve"> (</w:t>
      </w:r>
      <w:proofErr w:type="gramStart"/>
      <w:r>
        <w:rPr>
          <w:rFonts w:ascii="TH Sarabun New" w:hAnsi="TH Sarabun New" w:cs="TH Sarabun New"/>
          <w:sz w:val="32"/>
          <w:szCs w:val="32"/>
        </w:rPr>
        <w:t>1965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7) </w:t>
      </w:r>
      <w:r>
        <w:rPr>
          <w:rFonts w:ascii="TH Sarabun New" w:hAnsi="TH Sarabun New" w:cs="TH Sarabun New" w:hint="cs"/>
          <w:sz w:val="32"/>
          <w:szCs w:val="32"/>
          <w:cs/>
        </w:rPr>
        <w:t>ได้อธิบายถึงลักษณะของ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ไว้ 4 ประการ คือ </w:t>
      </w:r>
    </w:p>
    <w:p w:rsidR="00115759" w:rsidRDefault="0011575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ประการแรก เกี่ยวข้องกับความคิด ความรู้สึก และการประเมินค่าของบุคคล/กลุ่มบุคคล</w:t>
      </w:r>
      <w:r w:rsidR="005178C7">
        <w:rPr>
          <w:rFonts w:ascii="TH Sarabun New" w:hAnsi="TH Sarabun New" w:cs="TH Sarabun New" w:hint="cs"/>
          <w:sz w:val="32"/>
          <w:szCs w:val="32"/>
          <w:cs/>
        </w:rPr>
        <w:t>ที่มีต่อบุคคลอื่น ๆ ในระบบกาเมืองทั้งที่มีต่อสถาบันการเมืองต่าง ๆ ในระบบการเมือง เช่น การที่บุคคลให้ความไว้วางใจหรือความศรัทธาต่อนักการเมือง หรือสถาบันรัฐสภา เป็นต้น</w:t>
      </w:r>
      <w:r w:rsidR="002B4EF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178C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15759" w:rsidRDefault="0011575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ประการที่สอง เกี่ยวข้องกับความคิด ความรู้สึก และการประเมินค่าของบุคคล/กลุ่มบุคคล</w:t>
      </w:r>
      <w:r w:rsidR="002B4EF3">
        <w:rPr>
          <w:rFonts w:ascii="TH Sarabun New" w:hAnsi="TH Sarabun New" w:cs="TH Sarabun New" w:hint="cs"/>
          <w:sz w:val="32"/>
          <w:szCs w:val="32"/>
          <w:cs/>
        </w:rPr>
        <w:t>ที่เกี่ยวข้องสัมพันธภาพเชิงอำนาจระหว่างประชาชนในฐานะชนชั้นผู้ถูกปกครองกับผู้นำทางการ</w:t>
      </w:r>
      <w:r w:rsidR="002B4EF3"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เมืองในฐานะชนชั้นผู้ปกครอง ซึ่งสะท้อนให้เห็นถึงการยอมรับหรือการต่อต้านการมีอำนาจและการใช้อำนาจของผู้ปกครอง </w:t>
      </w:r>
    </w:p>
    <w:p w:rsidR="00115759" w:rsidRDefault="0011575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ประการที่สาม เกี่ยวข้องกับความคิด ความรู้สึก และการประเมินค่าของบุคคล/กลุ่มบุคคล</w:t>
      </w:r>
      <w:r w:rsidR="002B4EF3">
        <w:rPr>
          <w:rFonts w:ascii="TH Sarabun New" w:hAnsi="TH Sarabun New" w:cs="TH Sarabun New" w:hint="cs"/>
          <w:sz w:val="32"/>
          <w:szCs w:val="32"/>
          <w:cs/>
        </w:rPr>
        <w:t xml:space="preserve">ที่ยึดมั่นในหลักอิสรภาพและสิทธิเสรีภาพทางการเมือง หรือยึดมั่นในหลักความสัมพันธ์แบบอำนาจนิยมหรือความสัมพันธ์เชิงอุปถัมภ์ </w:t>
      </w:r>
    </w:p>
    <w:p w:rsidR="00115759" w:rsidRDefault="00115759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ประการที่สี่ เกี่ยวข้องกับความคิด ความรู้สึก และการประเมินค่าของบุคคล/กลุ่มบุคคล</w:t>
      </w:r>
      <w:r w:rsidR="004D3703">
        <w:rPr>
          <w:rFonts w:ascii="TH Sarabun New" w:hAnsi="TH Sarabun New" w:cs="TH Sarabun New" w:hint="cs"/>
          <w:sz w:val="32"/>
          <w:szCs w:val="32"/>
          <w:cs/>
        </w:rPr>
        <w:t>ที่สอดคล้องต้องกันอันนำไปส</w:t>
      </w:r>
      <w:r w:rsidR="004D3703">
        <w:rPr>
          <w:rFonts w:ascii="TH Sarabun New" w:hAnsi="TH Sarabun New" w:cs="TH Sarabun New"/>
          <w:sz w:val="32"/>
          <w:szCs w:val="32"/>
          <w:cs/>
        </w:rPr>
        <w:t>ู่</w:t>
      </w:r>
      <w:r w:rsidR="004D3703">
        <w:rPr>
          <w:rFonts w:ascii="TH Sarabun New" w:hAnsi="TH Sarabun New" w:cs="TH Sarabun New" w:hint="cs"/>
          <w:sz w:val="32"/>
          <w:szCs w:val="32"/>
          <w:cs/>
        </w:rPr>
        <w:t xml:space="preserve">การสร้างสรรค์ความเป็นเอกภาพทางการเมือง และการให้ความจงรักภักดีต่อระบบการเมืองโดยรวม </w:t>
      </w:r>
    </w:p>
    <w:p w:rsidR="004D3703" w:rsidRPr="00921469" w:rsidRDefault="004D3703" w:rsidP="00572772">
      <w:pPr>
        <w:ind w:firstLine="993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ดังนั้น</w:t>
      </w:r>
      <w:r w:rsidR="003332B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3332B7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3332B7">
        <w:rPr>
          <w:rFonts w:ascii="TH Sarabun New" w:hAnsi="TH Sarabun New" w:cs="TH Sarabun New" w:hint="cs"/>
          <w:sz w:val="32"/>
          <w:szCs w:val="32"/>
          <w:cs/>
        </w:rPr>
        <w:t>จึงเป็นแบบแผนของความคิด ความรู้สึก และการสร้างคุณค่าเป็นมาตรฐาน</w:t>
      </w:r>
      <w:r w:rsidR="00A214BF">
        <w:rPr>
          <w:rFonts w:ascii="TH Sarabun New" w:hAnsi="TH Sarabun New" w:cs="TH Sarabun New" w:hint="cs"/>
          <w:sz w:val="32"/>
          <w:szCs w:val="32"/>
          <w:cs/>
        </w:rPr>
        <w:t xml:space="preserve">ทางการเมืองของบุคคล/กลุ่มบุคคลที่ส่งผลกระทบโดยทางตรงและโดยทางอ้อมต่อเสถียรภาพของระบบการเมือง </w:t>
      </w:r>
      <w:r w:rsidR="00A214BF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A214BF">
        <w:rPr>
          <w:rFonts w:ascii="TH Sarabun New" w:hAnsi="TH Sarabun New" w:cs="TH Sarabun New" w:hint="cs"/>
          <w:sz w:val="32"/>
          <w:szCs w:val="32"/>
          <w:cs/>
        </w:rPr>
        <w:t xml:space="preserve">เกิดจากการอบรมกล่อมเกลาทางการเมืองในระบบต่าง ๆ ซึ่งทำให้บุคคล/กลุ่มบุคคลสั่งสมวัฒนธรรมทางการเมืองโดยผ่านการเรียนรู้และประสบการณ์ของตน การที่บุคคล/กลุ่มบุคคลมีวัฒนธรรมทางการเมืองแบบใดก็ย่อมนำไปสู่การกระทำหรือพฤติกรรมทางการเมืองที่แตกต่างกันออกไป </w:t>
      </w:r>
    </w:p>
    <w:p w:rsidR="00833E12" w:rsidRDefault="006E7375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Walter A. Rosenbaum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(อ้างใน วิวัฒน์ เอี่ยมไพรวัน, </w:t>
      </w:r>
      <w:proofErr w:type="gramStart"/>
      <w:r>
        <w:rPr>
          <w:rFonts w:ascii="TH Sarabun New" w:hAnsi="TH Sarabun New" w:cs="TH Sarabun New" w:hint="cs"/>
          <w:sz w:val="32"/>
          <w:szCs w:val="32"/>
          <w:cs/>
        </w:rPr>
        <w:t xml:space="preserve">2546 </w:t>
      </w:r>
      <w:r>
        <w:rPr>
          <w:rFonts w:ascii="TH Sarabun New" w:hAnsi="TH Sarabun New" w:cs="TH Sarabun New"/>
          <w:sz w:val="32"/>
          <w:szCs w:val="32"/>
        </w:rPr>
        <w:t>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152) </w:t>
      </w:r>
      <w:r w:rsidR="00572772">
        <w:rPr>
          <w:rFonts w:ascii="TH Sarabun New" w:hAnsi="TH Sarabun New" w:cs="TH Sarabun New" w:hint="cs"/>
          <w:sz w:val="32"/>
          <w:szCs w:val="32"/>
          <w:cs/>
        </w:rPr>
        <w:t>ได้จำแ</w:t>
      </w:r>
      <w:r>
        <w:rPr>
          <w:rFonts w:ascii="TH Sarabun New" w:hAnsi="TH Sarabun New" w:cs="TH Sarabun New" w:hint="cs"/>
          <w:sz w:val="32"/>
          <w:szCs w:val="32"/>
          <w:cs/>
        </w:rPr>
        <w:t>นกมิติของ</w:t>
      </w:r>
      <w:r w:rsidR="00767333">
        <w:rPr>
          <w:rFonts w:ascii="TH Sarabun New" w:hAnsi="TH Sarabun New" w:cs="TH Sarabun New" w:hint="cs"/>
          <w:sz w:val="32"/>
          <w:szCs w:val="32"/>
          <w:cs/>
        </w:rPr>
        <w:t xml:space="preserve">วัฒนธรรมทางการเมืองหรือสถาบันทางการเมืองต่าง ๆ เช่น ความคิดหรือความรู้สึกของบุคคล/กลุ่มบุคคลที่มีต่อรัฐบาล หรือนโยบายของรัฐบาล เป็นต้น </w:t>
      </w:r>
    </w:p>
    <w:p w:rsidR="00767333" w:rsidRDefault="00767333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มิติแรก เป็นวัฒนธรรมทางการเมือง</w:t>
      </w:r>
      <w:r w:rsidR="00062B6E">
        <w:rPr>
          <w:rFonts w:ascii="TH Sarabun New" w:hAnsi="TH Sarabun New" w:cs="TH Sarabun New" w:hint="cs"/>
          <w:sz w:val="32"/>
          <w:szCs w:val="32"/>
          <w:cs/>
        </w:rPr>
        <w:t>ของบุคคล/กลุ่มบุคคลที่มีต่อโครงสร้างทางการเมืองหรือสถาบันทางการเมืองต่าง ๆ เช่น ความคิด</w:t>
      </w:r>
      <w:r w:rsidR="00CA4AB8">
        <w:rPr>
          <w:rFonts w:ascii="TH Sarabun New" w:hAnsi="TH Sarabun New" w:cs="TH Sarabun New" w:hint="cs"/>
          <w:sz w:val="32"/>
          <w:szCs w:val="32"/>
          <w:cs/>
        </w:rPr>
        <w:t xml:space="preserve">หรือความรู้สึกของบุคคล/กลุ่มบุคคลที่มีต่อรัฐบาลหรือนโยบายของรัฐบาล เป็นต้น </w:t>
      </w:r>
    </w:p>
    <w:p w:rsidR="00CA4AB8" w:rsidRDefault="00CA4AB8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มิติที่สอง เป็นวัฒนธรรมทางการเมืองของบุคคล/กลุ่มบุคคลที่มีต่อบุคคล/กลุ่มบุคคลอื่น ๆ ในระบบการเมือง เช่น ความคิดหรือความรู้สึกของบุคคล/กลุ่มบุคคลที่มีต่อนักการเมืองคน</w:t>
      </w:r>
      <w:r w:rsidR="00AD0AFA">
        <w:rPr>
          <w:rFonts w:ascii="TH Sarabun New" w:hAnsi="TH Sarabun New" w:cs="TH Sarabun New" w:hint="cs"/>
          <w:sz w:val="32"/>
          <w:szCs w:val="32"/>
          <w:cs/>
        </w:rPr>
        <w:t xml:space="preserve">ใดคนหนึ่งหรือกลุ่มอนุรักษ์ที่ต่อต้านโครงการสร้างเขื่อน เป็นต้น มิติของวัฒนธรรมทางการเมืองในส่วนนี้จะเป็นมิติที่เกี่ยวข้องกับการสร้างเอกภาพหรือความร่วมมือของบุคคลต่าง ๆ ในระบบการเมืองอันจะนำไปสู่ความมีเสถียรภาพทางการเมือง </w:t>
      </w:r>
    </w:p>
    <w:p w:rsidR="00AD0AFA" w:rsidRDefault="00AD0AFA" w:rsidP="00572772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มิติที่สาม 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เป็นวัฒนธรรมทางการเมืองของบุคคล/กลุ่มบุคคลนั้น ๆ ในแง่ของการประเมินความสามารถ (</w:t>
      </w:r>
      <w:r>
        <w:rPr>
          <w:rFonts w:ascii="TH Sarabun New" w:hAnsi="TH Sarabun New" w:cs="TH Sarabun New"/>
          <w:sz w:val="32"/>
          <w:szCs w:val="32"/>
        </w:rPr>
        <w:t>Capacity)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ทางการเมืองหรือศักยภาพทางการเมืองของตนเอง เช่น การที่บุคคล/</w:t>
      </w:r>
      <w:r w:rsidR="0024183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กลุ่มบุคคล มีความคิดหรือความรู้สึกว่าตนเป็นส่วนหนึ่งของระบบการเมือง จึงมีความสำนึกของการเมือง มีความรู้ความเข้าใจการเมือง จึง</w:t>
      </w:r>
      <w:r w:rsidR="007B6C6E">
        <w:rPr>
          <w:rFonts w:ascii="TH Sarabun New" w:hAnsi="TH Sarabun New" w:cs="TH Sarabun New" w:hint="cs"/>
          <w:sz w:val="32"/>
          <w:szCs w:val="32"/>
          <w:cs/>
        </w:rPr>
        <w:t>มีความสำนึกทางการเมือง มีความรู้ความเข้าใจทางการเมืองเห็นว่าการกระทำทางการเมืองหรือพฤติกรรมทางการเมืองของตนเองนั้น เป็นสิ่งสำคัญ</w:t>
      </w:r>
      <w:r w:rsidR="00241835">
        <w:rPr>
          <w:rFonts w:ascii="TH Sarabun New" w:hAnsi="TH Sarabun New" w:cs="TH Sarabun New" w:hint="cs"/>
          <w:sz w:val="32"/>
          <w:szCs w:val="32"/>
          <w:cs/>
        </w:rPr>
        <w:t xml:space="preserve">              </w:t>
      </w:r>
      <w:r w:rsidR="007B6C6E">
        <w:rPr>
          <w:rFonts w:ascii="TH Sarabun New" w:hAnsi="TH Sarabun New" w:cs="TH Sarabun New" w:hint="cs"/>
          <w:sz w:val="32"/>
          <w:szCs w:val="32"/>
          <w:cs/>
        </w:rPr>
        <w:t xml:space="preserve">หรือเป็นหน้าที่ของตน </w:t>
      </w:r>
    </w:p>
    <w:p w:rsidR="007B6C6E" w:rsidRPr="00AD0AFA" w:rsidRDefault="007B6C6E" w:rsidP="00572772">
      <w:pPr>
        <w:ind w:firstLine="1134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จะเห็นได้ว่า มิติทั้งสามประเภทของวัฒนธรรมทางการเมือง</w:t>
      </w:r>
      <w:r w:rsidR="00A72BF1">
        <w:rPr>
          <w:rFonts w:ascii="TH Sarabun New" w:hAnsi="TH Sarabun New" w:cs="TH Sarabun New" w:hint="cs"/>
          <w:sz w:val="32"/>
          <w:szCs w:val="32"/>
          <w:cs/>
        </w:rPr>
        <w:t xml:space="preserve"> มีความแตกต่างกันในเชิงของสาระเนื้อหา ดังนั้นหากบุคคลใด/กลุ่มบุคคลใด มีวัฒนธรรมทางการเมืองที่ครบถ้วนสมบูรณ์ทั้งสามมิติ ก็ย่อมส่งผลให้บุคคล/กลุ่มบุคคลนั้นมีวัฒนธรรมทางการเมืองแบบมีส่วนร่วม </w:t>
      </w:r>
    </w:p>
    <w:p w:rsidR="00767333" w:rsidRPr="001F0027" w:rsidRDefault="001F002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F0027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 xml:space="preserve">3.  ประเภทของวัฒนธรรมทางการเมือง </w:t>
      </w:r>
    </w:p>
    <w:p w:rsidR="0027755F" w:rsidRDefault="00241835" w:rsidP="00572772">
      <w:pPr>
        <w:ind w:firstLine="1134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Gabriel A. Almond and Sidney </w:t>
      </w:r>
      <w:proofErr w:type="spellStart"/>
      <w:r>
        <w:rPr>
          <w:rFonts w:ascii="TH SarabunPSK" w:hAnsi="TH SarabunPSK" w:cs="TH SarabunPSK"/>
          <w:sz w:val="32"/>
          <w:szCs w:val="32"/>
        </w:rPr>
        <w:t>Verba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(</w:t>
      </w:r>
      <w:proofErr w:type="gramStart"/>
      <w:r>
        <w:rPr>
          <w:rFonts w:ascii="TH SarabunPSK" w:hAnsi="TH SarabunPSK" w:cs="TH SarabunPSK"/>
          <w:sz w:val="32"/>
          <w:szCs w:val="32"/>
        </w:rPr>
        <w:t>1965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12)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ได้แบ่งประเภทของ</w:t>
      </w:r>
      <w:r>
        <w:rPr>
          <w:rFonts w:ascii="TH Sarabun New" w:hAnsi="TH Sarabun New" w:cs="TH Sarabun New" w:hint="cs"/>
          <w:sz w:val="32"/>
          <w:szCs w:val="32"/>
          <w:cs/>
        </w:rPr>
        <w:t>วัฒนธรรมทางการเมือง</w:t>
      </w:r>
      <w:r w:rsidR="001034E5">
        <w:rPr>
          <w:rFonts w:ascii="TH Sarabun New" w:hAnsi="TH Sarabun New" w:cs="TH Sarabun New" w:hint="cs"/>
          <w:sz w:val="32"/>
          <w:szCs w:val="32"/>
          <w:cs/>
        </w:rPr>
        <w:t>ที่เป็นตัวแบบเชิงอุดมคติ (</w:t>
      </w:r>
      <w:r w:rsidR="001034E5">
        <w:rPr>
          <w:rFonts w:ascii="TH Sarabun New" w:hAnsi="TH Sarabun New" w:cs="TH Sarabun New"/>
          <w:sz w:val="32"/>
          <w:szCs w:val="32"/>
        </w:rPr>
        <w:t>Ideal Type)</w:t>
      </w:r>
      <w:r w:rsidR="001034E5">
        <w:rPr>
          <w:rFonts w:ascii="TH Sarabun New" w:hAnsi="TH Sarabun New" w:cs="TH Sarabun New" w:hint="cs"/>
          <w:sz w:val="32"/>
          <w:szCs w:val="32"/>
          <w:cs/>
        </w:rPr>
        <w:t xml:space="preserve"> โดยใช้ปัจจัยเกี่ยวกับความสำนึกทางการเมือง (</w:t>
      </w:r>
      <w:r w:rsidR="001034E5">
        <w:rPr>
          <w:rFonts w:ascii="TH Sarabun New" w:hAnsi="TH Sarabun New" w:cs="TH Sarabun New"/>
          <w:sz w:val="32"/>
          <w:szCs w:val="32"/>
        </w:rPr>
        <w:t>Political Consciousness)</w:t>
      </w:r>
      <w:r w:rsidR="0027755F">
        <w:rPr>
          <w:rFonts w:ascii="TH Sarabun New" w:hAnsi="TH Sarabun New" w:cs="TH Sarabun New"/>
          <w:sz w:val="32"/>
          <w:szCs w:val="32"/>
        </w:rPr>
        <w:t xml:space="preserve"> </w:t>
      </w:r>
      <w:r w:rsidR="0027755F">
        <w:rPr>
          <w:rFonts w:ascii="TH Sarabun New" w:hAnsi="TH Sarabun New" w:cs="TH Sarabun New" w:hint="cs"/>
          <w:sz w:val="32"/>
          <w:szCs w:val="32"/>
          <w:cs/>
        </w:rPr>
        <w:t xml:space="preserve">ของบุคคล/กลุ่มบุคคล และระดับการเข้ามีส่วนร่วมทางการเมืองของบุคคล/กลุ่มบุคคล ดังนี้ </w:t>
      </w:r>
    </w:p>
    <w:p w:rsidR="00241835" w:rsidRPr="0027755F" w:rsidRDefault="0027755F" w:rsidP="0027755F">
      <w:pPr>
        <w:ind w:firstLine="1134"/>
        <w:rPr>
          <w:rFonts w:ascii="TH SarabunPSK" w:hAnsi="TH SarabunPSK" w:cs="TH SarabunPSK"/>
          <w:sz w:val="32"/>
          <w:szCs w:val="32"/>
        </w:rPr>
      </w:pPr>
      <w:r w:rsidRPr="0027755F">
        <w:rPr>
          <w:rFonts w:ascii="TH Sarabun New" w:hAnsi="TH Sarabun New" w:cs="TH Sarabun New" w:hint="cs"/>
          <w:sz w:val="32"/>
          <w:szCs w:val="32"/>
          <w:cs/>
        </w:rPr>
        <w:t>1)</w:t>
      </w:r>
      <w:r w:rsidR="001034E5" w:rsidRPr="0027755F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>วัฒนธรรมทางการเมืองแบบคับแคบหรือแบบดั้งเดิม (</w:t>
      </w:r>
      <w:r>
        <w:rPr>
          <w:rFonts w:ascii="TH SarabunPSK" w:hAnsi="TH SarabunPSK" w:cs="TH SarabunPSK"/>
          <w:sz w:val="32"/>
          <w:szCs w:val="32"/>
        </w:rPr>
        <w:t>Parochial or T</w:t>
      </w:r>
      <w:r w:rsidR="00241835" w:rsidRPr="0027755F">
        <w:rPr>
          <w:rFonts w:ascii="TH SarabunPSK" w:hAnsi="TH SarabunPSK" w:cs="TH SarabunPSK"/>
          <w:sz w:val="32"/>
          <w:szCs w:val="32"/>
        </w:rPr>
        <w:t xml:space="preserve">raditional </w:t>
      </w:r>
    </w:p>
    <w:p w:rsidR="00241835" w:rsidRPr="0027755F" w:rsidRDefault="0027755F" w:rsidP="00586AB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Political C</w:t>
      </w:r>
      <w:r w:rsidR="00241835" w:rsidRPr="0027755F">
        <w:rPr>
          <w:rFonts w:ascii="TH SarabunPSK" w:hAnsi="TH SarabunPSK" w:cs="TH SarabunPSK"/>
          <w:sz w:val="32"/>
          <w:szCs w:val="32"/>
        </w:rPr>
        <w:t xml:space="preserve">ulture)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>วัฒนธรรมทางการเมืองของสังคมดั้งเดิม คือ เป็นลักษณะที่บุคคลในสังคมนั้น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ไม่มีความรู้ความเข้าใจทางการเมือง 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>ไม่รับรู้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การปฏิบัติงานขององค์กรทางการเมือง และไม่คิดว่าตนจะเข้าไปมีส่วนร่วมทางการเมือง วัฒนธรรมทางการเมืองเช่นนี้แสดงว่า ประชาชนมีความสำนึกทางการเมืองต่ำและขาดการมีส่วนร่วมทางการเมือง มักปรากฏในสังคมที่ล้าหลังหรือสังคมแบบจารีตประเพณี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สั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>งคมชนเผ่าใน</w:t>
      </w:r>
      <w:proofErr w:type="spellStart"/>
      <w:r w:rsidR="00241835" w:rsidRPr="0027755F">
        <w:rPr>
          <w:rFonts w:ascii="TH SarabunPSK" w:hAnsi="TH SarabunPSK" w:cs="TH SarabunPSK"/>
          <w:sz w:val="32"/>
          <w:szCs w:val="32"/>
          <w:cs/>
        </w:rPr>
        <w:t>แอฟ</w:t>
      </w:r>
      <w:proofErr w:type="spellEnd"/>
      <w:r w:rsidR="00241835" w:rsidRPr="0027755F">
        <w:rPr>
          <w:rFonts w:ascii="TH SarabunPSK" w:hAnsi="TH SarabunPSK" w:cs="TH SarabunPSK"/>
          <w:sz w:val="32"/>
          <w:szCs w:val="32"/>
          <w:cs/>
        </w:rPr>
        <w:t>ริกา</w:t>
      </w:r>
      <w:r>
        <w:rPr>
          <w:rFonts w:ascii="TH SarabunPSK" w:hAnsi="TH SarabunPSK" w:cs="TH SarabunPSK" w:hint="cs"/>
          <w:sz w:val="32"/>
          <w:szCs w:val="32"/>
          <w:cs/>
        </w:rPr>
        <w:t>ที่มีลักษณะการปกครองที่เรียบง่าย</w:t>
      </w:r>
      <w:proofErr w:type="gramEnd"/>
      <w:r w:rsidR="00241835" w:rsidRPr="0027755F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</w:p>
    <w:p w:rsidR="002451B1" w:rsidRDefault="00891473" w:rsidP="002451B1">
      <w:pPr>
        <w:pStyle w:val="a7"/>
        <w:spacing w:after="0" w:line="240" w:lineRule="auto"/>
        <w:ind w:left="106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 </w:t>
      </w:r>
      <w:r w:rsidR="00241835" w:rsidRPr="0027755F">
        <w:rPr>
          <w:rFonts w:ascii="TH SarabunPSK" w:hAnsi="TH SarabunPSK" w:cs="TH SarabunPSK"/>
          <w:sz w:val="32"/>
          <w:szCs w:val="32"/>
          <w:cs/>
        </w:rPr>
        <w:t>วัฒนธรรมทางการเมืองแบบไพร่ฟ้า (</w:t>
      </w:r>
      <w:r w:rsidR="00586AB0">
        <w:rPr>
          <w:rFonts w:ascii="TH SarabunPSK" w:hAnsi="TH SarabunPSK" w:cs="TH SarabunPSK"/>
          <w:sz w:val="32"/>
          <w:szCs w:val="32"/>
        </w:rPr>
        <w:t>S</w:t>
      </w:r>
      <w:r w:rsidR="00241835" w:rsidRPr="0027755F">
        <w:rPr>
          <w:rFonts w:ascii="TH SarabunPSK" w:hAnsi="TH SarabunPSK" w:cs="TH SarabunPSK"/>
          <w:sz w:val="32"/>
          <w:szCs w:val="32"/>
        </w:rPr>
        <w:t xml:space="preserve">ubject </w:t>
      </w:r>
      <w:r w:rsidR="00586AB0">
        <w:rPr>
          <w:rFonts w:ascii="TH SarabunPSK" w:hAnsi="TH SarabunPSK" w:cs="TH SarabunPSK"/>
          <w:sz w:val="32"/>
          <w:szCs w:val="32"/>
        </w:rPr>
        <w:t>Politic C</w:t>
      </w:r>
      <w:r w:rsidR="00241835" w:rsidRPr="0027755F">
        <w:rPr>
          <w:rFonts w:ascii="TH SarabunPSK" w:hAnsi="TH SarabunPSK" w:cs="TH SarabunPSK"/>
          <w:sz w:val="32"/>
          <w:szCs w:val="32"/>
        </w:rPr>
        <w:t>ulture)</w:t>
      </w:r>
      <w:r w:rsidR="00241835" w:rsidRPr="002775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6AB0">
        <w:rPr>
          <w:rFonts w:ascii="TH SarabunPSK" w:hAnsi="TH SarabunPSK" w:cs="TH SarabunPSK" w:hint="cs"/>
          <w:sz w:val="32"/>
          <w:szCs w:val="32"/>
          <w:cs/>
        </w:rPr>
        <w:t>หมายถึง วัฒนธรรม</w:t>
      </w:r>
    </w:p>
    <w:p w:rsidR="00891473" w:rsidRPr="002451B1" w:rsidRDefault="00586AB0" w:rsidP="002451B1">
      <w:pPr>
        <w:rPr>
          <w:rFonts w:ascii="TH SarabunPSK" w:hAnsi="TH SarabunPSK" w:cs="TH SarabunPSK"/>
          <w:sz w:val="32"/>
          <w:szCs w:val="32"/>
        </w:rPr>
      </w:pPr>
      <w:r w:rsidRPr="002451B1">
        <w:rPr>
          <w:rFonts w:ascii="TH SarabunPSK" w:hAnsi="TH SarabunPSK" w:cs="TH SarabunPSK" w:hint="cs"/>
          <w:sz w:val="32"/>
          <w:szCs w:val="32"/>
          <w:cs/>
        </w:rPr>
        <w:t>ทางการเมืองของบุคคลที่</w:t>
      </w:r>
      <w:r w:rsidR="00891473" w:rsidRPr="002451B1">
        <w:rPr>
          <w:rFonts w:ascii="TH SarabunPSK" w:hAnsi="TH SarabunPSK" w:cs="TH SarabunPSK" w:hint="cs"/>
          <w:sz w:val="32"/>
          <w:szCs w:val="32"/>
          <w:cs/>
        </w:rPr>
        <w:t>ยอมรับในอำนาจของรัฐบาล</w:t>
      </w:r>
      <w:r w:rsidR="00E23AAF" w:rsidRPr="002451B1">
        <w:rPr>
          <w:rFonts w:ascii="TH SarabunPSK" w:hAnsi="TH SarabunPSK" w:cs="TH SarabunPSK" w:hint="cs"/>
          <w:sz w:val="32"/>
          <w:szCs w:val="32"/>
          <w:cs/>
        </w:rPr>
        <w:t xml:space="preserve"> มีความรู้ความเข้าใจเกี่ยวกับการเมืองและระบบการเมืองโดยทั่วไป แต่ไม่สนใจที่จะเข้ามีส่วนร่วมทางการเมืองไม่ว่าในระดับใด มักปรากฏในสังคมที่มีการพัฒนาก้าวหน้ากว่าสังคมในแบบแรก </w:t>
      </w:r>
      <w:r w:rsidR="00891473" w:rsidRPr="002451B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451B1" w:rsidRDefault="002451B1" w:rsidP="002451B1">
      <w:pPr>
        <w:pStyle w:val="a7"/>
        <w:spacing w:after="0" w:line="240" w:lineRule="auto"/>
        <w:ind w:left="1069"/>
        <w:rPr>
          <w:rFonts w:ascii="TH SarabunPSK" w:hAnsi="TH SarabunPSK" w:cs="TH SarabunPSK"/>
          <w:sz w:val="32"/>
          <w:szCs w:val="32"/>
        </w:rPr>
      </w:pPr>
      <w:r w:rsidRPr="002451B1">
        <w:rPr>
          <w:rFonts w:ascii="TH SarabunPSK" w:hAnsi="TH SarabunPSK" w:cs="TH SarabunPSK" w:hint="cs"/>
          <w:sz w:val="32"/>
          <w:szCs w:val="32"/>
          <w:cs/>
        </w:rPr>
        <w:t xml:space="preserve">3)  </w:t>
      </w:r>
      <w:r>
        <w:rPr>
          <w:rFonts w:ascii="TH SarabunPSK" w:hAnsi="TH SarabunPSK" w:cs="TH SarabunPSK"/>
          <w:sz w:val="32"/>
          <w:szCs w:val="32"/>
          <w:cs/>
        </w:rPr>
        <w:t>วัฒนธรรมทางการเมืองแบบ</w:t>
      </w:r>
      <w:r w:rsidR="00241835" w:rsidRPr="002451B1">
        <w:rPr>
          <w:rFonts w:ascii="TH SarabunPSK" w:hAnsi="TH SarabunPSK" w:cs="TH SarabunPSK"/>
          <w:sz w:val="32"/>
          <w:szCs w:val="32"/>
          <w:cs/>
        </w:rPr>
        <w:t>มีส่วนร่วม (</w:t>
      </w:r>
      <w:r>
        <w:rPr>
          <w:rFonts w:ascii="TH SarabunPSK" w:hAnsi="TH SarabunPSK" w:cs="TH SarabunPSK"/>
          <w:sz w:val="32"/>
          <w:szCs w:val="32"/>
        </w:rPr>
        <w:t>Participant Political C</w:t>
      </w:r>
      <w:r w:rsidR="00241835" w:rsidRPr="002451B1">
        <w:rPr>
          <w:rFonts w:ascii="TH SarabunPSK" w:hAnsi="TH SarabunPSK" w:cs="TH SarabunPSK"/>
          <w:sz w:val="32"/>
          <w:szCs w:val="32"/>
        </w:rPr>
        <w:t>ulture)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41835" w:rsidRPr="00076399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</w:p>
    <w:p w:rsidR="002451B1" w:rsidRDefault="00241835" w:rsidP="002451B1">
      <w:pPr>
        <w:rPr>
          <w:rFonts w:ascii="TH SarabunPSK" w:hAnsi="TH SarabunPSK" w:cs="TH SarabunPSK"/>
          <w:sz w:val="32"/>
          <w:szCs w:val="32"/>
        </w:rPr>
      </w:pPr>
      <w:r w:rsidRPr="002451B1">
        <w:rPr>
          <w:rFonts w:ascii="TH SarabunPSK" w:hAnsi="TH SarabunPSK" w:cs="TH SarabunPSK"/>
          <w:sz w:val="32"/>
          <w:szCs w:val="32"/>
          <w:cs/>
        </w:rPr>
        <w:t>วัฒนธรรมทางการเมืองของบุคคล</w:t>
      </w:r>
      <w:r w:rsidR="002451B1">
        <w:rPr>
          <w:rFonts w:ascii="TH SarabunPSK" w:hAnsi="TH SarabunPSK" w:cs="TH SarabunPSK" w:hint="cs"/>
          <w:sz w:val="32"/>
          <w:szCs w:val="32"/>
          <w:cs/>
        </w:rPr>
        <w:t>ที่ยอมรับในอำนาจของรัฐบาล มีความรู้ความเข้าใจเกี่ยวกับการเมืองและระบบการเมืองโดยทั่วไป แต่ไม่สนใจที่จะเข้ามีส่วนร่วมทางการเมืองไม่ว่าในระดับใด</w:t>
      </w:r>
    </w:p>
    <w:p w:rsidR="00572772" w:rsidRDefault="002451B1" w:rsidP="002451B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มักปรากฏในสังคมที่มีการพัฒนาก้าวหน้ากว่าสังคมในแบบแรก</w:t>
      </w:r>
      <w:r w:rsidR="00572772">
        <w:rPr>
          <w:rFonts w:ascii="TH SarabunPSK" w:hAnsi="TH SarabunPSK" w:cs="TH SarabunPSK" w:hint="cs"/>
          <w:sz w:val="32"/>
          <w:szCs w:val="32"/>
          <w:cs/>
        </w:rPr>
        <w:t xml:space="preserve"> กระตือรือร้นที่จะเข้ามีบทบาทและมีส่วนร่วมทางการเมือง โดยอย่างน้อยเข้าไปใช้สิทธิเลือกตั้ง มักปรากฏในสังคมที่มีระดับพัฒนาการทางการเมืองสูง </w:t>
      </w:r>
    </w:p>
    <w:p w:rsidR="00572772" w:rsidRDefault="00572772" w:rsidP="00947B5B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ในความเป็นจริงนั้น ระบบการเมืองทุกระบบต่างก็มีทั้งลักษณะของความล้าหลังและความเป็นสมัยใหม่ปนกันไป ดังนั้นวัฒนธรรมทางการเมืองในสังคมต่าง  ๆ ปัจจุบันมักมีลักษณะเป็นตัวแบบเชิงผสมผสาน (</w:t>
      </w:r>
      <w:r>
        <w:rPr>
          <w:rFonts w:ascii="TH SarabunPSK" w:hAnsi="TH SarabunPSK" w:cs="TH SarabunPSK"/>
          <w:sz w:val="32"/>
          <w:szCs w:val="32"/>
        </w:rPr>
        <w:t>Mixed Type)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 </w:t>
      </w:r>
      <w:proofErr w:type="spellStart"/>
      <w:r w:rsidR="00241835" w:rsidRPr="00076399">
        <w:rPr>
          <w:rFonts w:ascii="TH SarabunPSK" w:hAnsi="TH SarabunPSK" w:cs="TH SarabunPSK"/>
          <w:sz w:val="32"/>
          <w:szCs w:val="32"/>
          <w:cs/>
        </w:rPr>
        <w:t>อัลมอนด์กับเวอร์</w:t>
      </w:r>
      <w:proofErr w:type="spellEnd"/>
      <w:r w:rsidR="00241835" w:rsidRPr="00076399">
        <w:rPr>
          <w:rFonts w:ascii="TH SarabunPSK" w:hAnsi="TH SarabunPSK" w:cs="TH SarabunPSK"/>
          <w:sz w:val="32"/>
          <w:szCs w:val="32"/>
          <w:cs/>
        </w:rPr>
        <w:t>บา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1835" w:rsidRPr="00076399">
        <w:rPr>
          <w:rFonts w:ascii="TH SarabunPSK" w:hAnsi="TH SarabunPSK" w:cs="TH SarabunPSK"/>
          <w:sz w:val="32"/>
          <w:szCs w:val="32"/>
          <w:cs/>
        </w:rPr>
        <w:t xml:space="preserve">ได้สรุปไว้เป็น 3 รูปแบบด้วยกัน คือ </w:t>
      </w:r>
    </w:p>
    <w:p w:rsidR="00572772" w:rsidRDefault="00241835" w:rsidP="00D004BA">
      <w:pPr>
        <w:tabs>
          <w:tab w:val="left" w:pos="518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76399">
        <w:rPr>
          <w:rFonts w:ascii="TH SarabunPSK" w:hAnsi="TH SarabunPSK" w:cs="TH SarabunPSK"/>
          <w:sz w:val="32"/>
          <w:szCs w:val="32"/>
          <w:cs/>
        </w:rPr>
        <w:t>(</w:t>
      </w:r>
      <w:r w:rsidR="00572772">
        <w:rPr>
          <w:rFonts w:ascii="TH SarabunPSK" w:hAnsi="TH SarabunPSK" w:cs="TH SarabunPSK"/>
          <w:sz w:val="32"/>
          <w:szCs w:val="32"/>
        </w:rPr>
        <w:t xml:space="preserve">Gabriel A. Almond and Sidney </w:t>
      </w:r>
      <w:proofErr w:type="spellStart"/>
      <w:r w:rsidR="00572772">
        <w:rPr>
          <w:rFonts w:ascii="TH SarabunPSK" w:hAnsi="TH SarabunPSK" w:cs="TH SarabunPSK"/>
          <w:sz w:val="32"/>
          <w:szCs w:val="32"/>
        </w:rPr>
        <w:t>Verba</w:t>
      </w:r>
      <w:proofErr w:type="spellEnd"/>
      <w:r w:rsidR="00572772">
        <w:rPr>
          <w:rFonts w:ascii="TH SarabunPSK" w:hAnsi="TH SarabunPSK" w:cs="TH SarabunPSK"/>
          <w:sz w:val="32"/>
          <w:szCs w:val="32"/>
        </w:rPr>
        <w:t xml:space="preserve">, </w:t>
      </w:r>
      <w:proofErr w:type="gramStart"/>
      <w:r w:rsidR="00572772">
        <w:rPr>
          <w:rFonts w:ascii="TH SarabunPSK" w:hAnsi="TH SarabunPSK" w:cs="TH SarabunPSK"/>
          <w:sz w:val="32"/>
          <w:szCs w:val="32"/>
        </w:rPr>
        <w:t>1965 :</w:t>
      </w:r>
      <w:proofErr w:type="gramEnd"/>
      <w:r w:rsidR="00572772">
        <w:rPr>
          <w:rFonts w:ascii="TH SarabunPSK" w:hAnsi="TH SarabunPSK" w:cs="TH SarabunPSK"/>
          <w:sz w:val="32"/>
          <w:szCs w:val="32"/>
        </w:rPr>
        <w:t xml:space="preserve"> 12)</w:t>
      </w:r>
      <w:r w:rsidR="00947B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004B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004BA" w:rsidRDefault="00D004BA" w:rsidP="00D004BA">
      <w:pPr>
        <w:tabs>
          <w:tab w:val="left" w:pos="518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004BA" w:rsidRDefault="00D004BA" w:rsidP="00D004BA">
      <w:pPr>
        <w:tabs>
          <w:tab w:val="left" w:pos="518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004BA" w:rsidRDefault="00D004BA" w:rsidP="00D004BA">
      <w:pPr>
        <w:tabs>
          <w:tab w:val="left" w:pos="518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004BA" w:rsidRDefault="00947B5B" w:rsidP="00947B5B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947B5B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1) </w:t>
      </w:r>
      <w:r>
        <w:rPr>
          <w:rFonts w:ascii="TH SarabunPSK" w:hAnsi="TH SarabunPSK" w:cs="TH SarabunPSK"/>
          <w:sz w:val="32"/>
          <w:szCs w:val="32"/>
          <w:cs/>
        </w:rPr>
        <w:t>วัฒนธรรมทางการเมืองแบบ</w:t>
      </w:r>
      <w:r>
        <w:rPr>
          <w:rFonts w:ascii="TH SarabunPSK" w:hAnsi="TH SarabunPSK" w:cs="TH SarabunPSK" w:hint="cs"/>
          <w:sz w:val="32"/>
          <w:szCs w:val="32"/>
          <w:cs/>
        </w:rPr>
        <w:t>ดั้งเดิมจำกัดวงแคบ</w:t>
      </w:r>
      <w:r w:rsidR="00241835" w:rsidRPr="00947B5B">
        <w:rPr>
          <w:rFonts w:ascii="TH SarabunPSK" w:hAnsi="TH SarabunPSK" w:cs="TH SarabunPSK"/>
          <w:sz w:val="32"/>
          <w:szCs w:val="32"/>
          <w:cs/>
        </w:rPr>
        <w:t>ผสมกับแบบไพร่ฟ้า (</w:t>
      </w:r>
      <w:r>
        <w:rPr>
          <w:rFonts w:ascii="TH SarabunPSK" w:hAnsi="TH SarabunPSK" w:cs="TH SarabunPSK"/>
          <w:sz w:val="32"/>
          <w:szCs w:val="32"/>
        </w:rPr>
        <w:t>Parochial-</w:t>
      </w:r>
    </w:p>
    <w:p w:rsidR="00D004BA" w:rsidRPr="00D004BA" w:rsidRDefault="00947B5B" w:rsidP="00D004BA">
      <w:pPr>
        <w:rPr>
          <w:rFonts w:ascii="TH SarabunPSK" w:hAnsi="TH SarabunPSK" w:cs="TH SarabunPSK"/>
          <w:sz w:val="32"/>
          <w:szCs w:val="32"/>
        </w:rPr>
      </w:pPr>
      <w:r w:rsidRPr="00D004BA">
        <w:rPr>
          <w:rFonts w:ascii="TH SarabunPSK" w:hAnsi="TH SarabunPSK" w:cs="TH SarabunPSK"/>
          <w:sz w:val="32"/>
          <w:szCs w:val="32"/>
        </w:rPr>
        <w:t>S</w:t>
      </w:r>
      <w:r w:rsidR="00241835" w:rsidRPr="00D004BA">
        <w:rPr>
          <w:rFonts w:ascii="TH SarabunPSK" w:hAnsi="TH SarabunPSK" w:cs="TH SarabunPSK"/>
          <w:sz w:val="32"/>
          <w:szCs w:val="32"/>
        </w:rPr>
        <w:t xml:space="preserve">ubject </w:t>
      </w:r>
      <w:r w:rsidRPr="00D004BA">
        <w:rPr>
          <w:rFonts w:ascii="TH SarabunPSK" w:hAnsi="TH SarabunPSK" w:cs="TH SarabunPSK"/>
          <w:sz w:val="32"/>
          <w:szCs w:val="32"/>
        </w:rPr>
        <w:t>Political C</w:t>
      </w:r>
      <w:r w:rsidR="00241835" w:rsidRPr="00D004BA">
        <w:rPr>
          <w:rFonts w:ascii="TH SarabunPSK" w:hAnsi="TH SarabunPSK" w:cs="TH SarabunPSK"/>
          <w:sz w:val="32"/>
          <w:szCs w:val="32"/>
        </w:rPr>
        <w:t>ulture</w:t>
      </w:r>
      <w:proofErr w:type="gramStart"/>
      <w:r w:rsidR="00241835" w:rsidRPr="00D004BA">
        <w:rPr>
          <w:rFonts w:ascii="TH SarabunPSK" w:hAnsi="TH SarabunPSK" w:cs="TH SarabunPSK"/>
          <w:sz w:val="32"/>
          <w:szCs w:val="32"/>
        </w:rPr>
        <w:t xml:space="preserve">) </w:t>
      </w:r>
      <w:r w:rsidRPr="00D004BA">
        <w:rPr>
          <w:rFonts w:ascii="TH SarabunPSK" w:hAnsi="TH SarabunPSK" w:cs="TH SarabunPSK" w:hint="cs"/>
          <w:sz w:val="32"/>
          <w:szCs w:val="32"/>
          <w:cs/>
        </w:rPr>
        <w:t xml:space="preserve"> มัก</w:t>
      </w:r>
      <w:r w:rsidR="00D004BA" w:rsidRPr="00D004BA">
        <w:rPr>
          <w:rFonts w:ascii="TH SarabunPSK" w:hAnsi="TH SarabunPSK" w:cs="TH SarabunPSK" w:hint="cs"/>
          <w:sz w:val="32"/>
          <w:szCs w:val="32"/>
          <w:cs/>
        </w:rPr>
        <w:t>ปรากฏ</w:t>
      </w:r>
      <w:r w:rsidRPr="00D004BA">
        <w:rPr>
          <w:rFonts w:ascii="TH SarabunPSK" w:hAnsi="TH SarabunPSK" w:cs="TH SarabunPSK" w:hint="cs"/>
          <w:sz w:val="32"/>
          <w:szCs w:val="32"/>
          <w:cs/>
        </w:rPr>
        <w:t>ในสังคม</w:t>
      </w:r>
      <w:r w:rsidR="00D004BA" w:rsidRPr="00D004BA">
        <w:rPr>
          <w:rFonts w:ascii="TH SarabunPSK" w:hAnsi="TH SarabunPSK" w:cs="TH SarabunPSK" w:hint="cs"/>
          <w:sz w:val="32"/>
          <w:szCs w:val="32"/>
          <w:cs/>
        </w:rPr>
        <w:t>ที่มีการพัฒนาก้าวหน้ามากขึ้นกว่าเดิม</w:t>
      </w:r>
      <w:proofErr w:type="gramEnd"/>
      <w:r w:rsidR="00D004BA" w:rsidRPr="00D004BA">
        <w:rPr>
          <w:rFonts w:ascii="TH SarabunPSK" w:hAnsi="TH SarabunPSK" w:cs="TH SarabunPSK" w:hint="cs"/>
          <w:sz w:val="32"/>
          <w:szCs w:val="32"/>
          <w:cs/>
        </w:rPr>
        <w:t xml:space="preserve"> โดยสังคมนั้นมีรัฐบาลกลางเกิดขึ้นแทนที่ระบบสังคมเผ่า และประชาชนได้หันมายอมรับอำนาจของรัฐบาลโดยดุษณีภาพ แต่ประชาชนยังไม่สนใจเข้ามีส่วนร่วมทางการเมือง </w:t>
      </w:r>
    </w:p>
    <w:p w:rsidR="00241835" w:rsidRPr="00D004BA" w:rsidRDefault="00D004BA" w:rsidP="00D004BA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D004BA">
        <w:rPr>
          <w:rFonts w:ascii="TH SarabunPSK" w:hAnsi="TH SarabunPSK" w:cs="TH SarabunPSK" w:hint="cs"/>
          <w:sz w:val="32"/>
          <w:szCs w:val="32"/>
          <w:cs/>
        </w:rPr>
        <w:t xml:space="preserve">2)  </w:t>
      </w:r>
      <w:r w:rsidR="00241835" w:rsidRPr="00D004BA">
        <w:rPr>
          <w:rFonts w:ascii="TH SarabunPSK" w:hAnsi="TH SarabunPSK" w:cs="TH SarabunPSK"/>
          <w:sz w:val="32"/>
          <w:szCs w:val="32"/>
          <w:cs/>
        </w:rPr>
        <w:t>วัฒนธรรมทางการเมืองไพร่ฟ้าผสมกับแบบ</w:t>
      </w:r>
      <w:r w:rsidRPr="00D004BA">
        <w:rPr>
          <w:rFonts w:ascii="TH SarabunPSK" w:hAnsi="TH SarabunPSK" w:cs="TH SarabunPSK" w:hint="cs"/>
          <w:sz w:val="32"/>
          <w:szCs w:val="32"/>
          <w:cs/>
        </w:rPr>
        <w:t>มี</w:t>
      </w:r>
      <w:r w:rsidR="00241835" w:rsidRPr="00D004BA">
        <w:rPr>
          <w:rFonts w:ascii="TH SarabunPSK" w:hAnsi="TH SarabunPSK" w:cs="TH SarabunPSK"/>
          <w:sz w:val="32"/>
          <w:szCs w:val="32"/>
          <w:cs/>
        </w:rPr>
        <w:t>ส่วนร่วม (</w:t>
      </w:r>
      <w:r w:rsidRPr="00D004BA">
        <w:rPr>
          <w:rFonts w:ascii="TH SarabunPSK" w:hAnsi="TH SarabunPSK" w:cs="TH SarabunPSK"/>
          <w:sz w:val="32"/>
          <w:szCs w:val="32"/>
        </w:rPr>
        <w:t>Subject-P</w:t>
      </w:r>
      <w:r w:rsidR="00241835" w:rsidRPr="00D004BA">
        <w:rPr>
          <w:rFonts w:ascii="TH SarabunPSK" w:hAnsi="TH SarabunPSK" w:cs="TH SarabunPSK"/>
          <w:sz w:val="32"/>
          <w:szCs w:val="32"/>
        </w:rPr>
        <w:t xml:space="preserve">articipant </w:t>
      </w:r>
    </w:p>
    <w:p w:rsidR="00241835" w:rsidRPr="00076399" w:rsidRDefault="00D004BA" w:rsidP="00D004BA">
      <w:pPr>
        <w:rPr>
          <w:rFonts w:ascii="TH SarabunPSK" w:hAnsi="TH SarabunPSK" w:cs="TH SarabunPSK"/>
          <w:b/>
          <w:bCs/>
          <w:sz w:val="32"/>
          <w:szCs w:val="32"/>
        </w:rPr>
      </w:pPr>
      <w:r w:rsidRPr="00D004BA">
        <w:rPr>
          <w:rFonts w:ascii="TH SarabunPSK" w:hAnsi="TH SarabunPSK" w:cs="TH SarabunPSK"/>
          <w:sz w:val="32"/>
          <w:szCs w:val="32"/>
        </w:rPr>
        <w:t>Political C</w:t>
      </w:r>
      <w:r w:rsidR="00241835" w:rsidRPr="00D004BA">
        <w:rPr>
          <w:rFonts w:ascii="TH SarabunPSK" w:hAnsi="TH SarabunPSK" w:cs="TH SarabunPSK"/>
          <w:sz w:val="32"/>
          <w:szCs w:val="32"/>
        </w:rPr>
        <w:t>ulture</w:t>
      </w:r>
      <w:proofErr w:type="gramStart"/>
      <w:r w:rsidR="00241835" w:rsidRPr="00D004BA">
        <w:rPr>
          <w:rFonts w:ascii="TH SarabunPSK" w:hAnsi="TH SarabunPSK" w:cs="TH SarabunPSK"/>
          <w:sz w:val="32"/>
          <w:szCs w:val="32"/>
        </w:rPr>
        <w:t>)</w:t>
      </w:r>
      <w:r w:rsidR="00241835" w:rsidRPr="0007639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มักปรากฏในสังคมที่กำลังพัฒนาทั้งหลายโดยประชาชนบางกลุ่ม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ซึ่งเป็นส่วนน้อยสนใจและเข้ามีส่วนร่วมทางการเมือง ในขณะที่คนส่วนใหญ่ไม่สนใจการเมืองเลย โดยมีวัฒนธรรมทางการเมืองแบบไพร่ฟ้าแฝงอยู่  </w:t>
      </w:r>
      <w:r w:rsidR="00241835" w:rsidRPr="00076399">
        <w:rPr>
          <w:rFonts w:ascii="TH SarabunPSK" w:hAnsi="TH SarabunPSK" w:cs="TH SarabunPSK"/>
          <w:sz w:val="32"/>
          <w:szCs w:val="32"/>
          <w:cs/>
        </w:rPr>
        <w:t>เช่น วัฒนธรรมทางการเมืองของคนไทย เป็นต้น</w:t>
      </w:r>
    </w:p>
    <w:p w:rsidR="00D004BA" w:rsidRDefault="00D004BA" w:rsidP="00D004BA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D004BA">
        <w:rPr>
          <w:rFonts w:ascii="TH SarabunPSK" w:hAnsi="TH SarabunPSK" w:cs="TH SarabunPSK" w:hint="cs"/>
          <w:sz w:val="32"/>
          <w:szCs w:val="32"/>
          <w:cs/>
        </w:rPr>
        <w:t xml:space="preserve">3)  </w:t>
      </w:r>
      <w:r w:rsidR="00241835" w:rsidRPr="00D004BA">
        <w:rPr>
          <w:rFonts w:ascii="TH SarabunPSK" w:hAnsi="TH SarabunPSK" w:cs="TH SarabunPSK"/>
          <w:sz w:val="32"/>
          <w:szCs w:val="32"/>
          <w:cs/>
        </w:rPr>
        <w:t>วัฒนธรรมทางการเมืองแบบ</w:t>
      </w:r>
      <w:r w:rsidRPr="00D004BA">
        <w:rPr>
          <w:rFonts w:ascii="TH SarabunPSK" w:hAnsi="TH SarabunPSK" w:cs="TH SarabunPSK" w:hint="cs"/>
          <w:sz w:val="32"/>
          <w:szCs w:val="32"/>
          <w:cs/>
        </w:rPr>
        <w:t>ดั้งเดิมจำกัดวง</w:t>
      </w:r>
      <w:r w:rsidRPr="00D004BA">
        <w:rPr>
          <w:rFonts w:ascii="TH SarabunPSK" w:hAnsi="TH SarabunPSK" w:cs="TH SarabunPSK"/>
          <w:sz w:val="32"/>
          <w:szCs w:val="32"/>
          <w:cs/>
        </w:rPr>
        <w:t>คับแคบผสมกับแบบ</w:t>
      </w:r>
      <w:r w:rsidR="00241835" w:rsidRPr="00D004BA">
        <w:rPr>
          <w:rFonts w:ascii="TH SarabunPSK" w:hAnsi="TH SarabunPSK" w:cs="TH SarabunPSK"/>
          <w:sz w:val="32"/>
          <w:szCs w:val="32"/>
          <w:cs/>
        </w:rPr>
        <w:t xml:space="preserve">มีส่วนร่วม </w:t>
      </w:r>
    </w:p>
    <w:p w:rsidR="00241835" w:rsidRPr="00D004BA" w:rsidRDefault="00241835" w:rsidP="00D004BA">
      <w:pPr>
        <w:rPr>
          <w:rFonts w:ascii="TH SarabunPSK" w:hAnsi="TH SarabunPSK" w:cs="TH SarabunPSK"/>
          <w:b/>
          <w:bCs/>
          <w:sz w:val="32"/>
          <w:szCs w:val="32"/>
        </w:rPr>
      </w:pPr>
      <w:r w:rsidRPr="00D004BA">
        <w:rPr>
          <w:rFonts w:ascii="TH SarabunPSK" w:hAnsi="TH SarabunPSK" w:cs="TH SarabunPSK"/>
          <w:sz w:val="32"/>
          <w:szCs w:val="32"/>
          <w:cs/>
        </w:rPr>
        <w:t>(</w:t>
      </w:r>
      <w:r w:rsidRPr="00D004BA">
        <w:rPr>
          <w:rFonts w:ascii="TH SarabunPSK" w:hAnsi="TH SarabunPSK" w:cs="TH SarabunPSK"/>
          <w:sz w:val="32"/>
          <w:szCs w:val="32"/>
        </w:rPr>
        <w:t xml:space="preserve">parochial participant political culture) </w:t>
      </w:r>
      <w:r w:rsidR="00EB1688">
        <w:rPr>
          <w:rFonts w:ascii="TH SarabunPSK" w:hAnsi="TH SarabunPSK" w:cs="TH SarabunPSK" w:hint="cs"/>
          <w:sz w:val="32"/>
          <w:szCs w:val="32"/>
          <w:cs/>
        </w:rPr>
        <w:t xml:space="preserve"> มักปรากฏในสังคมที่ประกอบด้วยหลายเชื้อชาติหรือหลายเผ่าชน ซึ่งแต่ละเชื้อชาติ/เผ่าชนต่างก็มีความผูกพันกันอย่างแน่น</w:t>
      </w:r>
      <w:proofErr w:type="spellStart"/>
      <w:r w:rsidR="00EB1688">
        <w:rPr>
          <w:rFonts w:ascii="TH SarabunPSK" w:hAnsi="TH SarabunPSK" w:cs="TH SarabunPSK" w:hint="cs"/>
          <w:sz w:val="32"/>
          <w:szCs w:val="32"/>
          <w:cs/>
        </w:rPr>
        <w:t>แฟ้น</w:t>
      </w:r>
      <w:proofErr w:type="spellEnd"/>
      <w:r w:rsidR="00EB1688">
        <w:rPr>
          <w:rFonts w:ascii="TH SarabunPSK" w:hAnsi="TH SarabunPSK" w:cs="TH SarabunPSK" w:hint="cs"/>
          <w:sz w:val="32"/>
          <w:szCs w:val="32"/>
          <w:cs/>
        </w:rPr>
        <w:t xml:space="preserve"> จึงต้องการเข้ามีส่วนร่วมทางการเมือง เพื่อผลประโยชน์ของเชื้อชาติหรือเผ่าของตน วัฒนธรรมทางการเมืองเช่นนี้สามารถพบได้ในพม่า  </w:t>
      </w:r>
      <w:r w:rsidRPr="00D004BA">
        <w:rPr>
          <w:rFonts w:ascii="TH SarabunPSK" w:hAnsi="TH SarabunPSK" w:cs="TH SarabunPSK"/>
          <w:sz w:val="32"/>
          <w:szCs w:val="32"/>
          <w:cs/>
        </w:rPr>
        <w:t>มาเลเซีย และสิงคโปร์ เป็นต้น</w:t>
      </w:r>
    </w:p>
    <w:p w:rsidR="001F0027" w:rsidRPr="00A85101" w:rsidRDefault="00EB1688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A85101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 xml:space="preserve">4.  ตัวแทนในกระบวนการอบรมกล่อมเกลาทางการเมือง </w:t>
      </w:r>
    </w:p>
    <w:p w:rsidR="00A85101" w:rsidRDefault="00A85101" w:rsidP="00A85101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EB1688">
        <w:rPr>
          <w:rFonts w:ascii="TH Sarabun New" w:hAnsi="TH Sarabun New" w:cs="TH Sarabun New" w:hint="cs"/>
          <w:sz w:val="32"/>
          <w:szCs w:val="32"/>
          <w:cs/>
        </w:rPr>
        <w:t>วิวัฒน์  เอี่ยมไพรวัน (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2546 </w:t>
      </w:r>
      <w:r w:rsidR="009775AF">
        <w:rPr>
          <w:rFonts w:ascii="TH Sarabun New" w:hAnsi="TH Sarabun New" w:cs="TH Sarabun New"/>
          <w:sz w:val="32"/>
          <w:szCs w:val="32"/>
        </w:rPr>
        <w:t>: 154</w:t>
      </w:r>
      <w:r>
        <w:rPr>
          <w:rFonts w:ascii="TH Sarabun New" w:hAnsi="TH Sarabun New" w:cs="TH Sarabun New"/>
          <w:sz w:val="32"/>
          <w:szCs w:val="32"/>
        </w:rPr>
        <w:t xml:space="preserve">) </w:t>
      </w:r>
      <w:r>
        <w:rPr>
          <w:rFonts w:ascii="TH Sarabun New" w:hAnsi="TH Sarabun New" w:cs="TH Sarabun New" w:hint="cs"/>
          <w:sz w:val="32"/>
          <w:szCs w:val="32"/>
          <w:cs/>
        </w:rPr>
        <w:t>ได้กล่าวว่า กระบวนการอบรมกล่อมเกลาทางการเมืองในสังคมมีอิทธิพลต่อการปลูกฝังวัฒนธรรมทางการเมืองของบุคคล/กลุ่มบุคคล โดยผ่านกระบวนการสั่งสอนอบรมให้การเรียนรู้และการมีประสบการณ์ อาจจำแนกกระบวนการอบรมกล่อมเกลาทางการเมืองได้ 4 ระดับ คือ</w:t>
      </w:r>
    </w:p>
    <w:p w:rsidR="00A85101" w:rsidRDefault="00A85101" w:rsidP="00A85101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1)  ครอบครัว</w:t>
      </w:r>
      <w:r w:rsidR="007742A6">
        <w:rPr>
          <w:rFonts w:ascii="TH Sarabun New" w:hAnsi="TH Sarabun New" w:cs="TH Sarabun New" w:hint="cs"/>
          <w:sz w:val="32"/>
          <w:szCs w:val="32"/>
          <w:cs/>
        </w:rPr>
        <w:t xml:space="preserve"> เป็นกลุ่มทางสังคมแบบปฐมภูมิ การอบรมเลี้ยงดูสั่งสอนของบิดามารดามีผลโดยตรงต่อการสร้างความคิด ความรู้สึก และค่านิยมทางการเมืองของบุคคล ครอบครัวจะสอนให้บุคคลรู้จักบทบาททางการเมืองของตนในเรื่องของการแสดงออกซึ่งความคิดและความรู้สึก รวมทั้งการมีพฤติกรรมท</w:t>
      </w:r>
      <w:r w:rsidR="00A66C63">
        <w:rPr>
          <w:rFonts w:ascii="TH Sarabun New" w:hAnsi="TH Sarabun New" w:cs="TH Sarabun New" w:hint="cs"/>
          <w:sz w:val="32"/>
          <w:szCs w:val="32"/>
          <w:cs/>
        </w:rPr>
        <w:t>า</w:t>
      </w:r>
      <w:r w:rsidR="007742A6">
        <w:rPr>
          <w:rFonts w:ascii="TH Sarabun New" w:hAnsi="TH Sarabun New" w:cs="TH Sarabun New" w:hint="cs"/>
          <w:sz w:val="32"/>
          <w:szCs w:val="32"/>
          <w:cs/>
        </w:rPr>
        <w:t xml:space="preserve">งการเมือง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A85101" w:rsidRDefault="00A85101" w:rsidP="00A85101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กลุ่มเพื่อน</w:t>
      </w:r>
      <w:r w:rsidR="003F01B9">
        <w:rPr>
          <w:rFonts w:ascii="TH Sarabun New" w:hAnsi="TH Sarabun New" w:cs="TH Sarabun New" w:hint="cs"/>
          <w:sz w:val="32"/>
          <w:szCs w:val="32"/>
          <w:cs/>
        </w:rPr>
        <w:t xml:space="preserve">  เป็นกลุ่มทางสังคมที่มีบทบาทสำคัญในการสร้างคิด ความรู้สึก และการแสดงออกทางการเมือง อาจกล่าวได้ว่ากลุ่มเพื่อนมีบทบาทในการอบรมกล่อมเกลาทางการเมืองทัดเทียมกับครอบครัว กลุ่มเพื่อนมีบทบาทในการอบรมให้รู้จักสถานภาพและบทบาทของกลุ่ม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A85101" w:rsidRDefault="00A85101" w:rsidP="00A85101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3)  สถาบันการศึกษา</w:t>
      </w:r>
      <w:r w:rsidR="005759F4">
        <w:rPr>
          <w:rFonts w:ascii="TH Sarabun New" w:hAnsi="TH Sarabun New" w:cs="TH Sarabun New" w:hint="cs"/>
          <w:sz w:val="32"/>
          <w:szCs w:val="32"/>
          <w:cs/>
        </w:rPr>
        <w:t>และกลุ่มอาชีพ โรงเรียน วิทยาลัย และมหาวิทยาลัยมีบทบาทสำคัญในการให้ความรู้ทางการเมือง (</w:t>
      </w:r>
      <w:r w:rsidR="005759F4">
        <w:rPr>
          <w:rFonts w:ascii="TH Sarabun New" w:hAnsi="TH Sarabun New" w:cs="TH Sarabun New"/>
          <w:sz w:val="32"/>
          <w:szCs w:val="32"/>
        </w:rPr>
        <w:t xml:space="preserve">Political Education) </w:t>
      </w:r>
      <w:r w:rsidR="009B461F">
        <w:rPr>
          <w:rFonts w:ascii="TH Sarabun New" w:hAnsi="TH Sarabun New" w:cs="TH Sarabun New" w:hint="cs"/>
          <w:sz w:val="32"/>
          <w:szCs w:val="32"/>
          <w:cs/>
        </w:rPr>
        <w:t xml:space="preserve">แก่บุคคล/กลุ่มบุคคลโดยตรง ในขณะที่กลุ่มอาชีพหรือเพื่อนร่วมงานก็มีบทบาทสำคัญในการอบรมกล่อมเกลาทางการเมือง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A85101" w:rsidRDefault="00A85101" w:rsidP="00481889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4)  สื่อมวลชน</w:t>
      </w:r>
      <w:r w:rsidR="009B461F">
        <w:rPr>
          <w:rFonts w:ascii="TH Sarabun New" w:hAnsi="TH Sarabun New" w:cs="TH Sarabun New" w:hint="cs"/>
          <w:sz w:val="32"/>
          <w:szCs w:val="32"/>
          <w:cs/>
        </w:rPr>
        <w:t xml:space="preserve">  เป็นที่ประจักษ์ที่ชัดว่า สื่อมวลชนต่าง ๆ ได้แก่ วิทยุกระจายเสียง วิทยุ โทรทัศน์ หนังสือพิมพ์และวารสารต่าง ๆ ล้วนมีอิทธิพลต่อการกำหนดและเปลี่ยนแปลงวัฒนธรรมทางการเมืองของบุคคล/กลุ่มบุคคลทั้งโดยตรงและโดยอ้อม </w:t>
      </w:r>
    </w:p>
    <w:p w:rsidR="00A85101" w:rsidRPr="008478EC" w:rsidRDefault="00A85101" w:rsidP="00A85101">
      <w:pPr>
        <w:rPr>
          <w:rFonts w:ascii="TH Sarabun New" w:hAnsi="TH Sarabun New" w:cs="TH Sarabun New"/>
          <w:b/>
          <w:bCs/>
          <w:sz w:val="32"/>
          <w:szCs w:val="32"/>
        </w:rPr>
      </w:pPr>
      <w:r w:rsidRPr="008478EC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ab/>
        <w:t>5. ปัจจัย</w:t>
      </w:r>
      <w:r w:rsidR="00481889" w:rsidRPr="008478E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ที่กำหนดลักษณะของวัฒนธรรมทางการเมือง </w:t>
      </w:r>
      <w:r w:rsidRPr="008478E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</w:p>
    <w:p w:rsidR="00876E07" w:rsidRDefault="008478EC" w:rsidP="00A85101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การที่บุคคล/กลุ่มบุคคล</w:t>
      </w:r>
      <w:r w:rsidR="00876E07">
        <w:rPr>
          <w:rFonts w:ascii="TH Sarabun New" w:hAnsi="TH Sarabun New" w:cs="TH Sarabun New" w:hint="cs"/>
          <w:sz w:val="32"/>
          <w:szCs w:val="32"/>
          <w:cs/>
        </w:rPr>
        <w:t xml:space="preserve"> จะมีวัฒนธรรมทางการเมืองในลักษณะอย่างไรนั้น ขึ้นอยู่กับปัจจัยที่สำคัญอย่างน้อยสองประการ คือ ปัจจัยทางจิตวิทยา และปัจจัยที่เกี่ยวกับการอบรมกล่อมเกลาทางการเมืองในระดับต่าง ๆ ของสังคมนั้น </w:t>
      </w:r>
    </w:p>
    <w:p w:rsidR="00A722F7" w:rsidRDefault="00876E07" w:rsidP="00A722F7">
      <w:pPr>
        <w:ind w:firstLine="993"/>
        <w:rPr>
          <w:rFonts w:ascii="TH Sarabun New" w:hAnsi="TH Sarabun New" w:cs="TH Sarabun New"/>
          <w:sz w:val="32"/>
          <w:szCs w:val="32"/>
        </w:rPr>
      </w:pPr>
      <w:r w:rsidRPr="00341C55">
        <w:rPr>
          <w:rFonts w:ascii="TH Sarabun New" w:hAnsi="TH Sarabun New" w:cs="TH Sarabun New" w:hint="cs"/>
          <w:b/>
          <w:bCs/>
          <w:sz w:val="32"/>
          <w:szCs w:val="32"/>
          <w:cs/>
        </w:rPr>
        <w:t>1)  ปัจจัยทางจิตวิทยา</w:t>
      </w:r>
      <w:r w:rsidR="00A722F7">
        <w:rPr>
          <w:rFonts w:ascii="TH Sarabun New" w:hAnsi="TH Sarabun New" w:cs="TH Sarabun New" w:hint="cs"/>
          <w:sz w:val="32"/>
          <w:szCs w:val="32"/>
          <w:cs/>
        </w:rPr>
        <w:t xml:space="preserve"> โดยรวมปัจจัยทางจิตวิทยาที่กำหนดวัฒนธรรมทางการเมืองของบุคคล/กลุ่มบุคคล อาจจำแนกได้ดังนี้คือ </w:t>
      </w:r>
    </w:p>
    <w:p w:rsidR="00A722F7" w:rsidRDefault="00A722F7" w:rsidP="00A722F7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1.1  การรับรู้ (</w:t>
      </w:r>
      <w:r>
        <w:rPr>
          <w:rFonts w:ascii="TH Sarabun New" w:hAnsi="TH Sarabun New" w:cs="TH Sarabun New"/>
          <w:sz w:val="32"/>
          <w:szCs w:val="32"/>
        </w:rPr>
        <w:t xml:space="preserve">Perception)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หมายถึง ทัศนะของบุคคล/กลุ่มบุคคลที่มีต่อสิ่งต่าง ๆ ของการเมือง เช่น การชอบ/ไม่ชอบ นักการเมือง/พรรคการเมือง ฯลฯ การรับรู้ดังกล่าวนี้มีที่มาจากประสบการณ์ของบุคคล/กลุ่มเอง หรืออาจมาจากผู้อื่นหรือสถาบันทางสังคมต่าง ๆ ก็ได้ </w:t>
      </w:r>
    </w:p>
    <w:p w:rsidR="00A722F7" w:rsidRDefault="00A722F7" w:rsidP="00A722F7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1.2  ทัศนคติ (</w:t>
      </w:r>
      <w:r>
        <w:rPr>
          <w:rFonts w:ascii="TH Sarabun New" w:hAnsi="TH Sarabun New" w:cs="TH Sarabun New"/>
          <w:sz w:val="32"/>
          <w:szCs w:val="32"/>
        </w:rPr>
        <w:t xml:space="preserve">Attitude)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หมายถึง ท่าทีหรือแนวโน้มของความรู้สึกของบุคคล/กลุ่มบุคคลที่มีต่อสิ่งต่าง ๆ ของการเมือง </w:t>
      </w:r>
      <w:r w:rsidR="00802439">
        <w:rPr>
          <w:rFonts w:ascii="TH Sarabun New" w:hAnsi="TH Sarabun New" w:cs="TH Sarabun New" w:hint="cs"/>
          <w:sz w:val="32"/>
          <w:szCs w:val="32"/>
          <w:cs/>
        </w:rPr>
        <w:t xml:space="preserve"> ทั้งนี้ท่าทีหรือแนวโน้มในการตอบสนองของบุคคล/กลุ่มบุคคลมีที่มาจากความรู้สึก อารมณ์และความรู้ เช่น คนกรุงเทพฯ มักมีทัศนคติทางการเมืองตามกระแสหรือสถานการณ์ หรือคนภาคใต้มักมีท่าทีในบางบวกต่อพรรคประชาธิปัตย์ </w:t>
      </w:r>
    </w:p>
    <w:p w:rsidR="00802439" w:rsidRPr="00802439" w:rsidRDefault="00802439" w:rsidP="00A722F7">
      <w:pPr>
        <w:ind w:firstLine="1276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1.3  ความเชื่อ (</w:t>
      </w:r>
      <w:r>
        <w:rPr>
          <w:rFonts w:ascii="TH Sarabun New" w:hAnsi="TH Sarabun New" w:cs="TH Sarabun New"/>
          <w:sz w:val="32"/>
          <w:szCs w:val="32"/>
        </w:rPr>
        <w:t xml:space="preserve">Belief)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</w:t>
      </w:r>
      <w:r w:rsidR="001D6D62">
        <w:rPr>
          <w:rFonts w:ascii="TH Sarabun New" w:hAnsi="TH Sarabun New" w:cs="TH Sarabun New" w:hint="cs"/>
          <w:sz w:val="32"/>
          <w:szCs w:val="32"/>
          <w:cs/>
        </w:rPr>
        <w:t xml:space="preserve"> ความคิดหรือความเข้าใจของบุคคล/กลุ่มบุคคล แต่สิ่งต่าง ๆ ของการเมือง ซึ่งนำไปสู่การแสดงออกซึ่งพฤติกรรมทางการเมือง เช่น กลุ่มพิทักษ์สิ่งแวดล้อม เชื่อหรือเข้าใจว่าการสร้างเขื่อนมีผลทำให้ทรัพยากรธรรมชาติและสิ่งแวดล้อมถูกทำลาย จึงมีพฤติกรรมต่อต้านการสร้างเขื่อนต่าง ๆ แม้ว่าประเทศต้องเผชิญกับภาวะอุทกภัยอย่างรุนแรงก็ตาม เป็นต้น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A722F7" w:rsidRPr="00F82031" w:rsidRDefault="001D6D62" w:rsidP="001D6D62">
      <w:pPr>
        <w:ind w:firstLine="1276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1.4  ค่านิยม (</w:t>
      </w:r>
      <w:r>
        <w:rPr>
          <w:rFonts w:ascii="TH Sarabun New" w:hAnsi="TH Sarabun New" w:cs="TH Sarabun New"/>
          <w:sz w:val="32"/>
          <w:szCs w:val="32"/>
        </w:rPr>
        <w:t xml:space="preserve">Values)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หมายถึง </w:t>
      </w:r>
      <w:r w:rsidR="000F47CE">
        <w:rPr>
          <w:rFonts w:ascii="TH Sarabun New" w:hAnsi="TH Sarabun New" w:cs="TH Sarabun New" w:hint="cs"/>
          <w:sz w:val="32"/>
          <w:szCs w:val="32"/>
          <w:cs/>
        </w:rPr>
        <w:t>ความรู้สึกนึกคิดในเชิงประเมินค่าของบุคคล/กลุ่มบุคคลที่มีต่อสิ่งต่าง ๆ ของการเมือง ทั้งนี้เป็นผลมาจากประสบการณ์ของบุคคล/กลุ่มบุคคล ที่จะสร้างมาตรฐานหรือเกณฑ์ในการตัดสินใจเพื่อแสดงออกซึ่งพฤติกรรมการเมืองอย่างใดอย่างหนึ่ง ค่านิยมอาจจำแนกได้สองประเภท คือ ค่านิยมส่วนบุคคล (</w:t>
      </w:r>
      <w:r w:rsidR="000F47CE">
        <w:rPr>
          <w:rFonts w:ascii="TH Sarabun New" w:hAnsi="TH Sarabun New" w:cs="TH Sarabun New"/>
          <w:sz w:val="32"/>
          <w:szCs w:val="32"/>
        </w:rPr>
        <w:t>Personal Values)</w:t>
      </w:r>
      <w:r w:rsidR="000F47CE">
        <w:rPr>
          <w:rFonts w:ascii="TH Sarabun New" w:hAnsi="TH Sarabun New" w:cs="TH Sarabun New" w:hint="cs"/>
          <w:sz w:val="32"/>
          <w:szCs w:val="32"/>
          <w:cs/>
        </w:rPr>
        <w:t xml:space="preserve"> เช่น ฯพณฯ พลเอกเปรม ติณสูลานนท์ มีค่านิยม</w:t>
      </w:r>
      <w:r w:rsidR="00F82031">
        <w:rPr>
          <w:rFonts w:ascii="TH Sarabun New" w:hAnsi="TH Sarabun New" w:cs="TH Sarabun New" w:hint="cs"/>
          <w:sz w:val="32"/>
          <w:szCs w:val="32"/>
          <w:cs/>
        </w:rPr>
        <w:t>ที่จงรักภักดีต่อชาติ ศาสนา และพระมหากษัตริย์ รวมทั้งมีความซื่อสัตย์สุจริตเป็นที่ตั้ง และค่านิยมของสังคม (</w:t>
      </w:r>
      <w:r w:rsidR="00F82031">
        <w:rPr>
          <w:rFonts w:ascii="TH Sarabun New" w:hAnsi="TH Sarabun New" w:cs="TH Sarabun New"/>
          <w:sz w:val="32"/>
          <w:szCs w:val="32"/>
        </w:rPr>
        <w:t>Social Values)</w:t>
      </w:r>
      <w:r w:rsidR="00F82031">
        <w:rPr>
          <w:rFonts w:ascii="TH Sarabun New" w:hAnsi="TH Sarabun New" w:cs="TH Sarabun New" w:hint="cs"/>
          <w:sz w:val="32"/>
          <w:szCs w:val="32"/>
          <w:cs/>
        </w:rPr>
        <w:t xml:space="preserve"> เช่น คนไทยโดยรวมมีค่านิยมแบบบริโภคนิยมและวัตถุนิยม เป็นต้น </w:t>
      </w:r>
    </w:p>
    <w:p w:rsidR="001D6D62" w:rsidRDefault="001D6D62" w:rsidP="001D6D62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1.5  การเรียนรู้ (</w:t>
      </w:r>
      <w:r>
        <w:rPr>
          <w:rFonts w:ascii="TH Sarabun New" w:hAnsi="TH Sarabun New" w:cs="TH Sarabun New"/>
          <w:sz w:val="32"/>
          <w:szCs w:val="32"/>
        </w:rPr>
        <w:t xml:space="preserve">Learning)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</w:t>
      </w:r>
      <w:r w:rsidR="00DC7623">
        <w:rPr>
          <w:rFonts w:ascii="TH Sarabun New" w:hAnsi="TH Sarabun New" w:cs="TH Sarabun New" w:hint="cs"/>
          <w:sz w:val="32"/>
          <w:szCs w:val="32"/>
          <w:cs/>
        </w:rPr>
        <w:t xml:space="preserve"> กระบวนการในการได้รับซึ่งประสบการณ์ทางการเมืองของบุคคล/กลุ่มบุคคล ที่ส่งผลให้การแสดงออกซึ่งพฤติกรรมทางการเมืองของบุคคล/กลุ่มบุคคลเปลี่ยนแปลงไปจากเดิม เช่น นายแดงไม่สนใจการเมืองและไม่เคยไปใช้สิทธิเลือกตั้งผ</w:t>
      </w:r>
      <w:r w:rsidR="00DC7623">
        <w:rPr>
          <w:rFonts w:ascii="TH Sarabun New" w:hAnsi="TH Sarabun New" w:cs="TH Sarabun New"/>
          <w:sz w:val="32"/>
          <w:szCs w:val="32"/>
          <w:cs/>
        </w:rPr>
        <w:t>ู้</w:t>
      </w:r>
      <w:r w:rsidR="00DC7623">
        <w:rPr>
          <w:rFonts w:ascii="TH Sarabun New" w:hAnsi="TH Sarabun New" w:cs="TH Sarabun New" w:hint="cs"/>
          <w:sz w:val="32"/>
          <w:szCs w:val="32"/>
          <w:cs/>
        </w:rPr>
        <w:t xml:space="preserve">แทน แต่หลังจากที่เขาได้รับข้อมูลเกี่ยวกับความรู้ทางการเมืองจากเพื่อนร่วมงานและไปฟังการปราศรัยหาเสียง มีผลให้นายแดงได้ตัดสินใจไปใช้สิทธิเลือกตั้งในวันที่ 4 มกราคม 2544 เป็นต้น อนึ่งนักจิตวิทยาสำนักพฤติกรรมนิยมเชื่อว่าพฤติกรรมมนุษย์เกิดจากการเรียนรู้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D6D62" w:rsidRDefault="001D6D62" w:rsidP="005C5463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1.6  การจูงใจ (</w:t>
      </w:r>
      <w:r>
        <w:rPr>
          <w:rFonts w:ascii="TH Sarabun New" w:hAnsi="TH Sarabun New" w:cs="TH Sarabun New"/>
          <w:sz w:val="32"/>
          <w:szCs w:val="32"/>
        </w:rPr>
        <w:t xml:space="preserve">Motivation)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</w:t>
      </w:r>
      <w:r w:rsidR="000B2FB2">
        <w:rPr>
          <w:rFonts w:ascii="TH Sarabun New" w:hAnsi="TH Sarabun New" w:cs="TH Sarabun New" w:hint="cs"/>
          <w:sz w:val="32"/>
          <w:szCs w:val="32"/>
          <w:cs/>
        </w:rPr>
        <w:t xml:space="preserve"> กระบวนการกระตุ้นหรือเร่งผลักดันให้บุคคล/กลุ่มบุคคล</w:t>
      </w:r>
      <w:r w:rsidR="005C5463">
        <w:rPr>
          <w:rFonts w:ascii="TH Sarabun New" w:hAnsi="TH Sarabun New" w:cs="TH Sarabun New" w:hint="cs"/>
          <w:sz w:val="32"/>
          <w:szCs w:val="32"/>
          <w:cs/>
        </w:rPr>
        <w:t xml:space="preserve">แสดงออกซึ่งพฤติกรรมทางการเมือง ทั้งนี้แรงจูงใจอาจแบ่งได้เป็นสองชนิด คือ แรงจูงใจภายใน ซึ่งหมายถึง ความพึงพอใจของบุคคล/กลุ่มบุคคล ในการแสดงออกซึ่งพฤติกรรมการเมือง และแรงจูงใจภายนอก ซึ่งหมายถึงการได้รับผลประโยชน์หรือสิ่งตอบแทนจากบุคคล/กลุ่มบุคคลอื่น ๆ เช่น นายดำไปใช้สิทธิเลือกตั้งสมาชิกสภาผู้แทนราษฎร เนื่องจากนิยมระบอบประชาธิปไตย ส่วนนายขาวไปใช้สิทธิเลือกตั้งผู้แทนราษฎร เนื่องจากต้องการได้รับรางวัลจากหัวคะแนน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D6D62" w:rsidRDefault="001D6D62" w:rsidP="001D6D62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1.7  ความต้องการ (</w:t>
      </w:r>
      <w:r>
        <w:rPr>
          <w:rFonts w:ascii="TH Sarabun New" w:hAnsi="TH Sarabun New" w:cs="TH Sarabun New"/>
          <w:sz w:val="32"/>
          <w:szCs w:val="32"/>
        </w:rPr>
        <w:t xml:space="preserve">Wants)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</w:t>
      </w:r>
      <w:r w:rsidR="005C5463">
        <w:rPr>
          <w:rFonts w:ascii="TH Sarabun New" w:hAnsi="TH Sarabun New" w:cs="TH Sarabun New" w:hint="cs"/>
          <w:sz w:val="32"/>
          <w:szCs w:val="32"/>
          <w:cs/>
        </w:rPr>
        <w:t xml:space="preserve"> แรงผลักดันที่ทำให้บุคคล/กลุ่มบุคคลแสดงออกซึ่งบทบาทหรือพฤติกรรมทางการเมือง เช่น </w:t>
      </w:r>
      <w:r w:rsidR="00163173">
        <w:rPr>
          <w:rFonts w:ascii="TH Sarabun New" w:hAnsi="TH Sarabun New" w:cs="TH Sarabun New" w:hint="cs"/>
          <w:sz w:val="32"/>
          <w:szCs w:val="32"/>
          <w:cs/>
        </w:rPr>
        <w:t xml:space="preserve">นายเขียวต้องการให้มีการปฏิรูปการเมือง จึงสนับสนุนร่างรัฐธรรมนูญแห่งราชอาณาจักรไทย พ.ศ.2540 เป็นต้น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D6D62" w:rsidRDefault="001D6D62" w:rsidP="001D6D62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1.8  บุคลิกภาพ (</w:t>
      </w:r>
      <w:r>
        <w:rPr>
          <w:rFonts w:ascii="TH Sarabun New" w:hAnsi="TH Sarabun New" w:cs="TH Sarabun New"/>
          <w:sz w:val="32"/>
          <w:szCs w:val="32"/>
        </w:rPr>
        <w:t xml:space="preserve">Personality)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</w:t>
      </w:r>
      <w:r w:rsidR="00163173">
        <w:rPr>
          <w:rFonts w:ascii="TH Sarabun New" w:hAnsi="TH Sarabun New" w:cs="TH Sarabun New" w:hint="cs"/>
          <w:sz w:val="32"/>
          <w:szCs w:val="32"/>
          <w:cs/>
        </w:rPr>
        <w:t xml:space="preserve"> ผลรวมของความคิด ความเชื่อ ค่านิยม นิสัยและทัศนคติที่บุคคล/กลุ่มบุคคล สั่งสมมาจากการเรียนรู้และสิ่งแวดล้อม ทั้งนี้บุคลิกภาพมีส่วนสำคัญที่ทำให้เกิดความแตกต่างในการแสดงออกซึ่งพฤติกรรมทางการเมืองของบุคคล/กลุ่มบุคคล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6E4789" w:rsidRDefault="001D6D62" w:rsidP="001D6D62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จึงอาจสรุปได้ว่า วัฒนธรรมทางการเมือง</w:t>
      </w:r>
      <w:r w:rsidR="006E4789">
        <w:rPr>
          <w:rFonts w:ascii="TH Sarabun New" w:hAnsi="TH Sarabun New" w:cs="TH Sarabun New" w:hint="cs"/>
          <w:sz w:val="32"/>
          <w:szCs w:val="32"/>
          <w:cs/>
        </w:rPr>
        <w:t>ของบุคคลและกลุ่มบุคคลเป็นผลมาจากปัจจัยต่าง ๆ ทางจิตวิทยาเป็นสำคัญ อย่างไรก็ดี ปัจจัยต่าง ๆ ทางจิตวิทยาจะเป็นอย่างไรนั้นย่อมเป็นไปตามการอบรมกล่อมเกลาทางการเมือง</w:t>
      </w:r>
    </w:p>
    <w:p w:rsidR="00341C55" w:rsidRPr="00341C55" w:rsidRDefault="00341C55" w:rsidP="00341C55">
      <w:pPr>
        <w:ind w:firstLine="993"/>
        <w:rPr>
          <w:rFonts w:ascii="TH Sarabun New" w:hAnsi="TH Sarabun New" w:cs="TH Sarabun New"/>
          <w:b/>
          <w:bCs/>
          <w:sz w:val="32"/>
          <w:szCs w:val="32"/>
        </w:rPr>
      </w:pPr>
      <w:r w:rsidRPr="00341C55">
        <w:rPr>
          <w:rFonts w:ascii="TH Sarabun New" w:hAnsi="TH Sarabun New" w:cs="TH Sarabun New" w:hint="cs"/>
          <w:b/>
          <w:bCs/>
          <w:sz w:val="32"/>
          <w:szCs w:val="32"/>
          <w:cs/>
        </w:rPr>
        <w:t>2) ปัจจัยที่เกี่ยวกับการอบรมกล่อมเกลาทางการเมือง</w:t>
      </w:r>
    </w:p>
    <w:p w:rsidR="00B6031C" w:rsidRDefault="00341C55" w:rsidP="00341C55">
      <w:pPr>
        <w:ind w:firstLine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การกล่อมเกลาทางการเมือง</w:t>
      </w:r>
      <w:r w:rsidR="00B6031C">
        <w:rPr>
          <w:rFonts w:ascii="TH Sarabun New" w:hAnsi="TH Sarabun New" w:cs="TH Sarabun New" w:hint="cs"/>
          <w:sz w:val="32"/>
          <w:szCs w:val="32"/>
          <w:cs/>
        </w:rPr>
        <w:t>เป็นวิธีการสำคัญ ในการสร้างวัฒนธรรมทางการเมืองของบุคคล/กลุ่มบุคคล</w:t>
      </w:r>
      <w:r w:rsidR="00BC3C04">
        <w:rPr>
          <w:rFonts w:ascii="TH Sarabun New" w:hAnsi="TH Sarabun New" w:cs="TH Sarabun New" w:hint="cs"/>
          <w:sz w:val="32"/>
          <w:szCs w:val="32"/>
          <w:cs/>
        </w:rPr>
        <w:t>ในทางที่เป็นจริง กระบวนการอบรมกล่อมเกลาทางการเมืองในระดับครอบครัว ระดับโรงเรียน วิทยาลัย มหาวิทยาลัย กลุ่มเพื่อนบ้าน กลุ่มเพื่อนเรียน กลุ่มเพื่อนร่วมงาน สื่อสารมวลชน และ</w:t>
      </w:r>
      <w:r w:rsidR="008419ED">
        <w:rPr>
          <w:rFonts w:ascii="TH Sarabun New" w:hAnsi="TH Sarabun New" w:cs="TH Sarabun New" w:hint="cs"/>
          <w:sz w:val="32"/>
          <w:szCs w:val="32"/>
          <w:cs/>
        </w:rPr>
        <w:t>ปรากฏการณ์</w:t>
      </w:r>
      <w:r w:rsidR="00BC3C04">
        <w:rPr>
          <w:rFonts w:ascii="TH Sarabun New" w:hAnsi="TH Sarabun New" w:cs="TH Sarabun New" w:hint="cs"/>
          <w:sz w:val="32"/>
          <w:szCs w:val="32"/>
          <w:cs/>
        </w:rPr>
        <w:t>ทางการเมือง</w:t>
      </w:r>
      <w:r w:rsidR="008419ED">
        <w:rPr>
          <w:rFonts w:ascii="TH Sarabun New" w:hAnsi="TH Sarabun New" w:cs="TH Sarabun New" w:hint="cs"/>
          <w:sz w:val="32"/>
          <w:szCs w:val="32"/>
          <w:cs/>
        </w:rPr>
        <w:t>ที่เกิดขึ้นในแต่ละวัน ล้วนมีส่วนกำหนดรูปแบบและประเภทของวัฒนธรรมทางการเมืองของบุคคล/กลุ่มบุคคล ทั้งในส่วนจุลภาคอันเป็นองค์ประกอบของวัฒนธรรมทางการเมืองทั้งหมด คือ การรับรู้ ทัศนคติ ความเชื่อ ค่านิยม การเรียนรู้ การจูงใจ ความต้องการและบุคลิกภาพ ซึ่งใน</w:t>
      </w:r>
      <w:proofErr w:type="spellStart"/>
      <w:r w:rsidR="008419ED">
        <w:rPr>
          <w:rFonts w:ascii="TH Sarabun New" w:hAnsi="TH Sarabun New" w:cs="TH Sarabun New" w:hint="cs"/>
          <w:sz w:val="32"/>
          <w:szCs w:val="32"/>
          <w:cs/>
        </w:rPr>
        <w:t>ส่วนมห</w:t>
      </w:r>
      <w:proofErr w:type="spellEnd"/>
      <w:r w:rsidR="008419ED">
        <w:rPr>
          <w:rFonts w:ascii="TH Sarabun New" w:hAnsi="TH Sarabun New" w:cs="TH Sarabun New" w:hint="cs"/>
          <w:sz w:val="32"/>
          <w:szCs w:val="32"/>
          <w:cs/>
        </w:rPr>
        <w:t xml:space="preserve">ภาค คือ </w:t>
      </w:r>
      <w:r w:rsidR="009775AF">
        <w:rPr>
          <w:rFonts w:ascii="TH Sarabun New" w:hAnsi="TH Sarabun New" w:cs="TH Sarabun New" w:hint="cs"/>
          <w:sz w:val="32"/>
          <w:szCs w:val="32"/>
          <w:cs/>
        </w:rPr>
        <w:t xml:space="preserve">วัฒนธรรมทางการเมืองของบุคคล/กลุ่มบุคคลโดยรวม </w:t>
      </w:r>
    </w:p>
    <w:p w:rsidR="001D6D62" w:rsidRDefault="00B6031C" w:rsidP="009775AF">
      <w:pPr>
        <w:ind w:firstLine="1276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โดยสรุป</w:t>
      </w:r>
      <w:r w:rsidR="009775AF">
        <w:rPr>
          <w:rFonts w:ascii="TH Sarabun New" w:hAnsi="TH Sarabun New" w:cs="TH Sarabun New" w:hint="cs"/>
          <w:sz w:val="32"/>
          <w:szCs w:val="32"/>
          <w:cs/>
        </w:rPr>
        <w:t xml:space="preserve">  วัฒนธรรมทางการเมืองของบุคคล/กลุ่มบุคคลในแต่ละสังคมย่อมได้รับอิทธิพลจากภูมิหลังทางประวัติศาสตร์ของสังคม ขนบธรรมเนียมและจารีตประเพรี และศาสนา โดยผ่านกระบวนการอบรมกล่อมเกลาทางการเมือง ซึ่งกลไกทางสังคมที่ทำหน้าที่อบรมกล่อมเกลาทางการเมืองจะทำหน้าที่ถ่ายทอดวัฒนธรรมทางการเมืองจากชนรุ่นหนึ่งไปสู่ชนอีกรุ่นหนึ่งอย่างต่อเนื่อง และเป็นไปตามพลวัตรของการเปลี่ยนแปลงแห่งสภาพแวดล้อมทางการเมืองอยู่เสมอ (วิวัฒน์ เอี่ยมไพวัน, 2546 </w:t>
      </w:r>
      <w:r w:rsidR="009775AF">
        <w:rPr>
          <w:rFonts w:ascii="TH Sarabun New" w:hAnsi="TH Sarabun New" w:cs="TH Sarabun New"/>
          <w:sz w:val="32"/>
          <w:szCs w:val="32"/>
        </w:rPr>
        <w:t>: 155)</w:t>
      </w:r>
    </w:p>
    <w:p w:rsidR="00EB1688" w:rsidRDefault="00876E07" w:rsidP="00A722F7">
      <w:pPr>
        <w:ind w:firstLine="99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8478E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85101">
        <w:rPr>
          <w:rFonts w:ascii="TH Sarabun New" w:hAnsi="TH Sarabun New" w:cs="TH Sarabun New"/>
          <w:sz w:val="32"/>
          <w:szCs w:val="32"/>
        </w:rPr>
        <w:t xml:space="preserve"> </w:t>
      </w:r>
    </w:p>
    <w:p w:rsidR="00241835" w:rsidRDefault="00241835" w:rsidP="00D26C47">
      <w:pPr>
        <w:rPr>
          <w:rFonts w:ascii="TH Sarabun New" w:hAnsi="TH Sarabun New" w:cs="TH Sarabun New"/>
          <w:sz w:val="32"/>
          <w:szCs w:val="32"/>
        </w:rPr>
      </w:pPr>
    </w:p>
    <w:p w:rsidR="00D26C47" w:rsidRPr="00C83366" w:rsidRDefault="00D26C4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83366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แนวคิดเกี่ยวกับวัฒนธรรมทางการเมืองแบบประชาธิปไตย </w:t>
      </w:r>
    </w:p>
    <w:p w:rsidR="00C83366" w:rsidRDefault="00C8336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 xml:space="preserve">Daniel Wit (1953) </w:t>
      </w:r>
      <w:r>
        <w:rPr>
          <w:rFonts w:ascii="TH Sarabun New" w:hAnsi="TH Sarabun New" w:cs="TH Sarabun New" w:hint="cs"/>
          <w:sz w:val="32"/>
          <w:szCs w:val="32"/>
          <w:cs/>
        </w:rPr>
        <w:t>ได้อธิบายลักษณะของ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วัฒนธรรมทางการเมืองแบบประชาธิปไตย</w:t>
      </w:r>
      <w:r>
        <w:rPr>
          <w:rFonts w:ascii="TH Sarabun New" w:hAnsi="TH Sarabun New" w:cs="TH Sarabun New" w:hint="cs"/>
          <w:sz w:val="32"/>
          <w:szCs w:val="32"/>
          <w:cs/>
        </w:rPr>
        <w:t>ไว้ว่า บุคคลที่มี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วัฒนธรรมทางการเมืองแบบประชาธิปไตย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นั้น จะต้องมีแนวความคิดดังนี้ </w:t>
      </w:r>
    </w:p>
    <w:p w:rsidR="00C83366" w:rsidRDefault="00C8336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1.  มีทัศนคติที่ดีที่แต่ละคนมีต่อเพื่อนมนุษย์ด้วยกัน ซึ่งเป็นการมองโลกในแง่ดี โดยพื้นฐานจากความเชื่อที่ว่ามนุษย์สามารถเอาชนะสิ่งแวดล้อมได้และเอาชนะความบกพร่องของตนเองได้ </w:t>
      </w:r>
    </w:p>
    <w:p w:rsidR="00CB5144" w:rsidRDefault="00C8336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2.  มีทัศนคติที่ว่ารัฐบาลเป็นเครื่องมือของสังคม กล่าวคือ รัฐสามารถสนองตอบความต้องการของแต่ละคนได้ การเมืองจึงเป็นสิ่งจำเป็น มิใช่ของสกปรกและมีแต่การคอร์รัปชั่น รวมทั้งยังเป็นเรื่องของประชาชนโดยตรงด้วย </w:t>
      </w:r>
    </w:p>
    <w:p w:rsidR="00CB5144" w:rsidRDefault="00CB5144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3.  มีความเชื่อว่าสิทธิและเสรีภาพ เป็นสิ่งศักดิ์สิทธิ์ที่ติดมาพร้อม ๆ กับความเป็นมนุษย์ ความคิดเห็นของบุคคลจึงเป็นสิ่งที่สำคัญที่สุด </w:t>
      </w:r>
      <w:r w:rsidR="00C8336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CB5144" w:rsidRDefault="00CB5144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4.  มีทัศนคติที่ว่าประชาชนสามารถล้มล้างรัฐบาลได้ ถ้ารัฐบาลกระทำตนเป็นนายประชาชนและไม่ทำตามความประสงค์ของมวลชน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ทินพันธุ์  นาคะตะ (2517 </w:t>
      </w:r>
      <w:r>
        <w:rPr>
          <w:rFonts w:ascii="TH Sarabun New" w:hAnsi="TH Sarabun New" w:cs="TH Sarabun New"/>
          <w:sz w:val="32"/>
          <w:szCs w:val="32"/>
        </w:rPr>
        <w:t xml:space="preserve">: 8-21) </w:t>
      </w:r>
      <w:r>
        <w:rPr>
          <w:rFonts w:ascii="TH Sarabun New" w:hAnsi="TH Sarabun New" w:cs="TH Sarabun New" w:hint="cs"/>
          <w:sz w:val="32"/>
          <w:szCs w:val="32"/>
          <w:cs/>
        </w:rPr>
        <w:t>ได้ให้แนวความคิดเกี่ยวกับคุณลักษณะของผู้มี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วัฒนธรรมทางการเมืองแบบประชาธิปไตย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ไว้ว่า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1.  มีจิตใจต้องการการปกครองแบบประชาธิปไตย</w:t>
      </w:r>
      <w:r w:rsidR="00C03DDA">
        <w:rPr>
          <w:rFonts w:ascii="TH Sarabun New" w:hAnsi="TH Sarabun New" w:cs="TH Sarabun New" w:hint="cs"/>
          <w:sz w:val="32"/>
          <w:szCs w:val="32"/>
          <w:cs/>
        </w:rPr>
        <w:t xml:space="preserve"> คือ มีความต้องการให้มีการปกครองแบบประชาธิปไตยมากกว่าการปกครองแบบอื่น โดยเฉพาะอย่างยิ่งจะต้องเห็นด้วยกับการปกครองที่ยึดหลักการที่ว่าการปกครองประชาธิปไตยเป็นการปกครองของประชาชน โดยประชาชน และเพื่อประชาชน นั่นก็คือ เป็นการยอมรับว่าการปกครองแบบประชาธิปไตยมีหลักการ วิธีการ และจุดมุ่งหมายเพื่อประชาชนนั่นเอง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2.  มีความเชื่อมั่นและยึดมั่นในคุณค่าและศักดิ์ศรีของบุคคล</w:t>
      </w:r>
      <w:r w:rsidR="0082784F">
        <w:rPr>
          <w:rFonts w:ascii="TH Sarabun New" w:hAnsi="TH Sarabun New" w:cs="TH Sarabun New" w:hint="cs"/>
          <w:sz w:val="32"/>
          <w:szCs w:val="32"/>
          <w:cs/>
        </w:rPr>
        <w:t xml:space="preserve"> การปกครองในรูปแบบประชาธิปไตย เกิดจากการที่คนในสังคมมองโลกในแง่ดี ยอมรับว่าทุกคนมีความเสมอภาค มีความสามารถที่จะปกครองตนเองได้ รวมทั้งการรู้จักเคารพสิทธิและเสรีภาพของบุคคลอื่นทั้งในการพูด การเขียน การแสดงความคิดเห็นและการแสดงออกอื่น ๆ แม้ว่าสิ่งนั้นจะขัดแย้งกับความคิดเห็นของตนก็ตาม กล่าวคือ ทุกคนจะต้องมีความอดทนอดกลั้น และรับฟังความคิดเห็นที่หลากหลายที่แตกต่างกันของบุคคลอื่น ตราบใดที่ไม่มีการละเมิดสิทธิและเสรีภาพของบุคคลอื่น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3.  การเคารพกติกาของการปกครองแบบประชาธิปไตย</w:t>
      </w:r>
      <w:r w:rsidR="0082784F">
        <w:rPr>
          <w:rFonts w:ascii="TH Sarabun New" w:hAnsi="TH Sarabun New" w:cs="TH Sarabun New" w:hint="cs"/>
          <w:sz w:val="32"/>
          <w:szCs w:val="32"/>
          <w:cs/>
        </w:rPr>
        <w:t xml:space="preserve">  การปกครองแบบประชาธิปไตยมีกติกายึดมั่นการปกครองด้วยเสียงข้างมาก ขณะเดียวกันก็ต้องให้ความคุ้มครอง และรับฟังความคิดเห็นของเสียงข้างน้อยด้วย ฉะนั้นคนในสังคมต้องยึดมั่นและปฏิบัติตามมติของเสียง</w:t>
      </w:r>
      <w:r w:rsidR="00551575">
        <w:rPr>
          <w:rFonts w:ascii="TH Sarabun New" w:hAnsi="TH Sarabun New" w:cs="TH Sarabun New" w:hint="cs"/>
          <w:sz w:val="32"/>
          <w:szCs w:val="32"/>
          <w:cs/>
        </w:rPr>
        <w:t xml:space="preserve">ส่วนใหญ่ เพราะมติดังกล่าวกำหนดเพื่อผลประโยชน์ของคนส่วนใหญ่นั่นเอง คนส่วนน้อยที่ไม่เห็นด้วยกับมติเสียงข้างมาก ย่อมได้รับความคุ้มครอง จะถือว่าเป็นศัตรูต้องขจัดให้สิ้นซากมิได้ ทุกคนย่อมได้รับการปฏิบัติต่อกันอย่างเสมอภาคและยุติธรรมตามกฎหมาย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ab/>
        <w:t>4.  สนใจในการมีส่วนร่วม</w:t>
      </w:r>
      <w:r w:rsidR="001D7DF6">
        <w:rPr>
          <w:rFonts w:ascii="TH Sarabun New" w:hAnsi="TH Sarabun New" w:cs="TH Sarabun New" w:hint="cs"/>
          <w:sz w:val="32"/>
          <w:szCs w:val="32"/>
          <w:cs/>
        </w:rPr>
        <w:t xml:space="preserve"> ในกิจกรรมทางการเมือง การปกครอง ความสนใจอาจแสดงออกโดยการหมั่นติดตามข่าวสารของบ้านเมือง การสนทนา</w:t>
      </w:r>
      <w:r w:rsidR="00135607">
        <w:rPr>
          <w:rFonts w:ascii="TH Sarabun New" w:hAnsi="TH Sarabun New" w:cs="TH Sarabun New" w:hint="cs"/>
          <w:sz w:val="32"/>
          <w:szCs w:val="32"/>
          <w:cs/>
        </w:rPr>
        <w:t xml:space="preserve">อภิปรายเรื่องปัญหาของบ้านเมือง การใช้สิทธิออกเสียงเลือกตั้งรวมทั้งการพยายามเข้ามามีส่วนร่วมในการกำหนดนโยบายและการตัดสินใจของรัฐบาลด้วยวิธีการต่าง ๆ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5.  มีความสำนึกในหน้าที่พลเมืองของตน</w:t>
      </w:r>
      <w:r w:rsidR="00BB5C44">
        <w:rPr>
          <w:rFonts w:ascii="TH Sarabun New" w:hAnsi="TH Sarabun New" w:cs="TH Sarabun New" w:hint="cs"/>
          <w:sz w:val="32"/>
          <w:szCs w:val="32"/>
          <w:cs/>
        </w:rPr>
        <w:t xml:space="preserve"> ในสังคมที่เป็นประชาธิปไตย ทุกคนย่อมต้องเคารพและปฏิบัติตามกฎหมายโดยเคร่งครัด เพราะการปกครองแบบประชาธิปไตยเป็นการปกครองโดยกฎหมาย (</w:t>
      </w:r>
      <w:r w:rsidR="00BB5C44">
        <w:rPr>
          <w:rFonts w:ascii="TH Sarabun New" w:hAnsi="TH Sarabun New" w:cs="TH Sarabun New"/>
          <w:sz w:val="32"/>
          <w:szCs w:val="32"/>
        </w:rPr>
        <w:t>Rule of the Law)</w:t>
      </w:r>
      <w:r w:rsidR="00BB5C44">
        <w:rPr>
          <w:rFonts w:ascii="TH Sarabun New" w:hAnsi="TH Sarabun New" w:cs="TH Sarabun New" w:hint="cs"/>
          <w:sz w:val="32"/>
          <w:szCs w:val="32"/>
          <w:cs/>
        </w:rPr>
        <w:t xml:space="preserve"> ซึ่งทุกคนมีทั้งสิทธิและหน้าที่ในฐานะเป็นพลเมืองของรัฐ การปฏิบัติหน้าที่เพื่อบำเพ็ญประโยชน์ต่อสังคมนับว่าเป็นการทำหน้าที่พลเมืองดี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A7EB3" w:rsidRDefault="008A7EB3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6.  มองโลกในแง่ดี มีความไว้วางใจผู้อื่น</w:t>
      </w:r>
      <w:r w:rsidR="00BB5C44">
        <w:rPr>
          <w:rFonts w:ascii="TH Sarabun New" w:hAnsi="TH Sarabun New" w:cs="TH Sarabun New" w:hint="cs"/>
          <w:sz w:val="32"/>
          <w:szCs w:val="32"/>
          <w:cs/>
        </w:rPr>
        <w:t xml:space="preserve"> และมีความเชื่อมั่นในตัวเจ้าหน้าที่ของทางราชการ เนื่องจากระบอบประชาธิปไตย เกิดจากการมองโลกในแง่ดี การอยู่ร่วมกันของคนในสังคมประชาธิปไตยก็ต้องอาศัยความร่วมมือร่วมใจกัน แม้คนในสังคมจะมีความคิดเห็นแตกต่างหลากหลายกันก็ตาม การดำเนินงานของสถาบันการเมืองต่าง ๆ </w:t>
      </w:r>
      <w:r w:rsidR="00DB25D8">
        <w:rPr>
          <w:rFonts w:ascii="TH Sarabun New" w:hAnsi="TH Sarabun New" w:cs="TH Sarabun New" w:hint="cs"/>
          <w:sz w:val="32"/>
          <w:szCs w:val="32"/>
          <w:cs/>
        </w:rPr>
        <w:t xml:space="preserve">ก็ย่อมอาศัยความไว้วางใจซึ่งกันและกันด้วย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C83366" w:rsidRDefault="00C8336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DB25D8">
        <w:rPr>
          <w:rFonts w:ascii="TH Sarabun New" w:hAnsi="TH Sarabun New" w:cs="TH Sarabun New" w:hint="cs"/>
          <w:sz w:val="32"/>
          <w:szCs w:val="32"/>
          <w:cs/>
        </w:rPr>
        <w:tab/>
        <w:t>7.  รู้จักวิพากษ์วิจารณ์</w:t>
      </w:r>
      <w:r w:rsidR="00773552">
        <w:rPr>
          <w:rFonts w:ascii="TH Sarabun New" w:hAnsi="TH Sarabun New" w:cs="TH Sarabun New" w:hint="cs"/>
          <w:sz w:val="32"/>
          <w:szCs w:val="32"/>
          <w:cs/>
        </w:rPr>
        <w:t xml:space="preserve">อย่างมีเหตุผล และในทางสร้างสรรค์ การวิพากษ์วิจารณ์ต่อการปฏิบัติหน้าที่ของสถาบันการเมือง การใช้อำนาจหน้าที่ของฝ่ายบริหารและกลไกของระบบราชการ ย่อมจะต้องถูกตรวจสอบ ควบคุม ด้วยวิธีการที่เป็นประชาธิปไตย ทั้งนี้เพื่อป้องกันมิให้มีการใช้อำนาจไปในทางที่มิชอบนั่นเอง </w:t>
      </w:r>
    </w:p>
    <w:p w:rsidR="00773552" w:rsidRDefault="00773552" w:rsidP="00D26C47">
      <w:pPr>
        <w:rPr>
          <w:rFonts w:ascii="TH Sarabun New" w:hAnsi="TH Sarabun New" w:cs="TH Sarabun New"/>
          <w:sz w:val="32"/>
          <w:szCs w:val="32"/>
          <w:cs/>
        </w:rPr>
      </w:pPr>
    </w:p>
    <w:p w:rsidR="00D26C47" w:rsidRPr="00946F5E" w:rsidRDefault="00D26C4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46F5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แนวคิดเกี่ยวกับวัฒนธรรมทางการเมืองแบบอำนาจนิยม </w:t>
      </w:r>
    </w:p>
    <w:p w:rsidR="009A1559" w:rsidRDefault="00946F5E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สมบัติ ธำรงธัญวงศ์ (2538 </w:t>
      </w:r>
      <w:r>
        <w:rPr>
          <w:rFonts w:ascii="TH Sarabun New" w:hAnsi="TH Sarabun New" w:cs="TH Sarabun New"/>
          <w:sz w:val="32"/>
          <w:szCs w:val="32"/>
        </w:rPr>
        <w:t>: 268)</w:t>
      </w:r>
      <w:r w:rsidR="00260B57">
        <w:rPr>
          <w:rFonts w:ascii="TH Sarabun New" w:hAnsi="TH Sarabun New" w:cs="TH Sarabun New"/>
          <w:sz w:val="32"/>
          <w:szCs w:val="32"/>
        </w:rPr>
        <w:t xml:space="preserve"> </w:t>
      </w:r>
      <w:r w:rsidR="00260B57">
        <w:rPr>
          <w:rFonts w:ascii="TH Sarabun New" w:hAnsi="TH Sarabun New" w:cs="TH Sarabun New" w:hint="cs"/>
          <w:sz w:val="32"/>
          <w:szCs w:val="32"/>
          <w:cs/>
        </w:rPr>
        <w:t>ได้ให้ความหมายของ</w:t>
      </w:r>
      <w:r w:rsidR="00260B57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วัฒนธรรมทางการเมืองแบบอำนาจนิยม</w:t>
      </w:r>
      <w:r w:rsidR="00260B57">
        <w:rPr>
          <w:rFonts w:ascii="TH Sarabun New" w:hAnsi="TH Sarabun New" w:cs="TH Sarabun New" w:hint="cs"/>
          <w:sz w:val="32"/>
          <w:szCs w:val="32"/>
          <w:cs/>
        </w:rPr>
        <w:t xml:space="preserve"> (</w:t>
      </w:r>
      <w:r w:rsidR="00260B57">
        <w:rPr>
          <w:rFonts w:ascii="TH Sarabun New" w:hAnsi="TH Sarabun New" w:cs="TH Sarabun New"/>
          <w:sz w:val="32"/>
          <w:szCs w:val="32"/>
        </w:rPr>
        <w:t xml:space="preserve">Authoritative Political Culture) </w:t>
      </w:r>
      <w:r w:rsidR="00260B57">
        <w:rPr>
          <w:rFonts w:ascii="TH Sarabun New" w:hAnsi="TH Sarabun New" w:cs="TH Sarabun New" w:hint="cs"/>
          <w:sz w:val="32"/>
          <w:szCs w:val="32"/>
          <w:cs/>
        </w:rPr>
        <w:t xml:space="preserve">เอาไว้ว่า เป็นลักษณะวัฒนธรรมทางการเมืองที่เกิดขึ้นภายใต้สังคมที่มีการปกครองแบบอำนาจนิยม หรือแบบเผด็จการ เช่น </w:t>
      </w:r>
      <w:r w:rsidR="00706DEA">
        <w:rPr>
          <w:rFonts w:ascii="TH Sarabun New" w:hAnsi="TH Sarabun New" w:cs="TH Sarabun New" w:hint="cs"/>
          <w:sz w:val="32"/>
          <w:szCs w:val="32"/>
          <w:cs/>
        </w:rPr>
        <w:t>การปกครองของสังคมคอมมิวนิสต์ ลักษณะการปกครองของรัฐเหล่านี้ อำนาจการปกครองทั้งหมดเป็นของผ</w:t>
      </w:r>
      <w:r w:rsidR="00706DEA">
        <w:rPr>
          <w:rFonts w:ascii="TH Sarabun New" w:hAnsi="TH Sarabun New" w:cs="TH Sarabun New"/>
          <w:sz w:val="32"/>
          <w:szCs w:val="32"/>
          <w:cs/>
        </w:rPr>
        <w:t>ู้</w:t>
      </w:r>
      <w:r w:rsidR="00706DEA">
        <w:rPr>
          <w:rFonts w:ascii="TH Sarabun New" w:hAnsi="TH Sarabun New" w:cs="TH Sarabun New" w:hint="cs"/>
          <w:sz w:val="32"/>
          <w:szCs w:val="32"/>
          <w:cs/>
        </w:rPr>
        <w:t>ปกครองหรืออาจเรียกว่าอำนาจอธิบายของผู้ปกครอง</w:t>
      </w:r>
      <w:r w:rsidR="009A1559">
        <w:rPr>
          <w:rFonts w:ascii="TH Sarabun New" w:hAnsi="TH Sarabun New" w:cs="TH Sarabun New" w:hint="cs"/>
          <w:sz w:val="32"/>
          <w:szCs w:val="32"/>
          <w:cs/>
        </w:rPr>
        <w:t xml:space="preserve"> ประชาชนจะถูกตัดขาดออกจากการมีส่วนร่วมทางการเมือง การมีส่วนร่วมทางการเมืองของประชาชนจะเกิดขึ้นได้เฉพาะในกรณีที่เป็นคำสั่งของผู้ปกครอง นอกจากนี้ประชาชนจะถูกปลูกฝังให้เชื่อว่า ประชาชนที่ดีหรือพลเมืองที่ดีจะต้องเชื่อฟัง ยอมรับ และปฏิบัติตามกฎ ระเบียบที่ผู้ปกครองกำหนด หน้าที่ในการบริหารประเทศเป็นของผู้ปกครอง ประชาชนไม่ควรเข้ามายุ่งเกี่ยว </w:t>
      </w:r>
    </w:p>
    <w:p w:rsidR="00260B57" w:rsidRDefault="009A1559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ระบอบการปกครองแบบอำนาจนิยมหรือแบบเผด็จการนี้ จะปลูกฝังและอบรมกล่อมเกลาให้ประชาชนมีลักษณะนิยมชมชอบอำนาจเด็ดขาด ในขณะเดียวกันจะอ่อนน้อมยอมจำนนต่อผู้มีอำนาจมากกว่า</w:t>
      </w:r>
      <w:r w:rsidR="00CE19BA">
        <w:rPr>
          <w:rFonts w:ascii="TH Sarabun New" w:hAnsi="TH Sarabun New" w:cs="TH Sarabun New" w:hint="cs"/>
          <w:sz w:val="32"/>
          <w:szCs w:val="32"/>
          <w:cs/>
        </w:rPr>
        <w:t xml:space="preserve"> นอกจากนี้ยังส่งเสริมให้ประชาชนนิยมยึดถือในตัวบุคคลมากกว่าหลักของเหตุผลนับถือ</w:t>
      </w:r>
      <w:r w:rsidR="00CE19BA"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ระบบอาวุโสมากกว่าความรู้ ความสามารถของบุคคล นิยมระบบเจ้าขุนมูลนาย ถือว่าเป็นเจ้านายเป็นเรื่องบุญวาสนาจะแข่งขันไม่ได้ ไม่ยอมรับความเสมอภาคของบุคคล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60B5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3E0AA2" w:rsidRPr="003E0AA2" w:rsidRDefault="00946F5E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E0AA2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3E0AA2" w:rsidRPr="003E0AA2">
        <w:rPr>
          <w:rFonts w:ascii="TH Sarabun New" w:hAnsi="TH Sarabun New" w:cs="TH Sarabun New"/>
          <w:b/>
          <w:bCs/>
          <w:sz w:val="32"/>
          <w:szCs w:val="32"/>
        </w:rPr>
        <w:tab/>
      </w:r>
      <w:r w:rsidR="003E0AA2" w:rsidRPr="003E0AA2">
        <w:rPr>
          <w:rFonts w:ascii="TH Sarabun New" w:hAnsi="TH Sarabun New" w:cs="TH Sarabun New" w:hint="cs"/>
          <w:b/>
          <w:bCs/>
          <w:sz w:val="32"/>
          <w:szCs w:val="32"/>
          <w:cs/>
        </w:rPr>
        <w:t>บุคลิกภาพแบบอำนาจนิยม</w:t>
      </w:r>
    </w:p>
    <w:p w:rsidR="003E0AA2" w:rsidRDefault="003E0AA2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มณฑล มีอนันต์ (2522 </w:t>
      </w:r>
      <w:r>
        <w:rPr>
          <w:rFonts w:ascii="TH Sarabun New" w:hAnsi="TH Sarabun New" w:cs="TH Sarabun New"/>
          <w:sz w:val="32"/>
          <w:szCs w:val="32"/>
        </w:rPr>
        <w:t xml:space="preserve">: 9)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ได้กล่าวถึง ลักษณะบุคลิกภาพแบบอำนาจนิยมไว้ว่า </w:t>
      </w:r>
    </w:p>
    <w:p w:rsidR="003E0AA2" w:rsidRDefault="003E0AA2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1.  ต่อต้านพวก (</w:t>
      </w:r>
      <w:r>
        <w:rPr>
          <w:rFonts w:ascii="TH Sarabun New" w:hAnsi="TH Sarabun New" w:cs="TH Sarabun New"/>
          <w:sz w:val="32"/>
          <w:szCs w:val="32"/>
        </w:rPr>
        <w:t xml:space="preserve">Anti-Semitic) </w:t>
      </w:r>
      <w:r>
        <w:rPr>
          <w:rFonts w:ascii="TH Sarabun New" w:hAnsi="TH Sarabun New" w:cs="TH Sarabun New" w:hint="cs"/>
          <w:sz w:val="32"/>
          <w:szCs w:val="32"/>
          <w:cs/>
        </w:rPr>
        <w:t>หมายถึง ดูถูกเกลียดชังผู้อื่น ซึ่งไม่เหมือนตนและแสดงการต่อต้าน เช่น เยอรมันสมัยฮิต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เลอร์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ดูถูก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พวกยิว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946F5E" w:rsidRDefault="003E0AA2" w:rsidP="00D26C47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2.  ถือเอาเชื้อชาติตนเป็นใหญ่ (</w:t>
      </w:r>
      <w:r>
        <w:rPr>
          <w:rFonts w:ascii="TH Sarabun New" w:hAnsi="TH Sarabun New" w:cs="TH Sarabun New"/>
          <w:sz w:val="32"/>
          <w:szCs w:val="32"/>
        </w:rPr>
        <w:t>Ethnocentrism)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หมายถึงว่า เมื่อเปรียบเทียบกับชาติอื่นแล้ว มักจะเอาชนิดของตัวเป็นมาตรฐานว่าเป็นชาติที่เจริญแล้ว มี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อารย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ธรรมสูง มีความเย่อหยิ่งทะนงในชาติของตัว  </w:t>
      </w:r>
    </w:p>
    <w:p w:rsidR="00400D36" w:rsidRDefault="00400D3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3.  อนุรักษ์นิยมทางด้านการเมืองและเศรษฐกิจ (</w:t>
      </w:r>
      <w:r>
        <w:rPr>
          <w:rFonts w:ascii="TH Sarabun New" w:hAnsi="TH Sarabun New" w:cs="TH Sarabun New"/>
          <w:sz w:val="32"/>
          <w:szCs w:val="32"/>
        </w:rPr>
        <w:t>Political and Economic Conservatism)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เป็นการรักษาแบบลัทธิทางการเมืองและเศรษฐกิจของตนไว้ ไม่ยอมเปลี่ยนแปลง แม้จะมีระบบการเมือง และเศรษฐกิจที่เจริญกว่าหลั่งไหลเข้ามาก็ไม่ยอมรับโดยง่าย คงสงวนรูปแบบของตนไว้ </w:t>
      </w:r>
    </w:p>
    <w:p w:rsidR="00267FEA" w:rsidRDefault="00400D36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4.  กล่าวถึงแต่เรื่องของตน ประวัติศาสตร์ในอดีตของตน สนใจแต่เรื่องของตนเอง (</w:t>
      </w:r>
      <w:r>
        <w:rPr>
          <w:rFonts w:ascii="TH Sarabun New" w:hAnsi="TH Sarabun New" w:cs="TH Sarabun New"/>
          <w:sz w:val="32"/>
          <w:szCs w:val="32"/>
        </w:rPr>
        <w:t xml:space="preserve">Idealization of Parents and Self)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ชีวประวัติของตน ไม่ใยดีผู้อื่น </w:t>
      </w:r>
    </w:p>
    <w:p w:rsidR="00267FEA" w:rsidRDefault="00267FEA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5.  ไม่พิจารณาข้อบกพร่องของตนเอง (</w:t>
      </w:r>
      <w:r>
        <w:rPr>
          <w:rFonts w:ascii="TH Sarabun New" w:hAnsi="TH Sarabun New" w:cs="TH Sarabun New"/>
          <w:sz w:val="32"/>
          <w:szCs w:val="32"/>
        </w:rPr>
        <w:t xml:space="preserve">Anti-interception or Avoidance of Introspection)  </w:t>
      </w:r>
      <w:r>
        <w:rPr>
          <w:rFonts w:ascii="TH Sarabun New" w:hAnsi="TH Sarabun New" w:cs="TH Sarabun New" w:hint="cs"/>
          <w:sz w:val="32"/>
          <w:szCs w:val="32"/>
          <w:cs/>
        </w:rPr>
        <w:t>หลีกเลี่ยงการพิจารณาตนเอง คอยจ้องจับผิดแต่ผู้อื่น</w:t>
      </w:r>
    </w:p>
    <w:p w:rsidR="00267FEA" w:rsidRDefault="00267FEA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6.  ยึดถือบทบาทความสามารถในด้านเพศอย่างเหนียวแน่น (</w:t>
      </w:r>
      <w:r>
        <w:rPr>
          <w:rFonts w:ascii="TH Sarabun New" w:hAnsi="TH Sarabun New" w:cs="TH Sarabun New"/>
          <w:sz w:val="32"/>
          <w:szCs w:val="32"/>
        </w:rPr>
        <w:t>Rigid Conception of Roles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หมายความว่ามีความแตกต่างระหว่าง เพศหญิงและเพศชาย ไม่ยอมรับว่าทั้งสองเพศมีสิทธิเท่าเทียมกัน </w:t>
      </w:r>
    </w:p>
    <w:p w:rsidR="00267FEA" w:rsidRDefault="00267FEA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7.  มีความห่วงใยต่อสภาพของตนเอง (</w:t>
      </w:r>
      <w:r>
        <w:rPr>
          <w:rFonts w:ascii="TH Sarabun New" w:hAnsi="TH Sarabun New" w:cs="TH Sarabun New"/>
          <w:sz w:val="32"/>
          <w:szCs w:val="32"/>
        </w:rPr>
        <w:t xml:space="preserve">Concern for Status)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หมายถึง มองตำแหน่งหน้าที่ของตัวเองในลักษณะที่ไม่ยอมให้สูญเสียไปเปรียบเหมือนข้าราชการผู้ใหญ่ที่หวงห้ามเก้าอี้หรือตำแหน่ง </w:t>
      </w:r>
    </w:p>
    <w:p w:rsidR="00946F5E" w:rsidRDefault="00267FEA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8.  มีความคิดแบบเถรตรง และคุมเครือ หมายความว่า มีความคิดไม่แตกฉาน ในเรื่องที่ตนเองรู้ แต่มีความเชื่อมั่นในความคิดของตนว่าถูกต้อง   </w:t>
      </w:r>
      <w:r w:rsidR="00400D3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9F1177" w:rsidRDefault="009F1177" w:rsidP="00D26C47">
      <w:pPr>
        <w:rPr>
          <w:rFonts w:ascii="TH Sarabun New" w:hAnsi="TH Sarabun New" w:cs="TH Sarabun New"/>
          <w:sz w:val="32"/>
          <w:szCs w:val="32"/>
          <w:cs/>
        </w:rPr>
      </w:pPr>
    </w:p>
    <w:p w:rsidR="00D26C47" w:rsidRPr="009F1177" w:rsidRDefault="00D26C4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F117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แนวคิดเกี่ยวกับการวัดทัศนคติ </w:t>
      </w:r>
    </w:p>
    <w:p w:rsidR="00F2034C" w:rsidRDefault="009F1177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การจะเข้าใจทัศนคติและพยากรณ์การกระทำต่าง ๆ ของบุคคล จะต้องมีเครื่องมือในการวัดที่สมบูรณ์และเชื่อถือได้ เครื่องมือในการวัดทัศนคติเป็นการวัดทางอ้อม </w:t>
      </w:r>
      <w:r w:rsidR="008C0E7C">
        <w:rPr>
          <w:rFonts w:ascii="TH Sarabun New" w:hAnsi="TH Sarabun New" w:cs="TH Sarabun New" w:hint="cs"/>
          <w:sz w:val="32"/>
          <w:szCs w:val="32"/>
          <w:cs/>
        </w:rPr>
        <w:t>ทัศนคติสามารถวัดได้โดยการอนุมานจากคำตอบของแต่ละบุคคลที่มีทัศนคติต่อสิ่งนั้น ๆ การกระทำที่แสดง ข้อความจาก</w:t>
      </w:r>
      <w:r w:rsidR="004439A9">
        <w:rPr>
          <w:rFonts w:ascii="TH Sarabun New" w:hAnsi="TH Sarabun New" w:cs="TH Sarabun New" w:hint="cs"/>
          <w:sz w:val="32"/>
          <w:szCs w:val="32"/>
          <w:cs/>
        </w:rPr>
        <w:t>คำพูด ความเชื่อ และความรู้ทางอารมณ์ที่มีต่อสิ่งนั้น ๆ</w:t>
      </w:r>
    </w:p>
    <w:p w:rsidR="00F2034C" w:rsidRDefault="00F2034C" w:rsidP="00D26C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ab/>
        <w:t xml:space="preserve">จากแนวคิดทฤษฎีที่เกี่ยวข้องทั้งหมดสรุปได้ว่า 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>เป็นส่วนหนึ่งของระบบการเมือง และในขณะเดียวกันมนุษย์เราก็มี</w:t>
      </w:r>
      <w:r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ที่อาจจะเหมือนหรือไม่เหมือนกันก็ได้ ทั้งนี้เนื่องจากความแตกต่างในกระบวนการกล่อมเกลาทางการเมือง ดังนั้นผู้วิจัยจึงจะนำแนวคิดเกี่ยวกับการกล่อมเกลาทางการเมืองของ วิวัฒน์ เอี่ยมไพวัน มาใช้ในการวิจัยเพื่อการเข้าไปถึงปัจจัยที่กำหนดลักษณะวัฒนธรรมทางการเมืองของกลุ่มประชากรที่จะใช้ในการศึกษา </w:t>
      </w:r>
    </w:p>
    <w:p w:rsidR="00400D36" w:rsidRPr="003C12F4" w:rsidRDefault="004439A9" w:rsidP="00D26C47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658DA">
        <w:rPr>
          <w:rFonts w:ascii="TH Sarabun New" w:hAnsi="TH Sarabun New" w:cs="TH Sarabun New"/>
          <w:sz w:val="32"/>
          <w:szCs w:val="32"/>
        </w:rPr>
        <w:tab/>
      </w:r>
      <w:r w:rsidR="005658DA">
        <w:rPr>
          <w:rFonts w:ascii="TH Sarabun New" w:hAnsi="TH Sarabun New" w:cs="TH Sarabun New" w:hint="cs"/>
          <w:sz w:val="32"/>
          <w:szCs w:val="32"/>
          <w:cs/>
        </w:rPr>
        <w:t>แม้จะมีผู้ตีความ</w:t>
      </w:r>
      <w:r w:rsidR="005658DA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5658DA">
        <w:rPr>
          <w:rFonts w:ascii="TH Sarabun New" w:hAnsi="TH Sarabun New" w:cs="TH Sarabun New" w:hint="cs"/>
          <w:sz w:val="32"/>
          <w:szCs w:val="32"/>
          <w:cs/>
        </w:rPr>
        <w:t xml:space="preserve"> และแบ่งประเภทของ</w:t>
      </w:r>
      <w:r w:rsidR="005658DA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5658DA">
        <w:rPr>
          <w:rFonts w:ascii="TH Sarabun New" w:hAnsi="TH Sarabun New" w:cs="TH Sarabun New" w:hint="cs"/>
          <w:sz w:val="32"/>
          <w:szCs w:val="32"/>
          <w:cs/>
        </w:rPr>
        <w:t xml:space="preserve">เอาไว้หลากหลาย อย่างไรก็ดี ผู้วิจัยจะนำแนวคิดที่แบ่งวัฒนธรรมทางการเมืองออกเป็นสองฝ่าย ได้แก่ </w:t>
      </w:r>
      <w:r w:rsidR="005658DA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5658DA">
        <w:rPr>
          <w:rFonts w:ascii="TH Sarabun New" w:hAnsi="TH Sarabun New" w:cs="TH Sarabun New" w:hint="cs"/>
          <w:sz w:val="32"/>
          <w:szCs w:val="32"/>
          <w:cs/>
        </w:rPr>
        <w:t>แบบประชาธิปไตย (</w:t>
      </w:r>
      <w:r w:rsidR="005658DA">
        <w:rPr>
          <w:rFonts w:ascii="TH Sarabun New" w:hAnsi="TH Sarabun New" w:cs="TH Sarabun New"/>
          <w:sz w:val="32"/>
          <w:szCs w:val="32"/>
        </w:rPr>
        <w:t>Democratic Political)</w:t>
      </w:r>
      <w:r w:rsidR="005658DA">
        <w:rPr>
          <w:rFonts w:ascii="TH Sarabun New" w:hAnsi="TH Sarabun New" w:cs="TH Sarabun New" w:hint="cs"/>
          <w:sz w:val="32"/>
          <w:szCs w:val="32"/>
          <w:cs/>
        </w:rPr>
        <w:t xml:space="preserve"> ของ</w:t>
      </w:r>
      <w:r w:rsidR="005658DA">
        <w:rPr>
          <w:rFonts w:ascii="TH Sarabun New" w:hAnsi="TH Sarabun New" w:cs="TH Sarabun New"/>
          <w:sz w:val="32"/>
          <w:szCs w:val="32"/>
        </w:rPr>
        <w:t xml:space="preserve"> </w:t>
      </w:r>
      <w:r w:rsidR="005658DA">
        <w:rPr>
          <w:rFonts w:ascii="TH Sarabun New" w:hAnsi="TH Sarabun New" w:cs="TH Sarabun New" w:hint="cs"/>
          <w:sz w:val="32"/>
          <w:szCs w:val="32"/>
          <w:cs/>
        </w:rPr>
        <w:t>ทินพันธุ์ นาคะตะ</w:t>
      </w:r>
      <w:r w:rsidR="003C12F4">
        <w:rPr>
          <w:rFonts w:ascii="TH Sarabun New" w:hAnsi="TH Sarabun New" w:cs="TH Sarabun New" w:hint="cs"/>
          <w:sz w:val="32"/>
          <w:szCs w:val="32"/>
          <w:cs/>
        </w:rPr>
        <w:t xml:space="preserve"> และแนวคิด</w:t>
      </w:r>
      <w:r w:rsidR="003C12F4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3C12F4">
        <w:rPr>
          <w:rFonts w:ascii="TH Sarabun New" w:hAnsi="TH Sarabun New" w:cs="TH Sarabun New" w:hint="cs"/>
          <w:sz w:val="32"/>
          <w:szCs w:val="32"/>
          <w:cs/>
        </w:rPr>
        <w:t>แบบอำนาจนิยม (</w:t>
      </w:r>
      <w:r w:rsidR="003C12F4">
        <w:rPr>
          <w:rFonts w:ascii="TH Sarabun New" w:hAnsi="TH Sarabun New" w:cs="TH Sarabun New"/>
          <w:sz w:val="32"/>
          <w:szCs w:val="32"/>
        </w:rPr>
        <w:t>Authoritative Political)</w:t>
      </w:r>
      <w:r w:rsidR="005B2682">
        <w:rPr>
          <w:rFonts w:ascii="TH Sarabun New" w:hAnsi="TH Sarabun New" w:cs="TH Sarabun New" w:hint="cs"/>
          <w:sz w:val="32"/>
          <w:szCs w:val="32"/>
          <w:cs/>
        </w:rPr>
        <w:t xml:space="preserve"> ของสมบัติ ธำรงธัญวงศ์ มาใช้ เนื่องจากแนวคิดดังกล่าวสอดคล้องกับสภาพแวดล้อมไทยในปัจจุบัน ที่มีการแบ่งขั้วของ</w:t>
      </w:r>
      <w:r w:rsidR="005B2682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5B2682">
        <w:rPr>
          <w:rFonts w:ascii="TH Sarabun New" w:hAnsi="TH Sarabun New" w:cs="TH Sarabun New" w:hint="cs"/>
          <w:sz w:val="32"/>
          <w:szCs w:val="32"/>
          <w:cs/>
        </w:rPr>
        <w:t>ออกเป็นสองประเภทดังกล่าวอย่างชัดเจน  และในการวัดความโน้มเอียงของ</w:t>
      </w:r>
      <w:r w:rsidR="005B2682" w:rsidRPr="00D26C47">
        <w:rPr>
          <w:rFonts w:ascii="TH Sarabun New" w:hAnsi="TH Sarabun New" w:cs="TH Sarabun New"/>
          <w:sz w:val="32"/>
          <w:szCs w:val="32"/>
          <w:cs/>
        </w:rPr>
        <w:t>วัฒนธรรมทางการเมือง</w:t>
      </w:r>
      <w:r w:rsidR="005B2682">
        <w:rPr>
          <w:rFonts w:ascii="TH Sarabun New" w:hAnsi="TH Sarabun New" w:cs="TH Sarabun New" w:hint="cs"/>
          <w:sz w:val="32"/>
          <w:szCs w:val="32"/>
          <w:cs/>
        </w:rPr>
        <w:t xml:space="preserve">ของกลุ่มประชากร </w:t>
      </w:r>
      <w:r w:rsidR="003C12F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4439A9" w:rsidRPr="00D26C47" w:rsidRDefault="004439A9" w:rsidP="00D26C47">
      <w:pPr>
        <w:rPr>
          <w:rFonts w:ascii="TH Sarabun New" w:hAnsi="TH Sarabun New" w:cs="TH Sarabun New"/>
          <w:sz w:val="32"/>
          <w:szCs w:val="32"/>
        </w:rPr>
      </w:pPr>
    </w:p>
    <w:p w:rsidR="005B2682" w:rsidRPr="005B2682" w:rsidRDefault="00D26C47" w:rsidP="00D26C4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5B268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งานวิจัยที่เกี่ยวข้อง </w:t>
      </w:r>
    </w:p>
    <w:p w:rsidR="00261AF0" w:rsidRPr="005B2682" w:rsidRDefault="00261AF0" w:rsidP="005B2682">
      <w:pPr>
        <w:ind w:firstLine="720"/>
        <w:rPr>
          <w:rFonts w:ascii="TH SarabunPSK" w:hAnsi="TH SarabunPSK" w:cs="TH SarabunPSK"/>
          <w:sz w:val="32"/>
          <w:szCs w:val="32"/>
        </w:rPr>
      </w:pPr>
      <w:r w:rsidRPr="005B2682">
        <w:rPr>
          <w:rFonts w:ascii="TH SarabunPSK" w:hAnsi="TH SarabunPSK" w:cs="TH SarabunPSK" w:hint="cs"/>
          <w:sz w:val="32"/>
          <w:szCs w:val="32"/>
          <w:cs/>
        </w:rPr>
        <w:t xml:space="preserve">อาจกล่าวได้ว่า การศึกษาวิจัยเรื่อง วัฒนธรรมทางการเมืองของครูและอาจารย์ในสถาบัน </w:t>
      </w:r>
    </w:p>
    <w:p w:rsidR="00261AF0" w:rsidRDefault="00261AF0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การศึกษาระดับต่าง ๆ ยังมีอยู่ไม่มากนัก อย่างไรก็ดี ยังพอมีงานวิจัยบางเรื่องพอที่จะมีอยู่บ้าง ดังจะยกตัวอย่าง เช่น  </w:t>
      </w:r>
    </w:p>
    <w:p w:rsidR="005B2682" w:rsidRPr="001C6BA7" w:rsidRDefault="00537387" w:rsidP="005B268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Gabriel A. Almond and Sidney </w:t>
      </w:r>
      <w:proofErr w:type="spellStart"/>
      <w:r>
        <w:rPr>
          <w:rFonts w:ascii="TH SarabunPSK" w:hAnsi="TH SarabunPSK" w:cs="TH SarabunPSK"/>
          <w:sz w:val="32"/>
          <w:szCs w:val="32"/>
        </w:rPr>
        <w:t>Verba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(1965)</w:t>
      </w:r>
      <w:r w:rsidR="001C6BA7">
        <w:rPr>
          <w:rFonts w:ascii="TH SarabunPSK" w:hAnsi="TH SarabunPSK" w:cs="TH SarabunPSK"/>
          <w:sz w:val="32"/>
          <w:szCs w:val="32"/>
        </w:rPr>
        <w:t xml:space="preserve"> </w:t>
      </w:r>
      <w:r w:rsidR="001C6BA7">
        <w:rPr>
          <w:rFonts w:ascii="TH SarabunPSK" w:hAnsi="TH SarabunPSK" w:cs="TH SarabunPSK" w:hint="cs"/>
          <w:sz w:val="32"/>
          <w:szCs w:val="32"/>
          <w:cs/>
        </w:rPr>
        <w:t>ได้ทำการศึกษาวิจัย โดยการวิเคราะห์เปรียบเทียบวัฒนธรรมทางกาเมืองของประเทศประชาธิปไตยใน 5 ประเทศ คือ สหรัฐอเมริกา อังกฤษ เยอรมัน อิตาลี และเม็กซิโก ทำให้แอ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ลมอนด์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เวอร์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>บา เสนอรูปแบบวัฒนธรรมทางการเมืองที่เรียกว่า วัฒนธรรมทางการเมืองแบบ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อารย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>ชน (</w:t>
      </w:r>
      <w:r w:rsidR="001C6BA7">
        <w:rPr>
          <w:rFonts w:ascii="TH SarabunPSK" w:hAnsi="TH SarabunPSK" w:cs="TH SarabunPSK"/>
          <w:sz w:val="32"/>
          <w:szCs w:val="32"/>
        </w:rPr>
        <w:t xml:space="preserve">Civic Political Culture) </w:t>
      </w:r>
      <w:r w:rsidR="001C6BA7">
        <w:rPr>
          <w:rFonts w:ascii="TH SarabunPSK" w:hAnsi="TH SarabunPSK" w:cs="TH SarabunPSK" w:hint="cs"/>
          <w:sz w:val="32"/>
          <w:szCs w:val="32"/>
          <w:cs/>
        </w:rPr>
        <w:t>ซึ่งเป็นวัฒนธรรมทางการเมืองที่ส่งเสริมและสอดคล้องกับการปกครองระบอบประชาธิปไตย ซึ่งมีลักษณะคือ ประชาชนในฐานะที่เป็นพลเมืองหรือสมาชิกของสังคมที่มีบทบาทและมีส่วนร่วมในทางการเมืองสูง และเป็นผู้ใต้ปกครองที่เคารพเชื่อถือกฎหมายบ้านเมืองโดยดุษณีภาพ วัฒนธรรมทางการเมืองแบบ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อารย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>ชนนี้ปรากฏให้เห็นในสหรัฐอเมริกาและอังกฤษ ข้อเสนอของเขาแสดงให้เห็นว่าวัฒนธรรมทางการเมืองแบบ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อารย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>ชนมีส่วนช่วยสนับสนุนการปกครองระบอบประชาธิปไตยให้สามารถคงอยู่ และดำเนินต่อไปได้ ซึ่งเท่ากับว่า ระบบการเมืองแบบประชาธิปไตยที่เน้นการมีส่วนร่วมทางการเมืองของประชาชนย่อมช่วยส่งเสริมให้วัฒนธรรมทางการเมืองแบบ</w:t>
      </w:r>
      <w:proofErr w:type="spellStart"/>
      <w:r w:rsidR="001C6BA7">
        <w:rPr>
          <w:rFonts w:ascii="TH SarabunPSK" w:hAnsi="TH SarabunPSK" w:cs="TH SarabunPSK" w:hint="cs"/>
          <w:sz w:val="32"/>
          <w:szCs w:val="32"/>
          <w:cs/>
        </w:rPr>
        <w:t>อารย</w:t>
      </w:r>
      <w:proofErr w:type="spellEnd"/>
      <w:r w:rsidR="001C6BA7">
        <w:rPr>
          <w:rFonts w:ascii="TH SarabunPSK" w:hAnsi="TH SarabunPSK" w:cs="TH SarabunPSK" w:hint="cs"/>
          <w:sz w:val="32"/>
          <w:szCs w:val="32"/>
          <w:cs/>
        </w:rPr>
        <w:t xml:space="preserve">ชนกับวัฒนธรรมทางการเมืองแบบประชาธิปไตยสามารถธำรงอยู่ควบคู่กันไป </w:t>
      </w:r>
    </w:p>
    <w:p w:rsidR="00FF3175" w:rsidRDefault="00FF3175" w:rsidP="005B2682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FF3175" w:rsidRDefault="00FF3175" w:rsidP="005B2682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261AF0" w:rsidRPr="005B2682" w:rsidRDefault="00261AF0" w:rsidP="005B2682">
      <w:pPr>
        <w:ind w:firstLine="720"/>
        <w:rPr>
          <w:rFonts w:ascii="TH SarabunPSK" w:hAnsi="TH SarabunPSK" w:cs="TH SarabunPSK"/>
          <w:sz w:val="32"/>
          <w:szCs w:val="32"/>
        </w:rPr>
      </w:pPr>
      <w:r w:rsidRPr="005B2682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พลศักดิ์  </w:t>
      </w:r>
      <w:proofErr w:type="spellStart"/>
      <w:r w:rsidRPr="005B2682">
        <w:rPr>
          <w:rFonts w:ascii="TH SarabunPSK" w:hAnsi="TH SarabunPSK" w:cs="TH SarabunPSK" w:hint="cs"/>
          <w:sz w:val="32"/>
          <w:szCs w:val="32"/>
          <w:cs/>
        </w:rPr>
        <w:t>จิรไกรศิริ</w:t>
      </w:r>
      <w:proofErr w:type="spellEnd"/>
      <w:r w:rsidRPr="005B2682">
        <w:rPr>
          <w:rFonts w:ascii="TH SarabunPSK" w:hAnsi="TH SarabunPSK" w:cs="TH SarabunPSK" w:hint="cs"/>
          <w:sz w:val="32"/>
          <w:szCs w:val="32"/>
          <w:cs/>
        </w:rPr>
        <w:t xml:space="preserve"> (2519 </w:t>
      </w:r>
      <w:r w:rsidRPr="005B2682">
        <w:rPr>
          <w:rFonts w:ascii="TH SarabunPSK" w:hAnsi="TH SarabunPSK" w:cs="TH SarabunPSK"/>
          <w:sz w:val="32"/>
          <w:szCs w:val="32"/>
        </w:rPr>
        <w:t xml:space="preserve">: </w:t>
      </w:r>
      <w:r w:rsidRPr="005B2682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วัฒนธรรมทางการเมืองของครูใน</w:t>
      </w:r>
    </w:p>
    <w:p w:rsidR="00261AF0" w:rsidRPr="00686BA0" w:rsidRDefault="00261AF0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กรุงเทพมหานคร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ผลการวิจัยพบว่า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ครูไทยส่วนใหญ่มีทั้งวัฒนธรรมทางการเมืองแบบประชาธิปไตยและแบบเผด็จการในระดับปานกลาง ซึ่งเป็นการขัดแย้งทางวัฒนธรรมทางการเมืองอย่างเห็นได้ชัด นอกจากนั้นครูในโรงเรียนรัฐบาลและราษฎร์ที่มีวัฒนธรรมทางการเมืองแบบประชาธิปไตย และแบบเผด็จการยังมีจำนวนใกล้เคียงกัน และยังค้นพบว่าระดับของการศึกษาเป็นปัจจัยสำคัญต่อการมีวัฒนธรรมทางกรเมืองทั้งแบบประชาธิปไตยและแบบเผด็จการ แต่ไม่สำคัญมากนัก รวมทั้งเพศก็เป็นปัจจัยสำคัญต่อการมีวัฒนธรรมทางการเมืองแบบประชาธิปไตยแต่ไม่มากนัก ในทำนองกลับกัน เพศไม่ได้เป็นปัจจัยสำคัญต่อการมีวัฒนธรรมทางการเมืองแบบเผด็จการ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1AF0" w:rsidRPr="005B2682" w:rsidRDefault="00261AF0" w:rsidP="005B2682">
      <w:pPr>
        <w:ind w:firstLine="720"/>
        <w:rPr>
          <w:rFonts w:ascii="TH SarabunPSK" w:hAnsi="TH SarabunPSK" w:cs="TH SarabunPSK"/>
          <w:sz w:val="32"/>
          <w:szCs w:val="32"/>
        </w:rPr>
      </w:pPr>
      <w:r w:rsidRPr="005B2682">
        <w:rPr>
          <w:rFonts w:ascii="TH SarabunPSK" w:hAnsi="TH SarabunPSK" w:cs="TH SarabunPSK" w:hint="cs"/>
          <w:sz w:val="32"/>
          <w:szCs w:val="32"/>
          <w:cs/>
        </w:rPr>
        <w:t xml:space="preserve">แสวง  บุญมี (2537 </w:t>
      </w:r>
      <w:r w:rsidRPr="005B2682">
        <w:rPr>
          <w:rFonts w:ascii="TH SarabunPSK" w:hAnsi="TH SarabunPSK" w:cs="TH SarabunPSK"/>
          <w:sz w:val="32"/>
          <w:szCs w:val="32"/>
        </w:rPr>
        <w:t xml:space="preserve">: </w:t>
      </w:r>
      <w:r w:rsidRPr="005B2682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วัฒนธรรมทางการเมืองของครูประถมศึกษา</w:t>
      </w:r>
    </w:p>
    <w:p w:rsidR="00261AF0" w:rsidRDefault="00261AF0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แห่งชาติ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ศึกษากรณีครูประถมศึกษาจังหวัดอีสานใต้ 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ผลการวิจัยพบว่า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ครูประถมศึกษาในเขตจังหวัดอีสานใต้มีวัฒนธรรมทางการเมืองระดับปานกลาง ผสมระหว่างวัฒนธรรมทางการเมืองแบบประชาธิปไตย และอำนาจนิยม แต่นำหน้าค่อนไปทางประชาธิปไตย  ครูประถมศึกษาในเขตจังหวัดอีสานใต้มีความเชื่อมั่นในอุดมการณ์ประชาธิปไตยระดับสูง มีความเชื่อมั่นในระบอบการปกครองแบบประชาธิปไตยในระดับปากลางค่อนไปทางประชาธิปไตย และมีความเชื่อมั่นในวิถีชีวิตแบบประชาธิปไตยในระดับปานกลาง </w:t>
      </w:r>
    </w:p>
    <w:p w:rsidR="001C6BA7" w:rsidRDefault="001C6BA7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ครวญ  ลิ้มสุวรรณ (2538) ได้ทำวิทยานิพนธ์ เรื่อง</w:t>
      </w:r>
      <w:r w:rsidR="00E634B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E634B6" w:rsidRPr="005B2682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</w:t>
      </w:r>
      <w:r w:rsidR="00E634B6">
        <w:rPr>
          <w:rFonts w:ascii="TH SarabunPSK" w:hAnsi="TH SarabunPSK" w:cs="TH SarabunPSK" w:hint="cs"/>
          <w:sz w:val="32"/>
          <w:szCs w:val="32"/>
          <w:cs/>
        </w:rPr>
        <w:t>แบบประชาธิปไตยของประชาชน อำเภอพรหมพิราม จังหวัดพิษณุโลก โดยศึกษาความมี</w:t>
      </w:r>
      <w:r w:rsidR="00E634B6" w:rsidRPr="005B2682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</w:t>
      </w:r>
      <w:r w:rsidR="00E634B6">
        <w:rPr>
          <w:rFonts w:ascii="TH SarabunPSK" w:hAnsi="TH SarabunPSK" w:cs="TH SarabunPSK" w:hint="cs"/>
          <w:sz w:val="32"/>
          <w:szCs w:val="32"/>
          <w:cs/>
        </w:rPr>
        <w:t>แบบประชาธิปไตย ประชากรที่ใช้ในการวิจัยครั้งนี้ ได้แก่ ประชาชนผู้มีสิทธิเลือกตั้งในหน่วยเลือกตั้งอำเภอพรหมพิราม จังหวัดพิษณุโลก</w:t>
      </w:r>
      <w:r w:rsidR="00744B73">
        <w:rPr>
          <w:rFonts w:ascii="TH SarabunPSK" w:hAnsi="TH SarabunPSK" w:cs="TH SarabunPSK" w:hint="cs"/>
          <w:sz w:val="32"/>
          <w:szCs w:val="32"/>
          <w:cs/>
        </w:rPr>
        <w:t xml:space="preserve"> มีจำนวนหน่วยเลือกตั้ง 100 หน่วย กลุ่มตัวอย่างที่ใช้ในการวิจัยครั้งนี้ ผู้วิจัยได้ใช้วิธีการสุ่มตัวอย่างง่าย (</w:t>
      </w:r>
      <w:r w:rsidR="00744B73">
        <w:rPr>
          <w:rFonts w:ascii="TH SarabunPSK" w:hAnsi="TH SarabunPSK" w:cs="TH SarabunPSK"/>
          <w:sz w:val="32"/>
          <w:szCs w:val="32"/>
        </w:rPr>
        <w:t>Simple Random Sampling)</w:t>
      </w:r>
      <w:r w:rsidR="00744B73">
        <w:rPr>
          <w:rFonts w:ascii="TH SarabunPSK" w:hAnsi="TH SarabunPSK" w:cs="TH SarabunPSK" w:hint="cs"/>
          <w:sz w:val="32"/>
          <w:szCs w:val="32"/>
          <w:cs/>
        </w:rPr>
        <w:t xml:space="preserve"> โดยสุ่มจากหน่วยเลือกตั้งของแต่ละตำบลมา 100 หน่วย หน่วยละ 4 คน เป็นเพศชาย 2 คน เพศหญิง 2 คน รวมทั้งสิ้น 400 คน ผลการวิจัยสรุปว่า </w:t>
      </w:r>
    </w:p>
    <w:p w:rsidR="00744B73" w:rsidRDefault="00744B73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 ประชาชนอำเภอพรหมพิราม จังหวัดพิษณุโลก ส่วนใหญ่มีวัฒนธรรมทางการเมืองแบบประชาธิปไตย และเห็นด้วยกับการปกครองในระบอบประชาธิปไตย ซึ่งเป็นการปกครองของประชาชน โดยประชาชน และเพื่อประชาชน </w:t>
      </w:r>
    </w:p>
    <w:p w:rsidR="00744B73" w:rsidRDefault="00744B73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 ประชาชนอำเภอพรหมพิราม จังหวัดพิษณุโลก ส่วนใหญ่มีวัฒนธรรมทางการเมืองแบบประชาธิปไตย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มากที่สุดในข้อ 5 หากมีการเลือกตั้งสมาชิกสภาผู้แทนราษฎร จะมีขึ้นในช่วงฤดูกาลทำนาหรือในขณะที่ท่านกำลังทำไร่ หากท่านมีสิทธิในการเลือกตั้ง ท่านก็จะไปใช้สิทธิอย่าง</w:t>
      </w:r>
      <w:r w:rsidR="00C601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แน่นอน ข้อ 4 หลักการปกครองสำหรับประเทศไทยควรยึดหลัก “เป็นการปกครองของประชาชน โดยประชาชน เพื่อประชาชน” และข้อ 31 เจ้าหน้าที่ฝ่ายปกครองไม่ควรลงโทษประชาชนผู้กระทำผิดทันทีที่ถูกจับได้ </w:t>
      </w:r>
    </w:p>
    <w:p w:rsidR="00C601EE" w:rsidRDefault="00C601EE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ab/>
        <w:t xml:space="preserve">3.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ประชาชนอำเภอพรหมพิราม จังหวัดพิษณุโลก ที่มีเพศต่างกัน มีความคิดเห็นแตกต่างกันอย่างมีนัยสำคัญทางสถิติที่ระดับ .05 ในทุกข้อ โดยเพศชายมีค่าเฉลี่ยของคะแนนระดับความคิดเห็นสูงกว่าเพศหญิง </w:t>
      </w:r>
    </w:p>
    <w:p w:rsidR="00C601EE" w:rsidRDefault="00C601EE" w:rsidP="00C601EE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 ประชาชนอำเภอพรหมพิราม จังหวัดพิษณุโลก ที่มาอายุต่างกัน มีความคิดเห็นแตกต่างกันอย่างมีนัยสำคัญทางสถิติที่ระดับ .05 ในทุกข้อ โดยผู้ที่มีอายุต่ำกว่า 40 ปีลงมา มีค่าเฉลี่ยของคะแนนระดับความคิดเห็นสูงกว่าผู้ที่มีอายุตั้งแต่ 40 ปีขึ้นไป  </w:t>
      </w:r>
    </w:p>
    <w:p w:rsidR="001C6BA7" w:rsidRPr="00C302F5" w:rsidRDefault="001C6BA7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ปริญญา  จรูญโรจน์ (2538) </w:t>
      </w:r>
      <w:r w:rsidR="00C302F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ได้ทำวิทยานิพนธ์ เรื่อง</w:t>
      </w:r>
      <w:r w:rsidR="00C302F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302F5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</w:t>
      </w:r>
      <w:r w:rsidR="00C302F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ของคณะกรรมการสภาตำบล </w:t>
      </w:r>
      <w:r w:rsidR="00C302F5">
        <w:rPr>
          <w:rFonts w:ascii="TH SarabunPSK" w:hAnsi="TH SarabunPSK" w:cs="TH SarabunPSK"/>
          <w:spacing w:val="-4"/>
          <w:sz w:val="32"/>
          <w:szCs w:val="32"/>
        </w:rPr>
        <w:t xml:space="preserve">: </w:t>
      </w:r>
      <w:r w:rsidR="00C302F5">
        <w:rPr>
          <w:rFonts w:ascii="TH SarabunPSK" w:hAnsi="TH SarabunPSK" w:cs="TH SarabunPSK" w:hint="cs"/>
          <w:spacing w:val="-4"/>
          <w:sz w:val="32"/>
          <w:szCs w:val="32"/>
          <w:cs/>
        </w:rPr>
        <w:t>ศึกษาเฉพาะกรณี</w:t>
      </w:r>
      <w:r w:rsidR="00757D95">
        <w:rPr>
          <w:rFonts w:ascii="TH SarabunPSK" w:hAnsi="TH SarabunPSK" w:cs="TH SarabunPSK" w:hint="cs"/>
          <w:spacing w:val="-4"/>
          <w:sz w:val="32"/>
          <w:szCs w:val="32"/>
          <w:cs/>
        </w:rPr>
        <w:t>อำเภอเสาไห้  จังหวัดสระบุรี โดยการศึกษาระดับ</w:t>
      </w:r>
      <w:r w:rsidR="00757D95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วัฒนธรรมทางการเมืองแบบประชาธิปไตย และเพื่อทราบถึงปัจจัยที่มีผลต่อการมีวัฒนธรรมทางการเมืองแบบประชาธิปไตยของคณะกรรมการสภาตำบลใน</w:t>
      </w:r>
      <w:r w:rsidR="00757D95">
        <w:rPr>
          <w:rFonts w:ascii="TH SarabunPSK" w:hAnsi="TH SarabunPSK" w:cs="TH SarabunPSK" w:hint="cs"/>
          <w:spacing w:val="-4"/>
          <w:sz w:val="32"/>
          <w:szCs w:val="32"/>
          <w:cs/>
        </w:rPr>
        <w:t>อำเภอเสาไห้  จังหวัดสระบุรี โดยศึกษาอิทธิพลของปัจจัยทางสังคมบางประการ ได้แก่ อายุ ประเภท ของ</w:t>
      </w:r>
      <w:r w:rsidR="00757D95">
        <w:rPr>
          <w:rFonts w:ascii="TH SarabunPSK" w:hAnsi="TH SarabunPSK" w:cs="TH SarabunPSK" w:hint="cs"/>
          <w:sz w:val="32"/>
          <w:szCs w:val="32"/>
          <w:cs/>
        </w:rPr>
        <w:t>คณะกรรมการสภาตำบล</w:t>
      </w:r>
      <w:r w:rsidR="00757D9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ระยะเวลาการดำรงตำแหน่ง การเป็นสมาชิกกลุ่มสังคมและการรับทราบข่าวสารทางการเมือง ประชากรที่ใช้ในการศึกษา คือ </w:t>
      </w:r>
      <w:r w:rsidR="00757D95">
        <w:rPr>
          <w:rFonts w:ascii="TH SarabunPSK" w:hAnsi="TH SarabunPSK" w:cs="TH SarabunPSK" w:hint="cs"/>
          <w:sz w:val="32"/>
          <w:szCs w:val="32"/>
          <w:cs/>
        </w:rPr>
        <w:t>คณะกรรมการสภาตำบลทุกคนในเขตอำเภอเสาไห้ จังหวัดสระบุรี ซึ่งประกอบด้วยกรรมกรโดยตำแหน่งอันได้แก่ กำนัน ผู้ใหญ่บ้าน และแพทย์ประจำตำบล กับกรรมการโดยการเลือกตั้ง ซึ่งได้แก่ กรรมการสภาตำบลผู้ทรงคุณวุฒิที่ดำรงตำแหน่งขณะทำการ</w:t>
      </w:r>
      <w:r w:rsidR="00C4710B">
        <w:rPr>
          <w:rFonts w:ascii="TH SarabunPSK" w:hAnsi="TH SarabunPSK" w:cs="TH SarabunPSK" w:hint="cs"/>
          <w:sz w:val="32"/>
          <w:szCs w:val="32"/>
          <w:cs/>
        </w:rPr>
        <w:t>วิจัย จำนวนทั้งสิ้น 216 คน การรวบรวมข้อมูลใช้วิธีตอบแบบสอบถาม ได้แบบสอบถามกลับคืนมา</w:t>
      </w:r>
      <w:r w:rsidR="00D250D8">
        <w:rPr>
          <w:rFonts w:ascii="TH SarabunPSK" w:hAnsi="TH SarabunPSK" w:cs="TH SarabunPSK" w:hint="cs"/>
          <w:sz w:val="32"/>
          <w:szCs w:val="32"/>
          <w:cs/>
        </w:rPr>
        <w:t xml:space="preserve"> 178 คน คิดเป็นร้อยละ 82.41 ของประชากรทั้งหมด การวิเคราะห์ข้อมูลใช้ค่าร้อยละ ค่าเฉลี่ย ค่าเบี่ยงเบนมาตรฐานและค่า </w:t>
      </w:r>
      <w:r w:rsidR="00D250D8">
        <w:rPr>
          <w:rFonts w:ascii="TH SarabunPSK" w:hAnsi="TH SarabunPSK" w:cs="TH SarabunPSK"/>
          <w:sz w:val="32"/>
          <w:szCs w:val="32"/>
        </w:rPr>
        <w:t xml:space="preserve">t-test </w:t>
      </w:r>
      <w:r w:rsidR="00D250D8">
        <w:rPr>
          <w:rFonts w:ascii="TH SarabunPSK" w:hAnsi="TH SarabunPSK" w:cs="TH SarabunPSK" w:hint="cs"/>
          <w:sz w:val="32"/>
          <w:szCs w:val="32"/>
          <w:cs/>
        </w:rPr>
        <w:t xml:space="preserve">โดยกำหนดนัยสำคัญทางสถิติที่ 0.05 ผลการวิจัยพบว่า คณะกรรมการสภาตำบลส่วนใหญ่มีวัฒนธรรมทางการเมืองแบบประชาธิปไตยระดับปานกลาง และผลการทดสอบสมมติฐานโดยใช้ระดับนัยสำคัญทางสถิติที่ระดับ 0.05 </w:t>
      </w:r>
      <w:r w:rsidR="00D24086">
        <w:rPr>
          <w:rFonts w:ascii="TH SarabunPSK" w:hAnsi="TH SarabunPSK" w:cs="TH SarabunPSK" w:hint="cs"/>
          <w:sz w:val="32"/>
          <w:szCs w:val="32"/>
          <w:cs/>
        </w:rPr>
        <w:t>พบว่า ตัวแปรต่าง ๆ อันได้แก่ อายุ ประเภทของคณะกรรมการสภาตำบล การเป็นสมาชิกกลุ่มทางสังคม และการรับทราบข่าวสารทางการเมืองที่แตกต่างกัน ไม่มีผลต่อระดับวัฒนธรรมทางการเมืองแบบประชาธิปไตย</w:t>
      </w:r>
      <w:r w:rsidR="00D24086">
        <w:rPr>
          <w:rFonts w:ascii="TH SarabunPSK" w:hAnsi="TH SarabunPSK" w:cs="TH SarabunPSK"/>
          <w:sz w:val="32"/>
          <w:szCs w:val="32"/>
        </w:rPr>
        <w:t xml:space="preserve"> </w:t>
      </w:r>
      <w:r w:rsidR="00D24086">
        <w:rPr>
          <w:rFonts w:ascii="TH SarabunPSK" w:hAnsi="TH SarabunPSK" w:cs="TH SarabunPSK" w:hint="cs"/>
          <w:sz w:val="32"/>
          <w:szCs w:val="32"/>
          <w:cs/>
        </w:rPr>
        <w:t>ส่วนระยะเวลาการดำรงตำแหน่งที่แตกต่างกัน มีผลกระทบต่อวัฒนธรรมทางการเมืองแบบประชาธิปไตย</w:t>
      </w:r>
      <w:r w:rsidR="00D250D8">
        <w:rPr>
          <w:rFonts w:ascii="TH SarabunPSK" w:hAnsi="TH SarabunPSK" w:cs="TH SarabunPSK"/>
          <w:sz w:val="32"/>
          <w:szCs w:val="32"/>
        </w:rPr>
        <w:t xml:space="preserve"> </w:t>
      </w:r>
    </w:p>
    <w:p w:rsidR="001C6BA7" w:rsidRPr="00D24086" w:rsidRDefault="001C6BA7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ชูเอก ฉายา (2539) ได้ทำการค้นคว้าแบบอิสระ เรื่อง </w:t>
      </w:r>
      <w:r w:rsidR="00D24086">
        <w:rPr>
          <w:rFonts w:ascii="TH SarabunPSK" w:hAnsi="TH SarabunPSK" w:cs="TH SarabunPSK" w:hint="cs"/>
          <w:sz w:val="32"/>
          <w:szCs w:val="32"/>
          <w:cs/>
        </w:rPr>
        <w:t xml:space="preserve">วัฒนธรรมทางการเมืองของนายทหารชั้นประทวน </w:t>
      </w:r>
      <w:r w:rsidR="00D24086">
        <w:rPr>
          <w:rFonts w:ascii="TH SarabunPSK" w:hAnsi="TH SarabunPSK" w:cs="TH SarabunPSK"/>
          <w:sz w:val="32"/>
          <w:szCs w:val="32"/>
        </w:rPr>
        <w:t xml:space="preserve">: </w:t>
      </w:r>
      <w:r w:rsidR="00D24086">
        <w:rPr>
          <w:rFonts w:ascii="TH SarabunPSK" w:hAnsi="TH SarabunPSK" w:cs="TH SarabunPSK" w:hint="cs"/>
          <w:sz w:val="32"/>
          <w:szCs w:val="32"/>
          <w:cs/>
        </w:rPr>
        <w:t>ศึกษาเฉพาะกรณีพื้นที่จังหวัดเชียงใหม่ ในการศึกษาได้ใช้ทหารชั้นประทวนในพื้นที่จังหวัดเชียงใหม่ จำนวน 375 ราย จากหน่วยต่าง ๆ 5 หน่วย ได้แก่ กองพลรบพิเศษที่ 2 กรทหารราบที่ 7 กองพันทหารปืนใหญ่ที่ 7 กองพันพัฒนาที่ 3 และกองพันสัตว์ต่าง  ๆ เป็นกลุ่มประชากรในการศึกษา ส่วนเครื่องมือที่ใช้ในการวิจัยเป็นแบบสอบถามลักษณะคำถามปิดเกี่ยวกับความรู้ ความเข้าใจด้านการเมืองการปกครองไทย ทัศนคติเกี่ยวกับการเมืองการปกครองไทยและพฤติกรรมการมีส่วนร่วมทางการเมืองของประชากรกลุ่มตัวอย่างและในการวิเคราะห์ข้อมูล ผู้วิจัย</w:t>
      </w:r>
      <w:r w:rsidR="00EC41C4">
        <w:rPr>
          <w:rFonts w:ascii="TH SarabunPSK" w:hAnsi="TH SarabunPSK" w:cs="TH SarabunPSK" w:hint="cs"/>
          <w:sz w:val="32"/>
          <w:szCs w:val="32"/>
          <w:cs/>
        </w:rPr>
        <w:t>ได้กำหนดตัวแปรอิสระ 5 ตัว ได้แก่ อายุราชการ กำเนิด ระดับการศึกษา สังกัดและประสบการณ์ทางการรบ โดยอาศัย</w:t>
      </w:r>
      <w:r w:rsidR="00EC41C4">
        <w:rPr>
          <w:rFonts w:ascii="TH SarabunPSK" w:hAnsi="TH SarabunPSK" w:cs="TH SarabunPSK" w:hint="cs"/>
          <w:sz w:val="32"/>
          <w:szCs w:val="32"/>
          <w:cs/>
        </w:rPr>
        <w:lastRenderedPageBreak/>
        <w:t>การวิเคราะห์ข้อมูลในเชิงปริมาณ ซึ่งใช้วิธีการทางสถิติเชิงพรรณนา ได้แก่ การแจกแจงความถี่ จำนวน การหาค่าร้อยละ และการหาค่าความสัมพันธ์ระหว่างตัวแปรอิสระกับตัวแปรตาม โดยใช้ค่า ไค-</w:t>
      </w:r>
      <w:proofErr w:type="spellStart"/>
      <w:r w:rsidR="00EC41C4">
        <w:rPr>
          <w:rFonts w:ascii="TH SarabunPSK" w:hAnsi="TH SarabunPSK" w:cs="TH SarabunPSK" w:hint="cs"/>
          <w:sz w:val="32"/>
          <w:szCs w:val="32"/>
          <w:cs/>
        </w:rPr>
        <w:t>สแควร์</w:t>
      </w:r>
      <w:proofErr w:type="spellEnd"/>
      <w:r w:rsidR="00EC41C4">
        <w:rPr>
          <w:rFonts w:ascii="TH SarabunPSK" w:hAnsi="TH SarabunPSK" w:cs="TH SarabunPSK" w:hint="cs"/>
          <w:sz w:val="32"/>
          <w:szCs w:val="32"/>
          <w:cs/>
        </w:rPr>
        <w:t>จากผลการศึกษาผู้วิจัยพบว่า ประการ</w:t>
      </w:r>
      <w:r w:rsidR="001D0FFA">
        <w:rPr>
          <w:rFonts w:ascii="TH SarabunPSK" w:hAnsi="TH SarabunPSK" w:cs="TH SarabunPSK" w:hint="cs"/>
          <w:sz w:val="32"/>
          <w:szCs w:val="32"/>
          <w:cs/>
        </w:rPr>
        <w:t>แรกภูมิหลังทางสังคม ไม่มีอิทธิพลต่อแบบแผนของ</w:t>
      </w:r>
    </w:p>
    <w:p w:rsidR="001C6BA7" w:rsidRDefault="001D0FFA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วัฒนธรรมทางการเมืองของนายทหารชั้นประทวน</w:t>
      </w:r>
      <w:r w:rsidR="005C19B0">
        <w:rPr>
          <w:rFonts w:ascii="TH SarabunPSK" w:hAnsi="TH SarabunPSK" w:cs="TH SarabunPSK" w:hint="cs"/>
          <w:sz w:val="32"/>
          <w:szCs w:val="32"/>
          <w:cs/>
        </w:rPr>
        <w:t xml:space="preserve"> ไม่ว่าจะเป็นตัวแปรด้านระดับการศึกษา อายุราชการ และกำเนิด ประการต่อมาตัวแปรด้านหน่วยงานที่สังกัดและประสบการณ์การรบในการศึกษาครั้งนี้ พบว่า มีผลต่อระดับความแตกต่างทางทัศนคติ และการมีส่วนร่วมทางการเมือง กล่าวคือ หน่วยงานที่สังกัดมีผลต่อความแตกต่างของทัศนคติทางการเมือง และประสบการณ์ทางการรบมีผลต่อความแตกต่างทางด้านการมีส่วนร่วมทางการเมือง แต่กระนั้นก็ดี ยังถือได้ว่า</w:t>
      </w:r>
      <w:r w:rsidR="00A45187">
        <w:rPr>
          <w:rFonts w:ascii="TH SarabunPSK" w:hAnsi="TH SarabunPSK" w:cs="TH SarabunPSK" w:hint="cs"/>
          <w:sz w:val="32"/>
          <w:szCs w:val="32"/>
          <w:cs/>
        </w:rPr>
        <w:t>ตัวแปรทั้งสองมีอิทธิพลในระดับที่น้อยมาก ประการสุดท้ายการที่นายทหารชั้นประทวนโดยส่วนใหญ่มีวัฒนธรรมทางการเมืองในแบบแผนเดียวกัน คงสืบเนื่องมาจากกระบวนการอบรมกล่อมเกลาทางการเมือง ซึ่งหน่วยงานการอบรมกล่อมเกลาที่มีอิทธิพลมากที่สุด ก็คือ องค์กรหรือหน่วยงานที่บุคคลเหล่านี้สังกัดอยู่ ทั้งนี้สืบเนื่องมาจากองค์กรทหารเป็นองค์กรที่มีความแข็งแกร่ง และเป็นเอกภาพ ได้แก่ การศึกษาที่เน้นความเป็นวิชาชีพ ความรัก ความสามัคคีในหมู่คณะ ความมีระเบียบวินัยและมีสายการบังคับบัญชาชัดเจน</w:t>
      </w:r>
    </w:p>
    <w:p w:rsidR="00D03CB2" w:rsidRDefault="00D03CB2" w:rsidP="00D03CB2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วันเพ็ญ  บุญยืน (2539) ได้ทำการค้นคว้าแบบอิสระเรื่อง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วัฒนธรรมทางการเมืองของนักศึกษาสถาบันอุดมศึกษาในจังหวัดเชียงใหม่ โดยมีวัตถุประสงค์ในการศึกษาสามประเด็น ได้แก่ ประการที่หนึ่ง เพื่อศึกษาทัศนคติ หรือความโน้มเอียงทางการเมืองเกี่ยวกับการรับรู้ ความรู้สึกความเห็นต่าง ๆ ของนักศึกษาต่อการเมืองการปกครองของประเทศไทย ประการที่สอง เพื่อทราบ</w:t>
      </w:r>
      <w:r w:rsidR="00717D9C">
        <w:rPr>
          <w:rFonts w:ascii="TH SarabunPSK" w:hAnsi="TH SarabunPSK" w:cs="TH SarabunPSK" w:hint="cs"/>
          <w:sz w:val="32"/>
          <w:szCs w:val="32"/>
          <w:cs/>
        </w:rPr>
        <w:t>แบบแผนของวัฒนธรรมทางการเมืองของนักศึกษาว่ามีความเป็นประชาธิปไตยหรืออำนาจนิยมอย่างไร และประการสุดท้าย เพื่อศึกษาปัจจัยที่มีความสัมพันธ์กับทัศนคติหรือวัฒนธรรมทางการเมืองของนักศึกษาโดยศึกษาจากวิเคราะห์ข้อมูลจากแบบสอบถาม และเอกสารต่าง ๆ โดยใช้ค่า</w:t>
      </w:r>
      <w:r w:rsidR="00717D9C">
        <w:rPr>
          <w:rFonts w:ascii="TH Sarabun New" w:hAnsi="TH Sarabun New" w:cs="TH Sarabun New" w:hint="cs"/>
          <w:sz w:val="32"/>
          <w:szCs w:val="32"/>
          <w:cs/>
        </w:rPr>
        <w:t>เฉลี่ย ค่าเบี่ยงเบนมาตรฐาน ค่าสถิติ ร้อยละ ค่าไค-</w:t>
      </w:r>
      <w:proofErr w:type="spellStart"/>
      <w:r w:rsidR="00717D9C">
        <w:rPr>
          <w:rFonts w:ascii="TH Sarabun New" w:hAnsi="TH Sarabun New" w:cs="TH Sarabun New" w:hint="cs"/>
          <w:sz w:val="32"/>
          <w:szCs w:val="32"/>
          <w:cs/>
        </w:rPr>
        <w:t>สแควร์</w:t>
      </w:r>
      <w:proofErr w:type="spellEnd"/>
      <w:r w:rsidR="00717D9C">
        <w:rPr>
          <w:rFonts w:ascii="TH Sarabun New" w:hAnsi="TH Sarabun New" w:cs="TH Sarabun New" w:hint="cs"/>
          <w:sz w:val="32"/>
          <w:szCs w:val="32"/>
          <w:cs/>
        </w:rPr>
        <w:t xml:space="preserve"> และค่าการวิเคราะห์</w:t>
      </w:r>
      <w:r w:rsidR="00720A19">
        <w:rPr>
          <w:rFonts w:ascii="TH Sarabun New" w:hAnsi="TH Sarabun New" w:cs="TH Sarabun New" w:hint="cs"/>
          <w:sz w:val="32"/>
          <w:szCs w:val="32"/>
          <w:cs/>
        </w:rPr>
        <w:t>ความแปรปรวน ประชากรที่ศึกษา ได้แก่ นักศึกษาระดับปริญญาตรีชั้นปีสุดท้ายทุกสาขาวิชาของมหาวิทยาลัยเชียงใหม่ มหาวิทยาลัยพายัพ และสถาบันเทคโนโลยีการเกษตรแม่</w:t>
      </w:r>
      <w:proofErr w:type="spellStart"/>
      <w:r w:rsidR="00720A19">
        <w:rPr>
          <w:rFonts w:ascii="TH Sarabun New" w:hAnsi="TH Sarabun New" w:cs="TH Sarabun New" w:hint="cs"/>
          <w:sz w:val="32"/>
          <w:szCs w:val="32"/>
          <w:cs/>
        </w:rPr>
        <w:t>โจ้</w:t>
      </w:r>
      <w:proofErr w:type="spellEnd"/>
      <w:r w:rsidR="00720A19">
        <w:rPr>
          <w:rFonts w:ascii="TH Sarabun New" w:hAnsi="TH Sarabun New" w:cs="TH Sarabun New" w:hint="cs"/>
          <w:sz w:val="32"/>
          <w:szCs w:val="32"/>
          <w:cs/>
        </w:rPr>
        <w:t xml:space="preserve"> และผลการศึกษาพบว่า นักศึกษาสถาบันอุดมศึกษาในจังหวัดเชียงใหม่ มีวัฒนธรรมทางการเมืองแบบผู้มีส่วนร่วม แม้จะมีความรู้ความเข้าใจในสถานการณ์ทางกาเมืองไม่มากนัก</w:t>
      </w:r>
      <w:r w:rsidR="00590361">
        <w:rPr>
          <w:rFonts w:ascii="TH Sarabun New" w:hAnsi="TH Sarabun New" w:cs="TH Sarabun New" w:hint="cs"/>
          <w:sz w:val="32"/>
          <w:szCs w:val="32"/>
          <w:cs/>
        </w:rPr>
        <w:t xml:space="preserve"> มีความภาคภูมิใจ และพึงพอใจในสถาบันการเมือง หน่วยราชการและนักการเมืองน้อย แต่มีความกระตือรือร้นที่จะเรียนรู้การเมืองการปกครอง และต้องการมีส่วนร่ว</w:t>
      </w:r>
      <w:r w:rsidR="00E842F0">
        <w:rPr>
          <w:rFonts w:ascii="TH Sarabun New" w:hAnsi="TH Sarabun New" w:cs="TH Sarabun New" w:hint="cs"/>
          <w:sz w:val="32"/>
          <w:szCs w:val="32"/>
          <w:cs/>
        </w:rPr>
        <w:t>ม</w:t>
      </w:r>
      <w:r w:rsidR="00590361">
        <w:rPr>
          <w:rFonts w:ascii="TH Sarabun New" w:hAnsi="TH Sarabun New" w:cs="TH Sarabun New" w:hint="cs"/>
          <w:sz w:val="32"/>
          <w:szCs w:val="32"/>
          <w:cs/>
        </w:rPr>
        <w:t xml:space="preserve">ในการปกครองสูง </w:t>
      </w:r>
      <w:r w:rsidR="00E842F0">
        <w:rPr>
          <w:rFonts w:ascii="TH Sarabun New" w:hAnsi="TH Sarabun New" w:cs="TH Sarabun New" w:hint="cs"/>
          <w:sz w:val="32"/>
          <w:szCs w:val="32"/>
          <w:cs/>
        </w:rPr>
        <w:t>โดยเห็นว่าควรให้มีการสอนเรื่องประชาธิปไตยทุกระดับการศึกษา และสำหรับในสถาบันอุดมศึกษา ควรให้วิชาการเมืองการปกครองไทย เป็นวิชาบังคับที่นักศึกษาทุกสาขาวิชาทุกชั้นปีได้เรียน</w:t>
      </w:r>
      <w:r w:rsidR="00A01084">
        <w:rPr>
          <w:rFonts w:ascii="TH Sarabun New" w:hAnsi="TH Sarabun New" w:cs="TH Sarabun New" w:hint="cs"/>
          <w:sz w:val="32"/>
          <w:szCs w:val="32"/>
          <w:cs/>
        </w:rPr>
        <w:t xml:space="preserve"> วัฒนธรรมทางการเมืองของนักศึกษาเป็นแบบผสมระหว่างประชาธิปไตยกับอำนาจนิยมและพบว่า นักศึกษาสาขาวิชาสังคมศาสตร์ มีวัฒนธรรมทางการเมืองแบบประชาธิปไตย</w:t>
      </w:r>
      <w:r w:rsidR="00A01084"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มากที่สุด รองลงมาคือ นักศึกษาสาขาวิชาวิทยาศาสตร์สุขภาพ  ส่วนนักศึกษาสาขาวิทยาศาสตร์เทคโนโลยี มีวัฒนธรรมทางการเมืองแบบอำนาจนิยมมากกว่านักศึกษาอีกสองสาขาวิชา </w:t>
      </w:r>
      <w:r w:rsidR="00E842F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3553A3" w:rsidRDefault="00D03CB2" w:rsidP="00261AF0">
      <w:pPr>
        <w:pStyle w:val="a7"/>
        <w:spacing w:after="0" w:line="240" w:lineRule="auto"/>
        <w:ind w:left="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C6BA7">
        <w:rPr>
          <w:rFonts w:ascii="TH SarabunPSK" w:hAnsi="TH SarabunPSK" w:cs="TH SarabunPSK" w:hint="cs"/>
          <w:spacing w:val="-4"/>
          <w:sz w:val="32"/>
          <w:szCs w:val="32"/>
          <w:cs/>
        </w:rPr>
        <w:tab/>
        <w:t>ศุภกร  วิริยา</w:t>
      </w:r>
      <w:proofErr w:type="spellStart"/>
      <w:r w:rsidR="001C6BA7">
        <w:rPr>
          <w:rFonts w:ascii="TH SarabunPSK" w:hAnsi="TH SarabunPSK" w:cs="TH SarabunPSK" w:hint="cs"/>
          <w:spacing w:val="-4"/>
          <w:sz w:val="32"/>
          <w:szCs w:val="32"/>
          <w:cs/>
        </w:rPr>
        <w:t>ภากรณ์</w:t>
      </w:r>
      <w:proofErr w:type="spellEnd"/>
      <w:r w:rsidR="001C6BA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(2539)  ได้ทำวิทยานิพนธ์ เรื่อง</w:t>
      </w:r>
      <w:r w:rsidR="00AE7E4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E7E4D">
        <w:rPr>
          <w:rFonts w:ascii="TH Sarabun New" w:hAnsi="TH Sarabun New" w:cs="TH Sarabun New" w:hint="cs"/>
          <w:sz w:val="32"/>
          <w:szCs w:val="32"/>
          <w:cs/>
        </w:rPr>
        <w:t>วัฒนธรรมทางการเมืองของนักการเมืองท้องถิ่น ศึกษาเปรียบเทียบระหว่างสมาชิกสภาเทศบาลกับสมาชิกสภาองค์การบริหารส่วนตำบลในจังหวัดพระนครศรีอยุธยา โดยศึกษาเปรียบเทียบลักษณะวัฒนธรรมทางการเมืองของสมาชิกสภาท้องถิ่นสองประเภท คือ</w:t>
      </w:r>
      <w:r w:rsidR="00C72DF4">
        <w:rPr>
          <w:rFonts w:ascii="TH Sarabun New" w:hAnsi="TH Sarabun New" w:cs="TH Sarabun New" w:hint="cs"/>
          <w:sz w:val="32"/>
          <w:szCs w:val="32"/>
          <w:cs/>
        </w:rPr>
        <w:t xml:space="preserve"> สมาชิกสภาเทศบาลกับสมาชิกสภาองค์การบริหารส่วนตำบล</w:t>
      </w:r>
      <w:r w:rsidR="003553A3">
        <w:rPr>
          <w:rFonts w:ascii="TH Sarabun New" w:hAnsi="TH Sarabun New" w:cs="TH Sarabun New" w:hint="cs"/>
          <w:sz w:val="32"/>
          <w:szCs w:val="32"/>
          <w:cs/>
        </w:rPr>
        <w:t xml:space="preserve">ว่ามีลักษณะเป็นอย่างไร รวมทั้งหาความสัมพันธ์ระหว่างสถานภาพส่วนบุคคลของสมาชิกสภาเทศบาลกับสมาชิกสภาองค์การบริหารส่วนตำบลกับลักษณะวัฒนธรรมทางการเมือง ผลการวิจัยพบว่า </w:t>
      </w:r>
    </w:p>
    <w:p w:rsidR="001C6BA7" w:rsidRDefault="00AE7E4D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B3166">
        <w:rPr>
          <w:rFonts w:ascii="TH SarabunPSK" w:hAnsi="TH SarabunPSK" w:cs="TH SarabunPSK"/>
          <w:spacing w:val="-4"/>
          <w:sz w:val="32"/>
          <w:szCs w:val="32"/>
        </w:rPr>
        <w:tab/>
      </w:r>
      <w:r w:rsidR="00202E60">
        <w:rPr>
          <w:rFonts w:ascii="TH SarabunPSK" w:hAnsi="TH SarabunPSK" w:cs="TH SarabunPSK"/>
          <w:spacing w:val="-4"/>
          <w:sz w:val="32"/>
          <w:szCs w:val="32"/>
        </w:rPr>
        <w:t xml:space="preserve">1.  </w:t>
      </w:r>
      <w:proofErr w:type="gramStart"/>
      <w:r w:rsidR="00BB3166">
        <w:rPr>
          <w:rFonts w:ascii="TH SarabunPSK" w:hAnsi="TH SarabunPSK" w:cs="TH SarabunPSK" w:hint="cs"/>
          <w:spacing w:val="-4"/>
          <w:sz w:val="32"/>
          <w:szCs w:val="32"/>
          <w:cs/>
        </w:rPr>
        <w:t>สมาชิกสภาท้องถิ่นทั้งสองประเภท  มีค่านิยมแบบเสรีนิยมและอำนาจนิยม</w:t>
      </w:r>
      <w:proofErr w:type="gramEnd"/>
      <w:r w:rsidR="00BB316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ในระดับปานกลาง แต่เมื่อวิเคราะห์ความแตกต่างพบว่า สมาชิกสภาท้องถิ่น</w:t>
      </w:r>
      <w:r w:rsidR="00202E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ทั้งสองประเภทมีค่านิยมแบบเสรีนิยมแตกต่างกันอย่างมีนัยสำคัญทางสถิติที่ระดับ 0.05 ส่วนค่านิยมแบบอำนาจนิยมไม่พบความแตกต่าง </w:t>
      </w:r>
    </w:p>
    <w:p w:rsidR="00202E60" w:rsidRDefault="00202E60" w:rsidP="00261AF0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2.  สมาชิกสภาท้องถิ่นทุกระดับอายุ ทุกระดับการศึกษา ทุกอาชีพ และสังกัดองค์การปกครองท้องถิ่นทุกประเภท มีคะแนนเฉลี่ยของค่านิยมแบบเสรีนิยมมากกว่าอำนาจนิยม อายุ การศึกษา ไม่มีความสัมพันธ์ทางสถิติกับค่านิยมแบบเสรีนิยม และอำนาจนิยม ส่วนอาชีพไม่มีความสัมพันธ์ทางสถิติกับค่านิยมแบบเสรีนิยม แต่มีความสัมพันธ์ทางสถิติที่ระดับนัยสำคัญ 0.01 กับค่านิยมแบบเสรีนิยม แต่ไม่มีความสัมพันธ์ทางสถิติกับค่านิยมแบบอำนาจนิยม   </w:t>
      </w:r>
    </w:p>
    <w:p w:rsidR="001C6BA7" w:rsidRPr="00F30ED1" w:rsidRDefault="001C6BA7" w:rsidP="00F30ED1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สุภาพร  </w:t>
      </w: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รัตน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>สัค (2541) ได้ทำการค้นคว้าแบบอิสระ เรื่อง</w:t>
      </w:r>
      <w:r w:rsidR="00202E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ความรู้ความเข้าใจในกระบวนการร่างรัฐธรรมนูญ ปี 2540 ของครูโรงเรียนมัธยมศึกษาในอำเภอเมือง จังหวัดเชียงใหม่ ซึ่งผลการศึกษาปรากฏว่า ครูโรงเรียนมัธยมศึกษาในเขตอำเภอเมือง จังหวัดเชียงใหม่ มีความรู้ความเข้าใจ และมีบทบาทในการมีส่วนร่วมในกระบวนการร่างรัฐธรรมนูญในระดับปานกลาง โดยผู้ที่มีโอกาสติดตามข่าวสารอย่างจริงจัง</w:t>
      </w:r>
      <w:r w:rsidR="00F30ED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และมีความพร้อมในด้านต่าง ๆ จะมีความรู้และมีบทบาทต่อการมีส่วนร่วมในกระบวนการร่างรัฐธรรมนูญได้มากกว่า นอกจากนี้ผู้วิจัยได้ให้ข้อเสนอแนะถึงผู้บริหารที่มีส่วนเกี่ยวข้องให้บรรจุวิชาการเมืองและการปกครองในปัจจุบันไว้ในหลักสูตรมัธยมศึกษา และกำหนดให้ครูโรงเรียนมัธยมศึกษามีส่วนร่วมในกิจกรรมทางการเมืองอย่างจริงจัง </w:t>
      </w:r>
      <w:r w:rsidR="00F30ED1" w:rsidRPr="00F30ED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02E60" w:rsidRPr="00F30ED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</w:p>
    <w:p w:rsidR="001C6BA7" w:rsidRDefault="001C6BA7" w:rsidP="001C6BA7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สุรสิทธิ์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อุ</w:t>
      </w: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ตบุ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รี (2541) ได้ทำการค้นคว้าแบบอิสระ เรื่อง</w:t>
      </w:r>
      <w:r w:rsidR="002C259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C259E">
        <w:rPr>
          <w:rFonts w:ascii="TH Sarabun New" w:hAnsi="TH Sarabun New" w:cs="TH Sarabun New" w:hint="cs"/>
          <w:sz w:val="32"/>
          <w:szCs w:val="32"/>
          <w:cs/>
        </w:rPr>
        <w:t>วัฒนธรรมทางการเมืองของชนชั้นกลางในเขตอำเภอเมือง จังหวัดเชียงราย โดยได้ศึกษาถึงปัจจัยต่าง ๆ ที่มีอิทธิพลต่อการเรียนรู้ทางการเมือง เพื่อทราบทัศนคติของชนชั้นกลางที่มีต่อระบอบการเมืองการปกครองไทย และเพื่อทราบถึงปัจจัยที่มีอิทธิพลต่อการกำหนดลักษณะแบบแผนของพัฒนาทางการเมืองของชนชั้นกลางในเขตอำเภอเมือง จังหวัดเชียงราย โดยเริ่มจากการสุ่มกลุ่มตัวอย่างจากประชาชนในเขตอำเภอเมือง เฉพาะกลุ่มที่มีอายุ 18 ปีขึ้นไป ที่ประกอบอาชีพนักธุรกิจ ข้าราชการรัฐวิสาหกิจ และอาชีพรับจ้างทั่วไป กลุ่มละ 40 คน รวมกลุ่มตัวอย่างทั้งสิ้น 160 คน โดยใช้แบบสอบถามที่จัดเตรียมไว้ หลังจากนั้นทำ</w:t>
      </w:r>
      <w:r w:rsidR="002C259E">
        <w:rPr>
          <w:rFonts w:ascii="TH Sarabun New" w:hAnsi="TH Sarabun New" w:cs="TH Sarabun New" w:hint="cs"/>
          <w:sz w:val="32"/>
          <w:szCs w:val="32"/>
          <w:cs/>
        </w:rPr>
        <w:lastRenderedPageBreak/>
        <w:t>การวิเคราะห์ข้อมูลด้วยความถี่สะสม ร้อยละ ค่าเฉลี่ย ส่วนเบี่ยงเบนมาตรฐาน ทดสอบความสัมพันธ์ระหว่างตัวแปรด้วยไค-</w:t>
      </w:r>
      <w:proofErr w:type="spellStart"/>
      <w:r w:rsidR="002C259E">
        <w:rPr>
          <w:rFonts w:ascii="TH Sarabun New" w:hAnsi="TH Sarabun New" w:cs="TH Sarabun New" w:hint="cs"/>
          <w:sz w:val="32"/>
          <w:szCs w:val="32"/>
          <w:cs/>
        </w:rPr>
        <w:t>สแควร์</w:t>
      </w:r>
      <w:proofErr w:type="spellEnd"/>
      <w:r w:rsidR="002C259E">
        <w:rPr>
          <w:rFonts w:ascii="TH Sarabun New" w:hAnsi="TH Sarabun New" w:cs="TH Sarabun New" w:hint="cs"/>
          <w:sz w:val="32"/>
          <w:szCs w:val="32"/>
          <w:cs/>
        </w:rPr>
        <w:t xml:space="preserve"> และวิเคราะห์ความแปรปรวน (</w:t>
      </w:r>
      <w:r w:rsidR="002C259E">
        <w:rPr>
          <w:rFonts w:ascii="TH Sarabun New" w:hAnsi="TH Sarabun New" w:cs="TH Sarabun New"/>
          <w:sz w:val="32"/>
          <w:szCs w:val="32"/>
        </w:rPr>
        <w:t>Analysis of variance)</w:t>
      </w:r>
      <w:r w:rsidR="002C259E">
        <w:rPr>
          <w:rFonts w:ascii="TH Sarabun New" w:hAnsi="TH Sarabun New" w:cs="TH Sarabun New" w:hint="cs"/>
          <w:sz w:val="32"/>
          <w:szCs w:val="32"/>
          <w:cs/>
        </w:rPr>
        <w:t xml:space="preserve"> และผลการศึกษาพบว่า</w:t>
      </w:r>
      <w:r w:rsidR="00B56803">
        <w:rPr>
          <w:rFonts w:ascii="TH Sarabun New" w:hAnsi="TH Sarabun New" w:cs="TH Sarabun New" w:hint="cs"/>
          <w:sz w:val="32"/>
          <w:szCs w:val="32"/>
          <w:cs/>
        </w:rPr>
        <w:t xml:space="preserve"> กลุ่มตัวอย่างส่วนใหญ่เป็นเพศชาย และมีอายุตั้งแต่ 31 ปีขึ้นไป การศึกษาระดับปริญญาตรีหรือสูงกว่า มีรายได้สูงกว่า 15,000 บาทต่อเดือน กลุ่มตัวอย่างให้ความสนใจทางการเมืองโดยติดตามข่าวสารบ้านเมืออยู่ตลอดเวลา โดยติดตามจากหนังสือพิมพ์ โทรทัศน์ ส่วนใหญ่ไปใช้สิทธิเลือกตั้งทุกครั้ง และมีบางส่วนเป็นสมาชิกพรรคการเมือง นอกจากนี้กลุ่มตัวอย่างเห็นด้วยว่ารัฐธรรมนูญใหม่มีความเหมาะสมกับการปกครองของประเทศไทย โครงสร้างของสภาผู้แทนราษฎรตามรัฐธรรมนูญฉบับใหม่ที่มี </w:t>
      </w:r>
      <w:r w:rsidR="00B56803">
        <w:rPr>
          <w:rFonts w:ascii="TH Sarabun New" w:hAnsi="TH Sarabun New" w:cs="TH Sarabun New"/>
          <w:sz w:val="32"/>
          <w:szCs w:val="32"/>
        </w:rPr>
        <w:t xml:space="preserve">Party list </w:t>
      </w:r>
      <w:r w:rsidR="00B56803">
        <w:rPr>
          <w:rFonts w:ascii="TH Sarabun New" w:hAnsi="TH Sarabun New" w:cs="TH Sarabun New" w:hint="cs"/>
          <w:sz w:val="32"/>
          <w:szCs w:val="32"/>
          <w:cs/>
        </w:rPr>
        <w:t xml:space="preserve">การเลือกตั้งจะพิจารณาจากพรรคการเมืองมากกว่าตัวบุคคล แต่ไม่แน่ใจว่านักการเมืองของไทยในปัจจุบันมีความเสียสละให้ประชาชน เห็นว่าขณะนี้มีความจำเป็นต้องปฏิรูปการเมือง </w:t>
      </w:r>
      <w:r w:rsidR="00BF1A91">
        <w:rPr>
          <w:rFonts w:ascii="TH Sarabun New" w:hAnsi="TH Sarabun New" w:cs="TH Sarabun New" w:hint="cs"/>
          <w:sz w:val="32"/>
          <w:szCs w:val="32"/>
          <w:cs/>
        </w:rPr>
        <w:t xml:space="preserve">การยึดอำนาจการปกครองของทหารเป็นสิ่งที่ไม่ชอบธรรม </w:t>
      </w:r>
      <w:r w:rsidR="00F23CA9">
        <w:rPr>
          <w:rFonts w:ascii="TH Sarabun New" w:hAnsi="TH Sarabun New" w:cs="TH Sarabun New" w:hint="cs"/>
          <w:sz w:val="32"/>
          <w:szCs w:val="32"/>
          <w:cs/>
        </w:rPr>
        <w:t>สื่อสารมวลชนควรมีความอิสระในการตรวจสอบทางการเมือง โดยเห็นว่านักการเมืองไม่ควรสร้างความสนิทสนามกับผู้นำทางการเมืองเพื่อผลประโยชน์ของตนเอง และจากการศึกษาอีกว่าในกลุ่มชนชั้นกลางของจังหวัดเชียงรายนี้ มีที่โน้มเอียงที่วัฒนธรรมทางการเมืองจะเป็นไปในรูปแบบไพร่ฟ้า</w:t>
      </w:r>
      <w:r w:rsidR="005725E0">
        <w:rPr>
          <w:rFonts w:ascii="TH Sarabun New" w:hAnsi="TH Sarabun New" w:cs="TH Sarabun New" w:hint="cs"/>
          <w:sz w:val="32"/>
          <w:szCs w:val="32"/>
          <w:cs/>
        </w:rPr>
        <w:t xml:space="preserve">ผสมการมีส่วนร่วม โดยดูจากพฤติกรรมทางการเมืองหลาย ๆ ท่านอย่างเป็นบรรทัดฐาน นอกจากนี้ยังสามารถสรุปได้อีกว่าความแตกต่างกันทางด้านเพศ รายได้ อาชีพ และระดับการศึกษา ได้ส่งผลให้ความคิดเห็นทางการเมืองแตกต่างกันอีกด้วย </w:t>
      </w:r>
      <w:r w:rsidR="002C259E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C6BA7" w:rsidRPr="005725E0" w:rsidRDefault="001C6BA7" w:rsidP="001C6BA7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อารียา  ลัพธ์จิโรจสกุล (2541) ได้ทำวิทยานิพนธ์ เรื่อง</w:t>
      </w:r>
      <w:r w:rsidR="00572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725E0">
        <w:rPr>
          <w:rFonts w:ascii="TH Sarabun New" w:hAnsi="TH Sarabun New" w:cs="TH Sarabun New" w:hint="cs"/>
          <w:sz w:val="32"/>
          <w:szCs w:val="32"/>
          <w:cs/>
        </w:rPr>
        <w:t xml:space="preserve">วัฒนธรรมทางการเมืองแบบประชาธิปไตยของนักการเมืองท้องถิ่น </w:t>
      </w:r>
      <w:r w:rsidR="005725E0">
        <w:rPr>
          <w:rFonts w:ascii="TH Sarabun New" w:hAnsi="TH Sarabun New" w:cs="TH Sarabun New"/>
          <w:sz w:val="32"/>
          <w:szCs w:val="32"/>
        </w:rPr>
        <w:t xml:space="preserve">: </w:t>
      </w:r>
      <w:r w:rsidR="005725E0">
        <w:rPr>
          <w:rFonts w:ascii="TH Sarabun New" w:hAnsi="TH Sarabun New" w:cs="TH Sarabun New" w:hint="cs"/>
          <w:sz w:val="32"/>
          <w:szCs w:val="32"/>
          <w:cs/>
        </w:rPr>
        <w:t xml:space="preserve">ศึกษาเฉพาะกรณีจังหวัดนครนายก โดยได้ศึกษาระดับวัฒนธรรมทางการเมืองท้องถิ่นและข้าราชการในจังหวัดนครนายก โดยได้ศึกษาระดับวัฒนธรรมทางการเมืองท้องถิ่นและข้าราชการในจังหวัดนครนายก โดยศึกษาว่ามีความโน้มเอียงไปในทางประชาธิปไตยมาก-น้อย เพียงใด และศึกษาความสัมพันธ์ระหว่างปัจจัยด้านเพศ อายุ ระดับการศึกษา อาชีพ รายได้ การติดตามข่าวสารทางการเมืองจากหนังสือพิมพ์ วิทยุ โทรทัศน์ กับระดับวัฒนธรรมทางการเมืองแบบประชาธิปไตย โดยใช้กลุ่มประชากรที่เป็นนักการเมืองท้องถิ่น และข้าราชการในจังหวัดนครนายก ประกอบด้วย สมาชิกสภาเทศบาลเมืองนครนคร สมาชิกสภาจังหวัดนครนายก และกรรมการสุขาภิบาลเกาะหวาย </w:t>
      </w:r>
      <w:r w:rsidR="00850449">
        <w:rPr>
          <w:rFonts w:ascii="TH Sarabun New" w:hAnsi="TH Sarabun New" w:cs="TH Sarabun New" w:hint="cs"/>
          <w:sz w:val="32"/>
          <w:szCs w:val="32"/>
          <w:cs/>
        </w:rPr>
        <w:t>จากข้าราชการจำนวน 453 คน เครื่องมือที่ใช้ในการวิจัย ได้แก่ แบบสอบถามที่สร้างขึ้นเพื่อใช้ศึกษา การมีวัฒนธรรมทางการเมืองแบบประชาธิปไตยของนักการเมืองท้องถิ่น จังหวัดนครนายก ซึ่งแบ่งออกเป็นสองส่วน คือ ส่วนหนึ่งเป็นคำถามเกี่ยวกับสถานภาพส่วนบุคคล ได้แก่ เพศ อายุ การศึกษา อาชีพ  รายได้  การติดตามข่าวสารการเมืองทางหนังสือพิมพ์ วิทยุโทรทัศน์ของผู้ตอบแบบสอบถาม ส่วนที่สอง เป็นคำถามที่มีเนื้อหาเกี่ยวกับระดับวัฒนธรรมทางการเมืองแบบประชาธิปไตย และได้ผลการศึกษาว่า นักการเมืองท้องถิ่นมีระดับวัฒนธรรมทางการเมืองแบบประชาธิปไตยสูงกว่าข้าราชการ แต่มีระดับวัฒนธรรมทางการเมืองแบบประชาธิปไตย</w:t>
      </w:r>
      <w:r w:rsidR="00850449">
        <w:rPr>
          <w:rFonts w:ascii="TH Sarabun New" w:hAnsi="TH Sarabun New" w:cs="TH Sarabun New" w:hint="cs"/>
          <w:sz w:val="32"/>
          <w:szCs w:val="32"/>
          <w:cs/>
        </w:rPr>
        <w:lastRenderedPageBreak/>
        <w:t>ของนักการเมืองท้องถิ่น รวมทั้งข้าราชการอยู่ในระดับปานกลาง นอกจากนี้</w:t>
      </w:r>
      <w:r w:rsidR="00CA75A5">
        <w:rPr>
          <w:rFonts w:ascii="TH Sarabun New" w:hAnsi="TH Sarabun New" w:cs="TH Sarabun New" w:hint="cs"/>
          <w:sz w:val="32"/>
          <w:szCs w:val="32"/>
          <w:cs/>
        </w:rPr>
        <w:t xml:space="preserve">ยังพบอีกว่า ข้อมูลที่ได้ในส่วนที่ 1 จากนักการเมืองท้องถิ่นและข้าราชการ เช่น เพศ อายุ ระดับการศึกษา การติดตามข่าวสาร ฯลฯ มีความสัมพันธ์และสอดคล้องกับระดับวัฒนธรรมทางการเมืองแบบประชาธิปไตยในด้านการมองโลกในแง่ดี และมีความไว้วางใจผู้อื่น </w:t>
      </w:r>
    </w:p>
    <w:p w:rsidR="001C6BA7" w:rsidRDefault="001C6BA7" w:rsidP="001C6BA7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สุรัสวดี  สุวรรณ</w:t>
      </w: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ศิริ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(2542) ได้ทำการค้นคว้าแบบอิสระ เรื่อง</w:t>
      </w:r>
      <w:r w:rsidR="00CA75A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ความรู้และความเข้าใจเกี่ยวกับ</w:t>
      </w:r>
      <w:r w:rsidR="00A76512">
        <w:rPr>
          <w:rFonts w:ascii="TH SarabunPSK" w:hAnsi="TH SarabunPSK" w:cs="TH SarabunPSK" w:hint="cs"/>
          <w:spacing w:val="-4"/>
          <w:sz w:val="32"/>
          <w:szCs w:val="32"/>
          <w:cs/>
        </w:rPr>
        <w:t>สิทธิมนุษยชนของพนักงานครูเทศบาลนครเชียงใหม่ โดยใช้กลุ่มประชากรที่เป็นพนักงานครูเทศบาลนครเชียงใหม่ ทั้งหมด 11 โรงเรียน</w:t>
      </w:r>
      <w:r w:rsidR="00CC48E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จำนวน 250 ราย เก็บรวบรวมข้อมูลด้วยแบบสอบถามปลายปิด สถิติที่ใช้วิเคราะห์ข้อมูล ได้แก่ ค่าร้อยละ ค่าเฉลี่ย และค่าไค-</w:t>
      </w:r>
      <w:proofErr w:type="spellStart"/>
      <w:r w:rsidR="00CC48EF">
        <w:rPr>
          <w:rFonts w:ascii="TH SarabunPSK" w:hAnsi="TH SarabunPSK" w:cs="TH SarabunPSK" w:hint="cs"/>
          <w:spacing w:val="-4"/>
          <w:sz w:val="32"/>
          <w:szCs w:val="32"/>
          <w:cs/>
        </w:rPr>
        <w:t>สแควร์</w:t>
      </w:r>
      <w:proofErr w:type="spellEnd"/>
      <w:r w:rsidR="00CC48E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และผลของการศึกษาวิจัยพบว่า ภาพรวมของพนักงานครูเทศบาลมีความรู้ความเข้าใจเกี่ยวกับสิทธิมนุษยชนดี แต่เมื่อพิจารณาลงไปถึงกลุ่มย่อยและนำมาเปรียบเทียบกันแล้ว สามารถเห็นความแตกต่างได้อย่างเด่นชัดในประเด็นต่อไปนี้ คือ ประเด็นสื่อมวลชนลงข่าวภาพสตรีถูกข่มขืนครูที่สอนกลุ่มทักษะ ไม่เห็นด้วยมากที่สุด ในขณะที่ครูสอนกลุ่มสร้างเสริมลักษณะนิสัยเห็นด้วยมากที่สุด ประเด็นการใช้แรงงานเด็ก ครูที่มีคู่สมรสรับราชการไม่เห็นด้วย แต่ครูที่มีคู่สมรสมีอาชีพอื่น ๆ เห็นด้วย ประเด็นการทำโทษนักเรียนด้วยการดุด่า เฆี่ยนตี ครูที่มีอายุไม่เกิน 36 ปี และครูที่มีอายุราชการน้อยกว่า 10 ปี ไม่เห็นด้วยมากที่สุด </w:t>
      </w:r>
      <w:r w:rsidR="00243E48">
        <w:rPr>
          <w:rFonts w:ascii="TH SarabunPSK" w:hAnsi="TH SarabunPSK" w:cs="TH SarabunPSK" w:hint="cs"/>
          <w:spacing w:val="-4"/>
          <w:sz w:val="32"/>
          <w:szCs w:val="32"/>
          <w:cs/>
        </w:rPr>
        <w:t>แต่ครูที่มีอายุตั้งแต้ 36 ปีขึ้นไป และครูที่มีอายุราชการมากกว่า 10 ปี เห็นด้วยมากที่สุด</w:t>
      </w:r>
      <w:r w:rsidR="00CC48E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A75A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p w:rsidR="001C6BA7" w:rsidRDefault="001C6BA7" w:rsidP="001C6BA7">
      <w:pPr>
        <w:pStyle w:val="a7"/>
        <w:spacing w:after="0" w:line="240" w:lineRule="auto"/>
        <w:ind w:left="0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วนิดา  ประพบบุญ (2543) ได้ทำการค้นคว้าแบบอิสระ เรื่อง</w:t>
      </w:r>
      <w:r w:rsidR="00243E4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43E48">
        <w:rPr>
          <w:rFonts w:ascii="TH Sarabun New" w:hAnsi="TH Sarabun New" w:cs="TH Sarabun New" w:hint="cs"/>
          <w:sz w:val="32"/>
          <w:szCs w:val="32"/>
          <w:cs/>
        </w:rPr>
        <w:t>วัฒนธรรมทางการเมืองของนักศึกษาในสถาบันราช</w:t>
      </w:r>
      <w:proofErr w:type="spellStart"/>
      <w:r w:rsidR="00243E48">
        <w:rPr>
          <w:rFonts w:ascii="TH Sarabun New" w:hAnsi="TH Sarabun New" w:cs="TH Sarabun New" w:hint="cs"/>
          <w:sz w:val="32"/>
          <w:szCs w:val="32"/>
          <w:cs/>
        </w:rPr>
        <w:t>ภัฏ</w:t>
      </w:r>
      <w:proofErr w:type="spellEnd"/>
      <w:r w:rsidR="00243E48">
        <w:rPr>
          <w:rFonts w:ascii="TH Sarabun New" w:hAnsi="TH Sarabun New" w:cs="TH Sarabun New" w:hint="cs"/>
          <w:sz w:val="32"/>
          <w:szCs w:val="32"/>
          <w:cs/>
        </w:rPr>
        <w:t>ลำปาง และวิทยาลัยเทคนิคลำปาง โดยศึกษาแบบเปรียบเทียบให้ทราบถึงระดับความรู ความเข้าใจ กับทัศนคติต่อระบบราชการเมืองการปกครองในระบอบประชาธิปไตยของนักศึกษาจากสถาบันราช</w:t>
      </w:r>
      <w:proofErr w:type="spellStart"/>
      <w:r w:rsidR="00243E48">
        <w:rPr>
          <w:rFonts w:ascii="TH Sarabun New" w:hAnsi="TH Sarabun New" w:cs="TH Sarabun New" w:hint="cs"/>
          <w:sz w:val="32"/>
          <w:szCs w:val="32"/>
          <w:cs/>
        </w:rPr>
        <w:t>ภัฏ</w:t>
      </w:r>
      <w:proofErr w:type="spellEnd"/>
      <w:r w:rsidR="00243E48">
        <w:rPr>
          <w:rFonts w:ascii="TH Sarabun New" w:hAnsi="TH Sarabun New" w:cs="TH Sarabun New" w:hint="cs"/>
          <w:sz w:val="32"/>
          <w:szCs w:val="32"/>
          <w:cs/>
        </w:rPr>
        <w:t>ลำปาง และวิทยาลัยเทคนิคลำปาง โดยนำนักศึกษาจากสถาบันราช</w:t>
      </w:r>
      <w:proofErr w:type="spellStart"/>
      <w:r w:rsidR="00243E48">
        <w:rPr>
          <w:rFonts w:ascii="TH Sarabun New" w:hAnsi="TH Sarabun New" w:cs="TH Sarabun New" w:hint="cs"/>
          <w:sz w:val="32"/>
          <w:szCs w:val="32"/>
          <w:cs/>
        </w:rPr>
        <w:t>ภัฏ</w:t>
      </w:r>
      <w:proofErr w:type="spellEnd"/>
      <w:r w:rsidR="00243E48">
        <w:rPr>
          <w:rFonts w:ascii="TH Sarabun New" w:hAnsi="TH Sarabun New" w:cs="TH Sarabun New" w:hint="cs"/>
          <w:sz w:val="32"/>
          <w:szCs w:val="32"/>
          <w:cs/>
        </w:rPr>
        <w:t xml:space="preserve">ลำปาง ระดับชั้นปีที่ 2 จำนวน 200 คน และนักศึกษาชั้น </w:t>
      </w:r>
      <w:proofErr w:type="spellStart"/>
      <w:r w:rsidR="00243E48">
        <w:rPr>
          <w:rFonts w:ascii="TH Sarabun New" w:hAnsi="TH Sarabun New" w:cs="TH Sarabun New" w:hint="cs"/>
          <w:sz w:val="32"/>
          <w:szCs w:val="32"/>
          <w:cs/>
        </w:rPr>
        <w:t>ปวส</w:t>
      </w:r>
      <w:proofErr w:type="spellEnd"/>
      <w:r w:rsidR="00243E48">
        <w:rPr>
          <w:rFonts w:ascii="TH Sarabun New" w:hAnsi="TH Sarabun New" w:cs="TH Sarabun New" w:hint="cs"/>
          <w:sz w:val="32"/>
          <w:szCs w:val="32"/>
          <w:cs/>
        </w:rPr>
        <w:t>. ปีที่ 2 ของวิทยาลัยเทคนิคลำปาง จำนวน 200 คน มาเป็นกลุ่มประชากรที่ใช้ศึกษา เครื่องมือที่ใช้ในการวิจัยเป็นแบบสอบถาม ความรู้ ความเห็นเกี่ยวกับประเด็นทางการเมืองและข้อเสนอแนะทางการเมือง การวิเคราะห์ข้อมูล ประกอบด้วยการคำนวณ ค่าร้อยละ ค่าเฉลี่ย ค่าส่วนเบี่ยงเบนมาตรฐาน โดยผลการศึกษาประการแรกพบว่า นักศึกษาจากสถาบันราช</w:t>
      </w:r>
      <w:proofErr w:type="spellStart"/>
      <w:r w:rsidR="00243E48">
        <w:rPr>
          <w:rFonts w:ascii="TH Sarabun New" w:hAnsi="TH Sarabun New" w:cs="TH Sarabun New" w:hint="cs"/>
          <w:sz w:val="32"/>
          <w:szCs w:val="32"/>
          <w:cs/>
        </w:rPr>
        <w:t>ภัฏ</w:t>
      </w:r>
      <w:proofErr w:type="spellEnd"/>
      <w:r w:rsidR="00243E48">
        <w:rPr>
          <w:rFonts w:ascii="TH Sarabun New" w:hAnsi="TH Sarabun New" w:cs="TH Sarabun New" w:hint="cs"/>
          <w:sz w:val="32"/>
          <w:szCs w:val="32"/>
          <w:cs/>
        </w:rPr>
        <w:t xml:space="preserve">ลำปาง และวิทยาลัยเทคนิคลำปาง </w:t>
      </w:r>
      <w:r w:rsidR="00A92D87">
        <w:rPr>
          <w:rFonts w:ascii="TH Sarabun New" w:hAnsi="TH Sarabun New" w:cs="TH Sarabun New" w:hint="cs"/>
          <w:sz w:val="32"/>
          <w:szCs w:val="32"/>
          <w:cs/>
        </w:rPr>
        <w:t>ซึ่งเป็นสถานศึกษาที่มีหลักสูตร ตลอดจนจุดมุ่งหมายในการผลิตบุคลากรที่แตกต่างกัน แต่มีความรู้ ความเข้าใจ และทัศนคติทางการเมืองที่ไม่แตกต่างกัน ประการที่สองพบว่า ความคิดเห็นต่อประเด็นทางการเมืองของศึกษาทั้งสองสถาบัน ไม่มีความแตกต่างกัน ในประเด็นเกี่ยวกับความรู้ ความเข้าใจเกี่ยวกับกติกาของการปกครองในระบอบประชาธิปไตย สภาพยึดมั่นในรัฐธรรมนูญ และการยอมรับในอำนาจ แต่พบว่า</w:t>
      </w:r>
      <w:r w:rsidR="00FE5FB3">
        <w:rPr>
          <w:rFonts w:ascii="TH Sarabun New" w:hAnsi="TH Sarabun New" w:cs="TH Sarabun New" w:hint="cs"/>
          <w:sz w:val="32"/>
          <w:szCs w:val="32"/>
          <w:cs/>
        </w:rPr>
        <w:t>นักศึกษาจากวิทยาลัยเทคนิคลำปาง มีความเป็นประชาธิปไตยสูงกว่านักศึกษาจากสถาบันราช</w:t>
      </w:r>
      <w:proofErr w:type="spellStart"/>
      <w:r w:rsidR="00FE5FB3">
        <w:rPr>
          <w:rFonts w:ascii="TH Sarabun New" w:hAnsi="TH Sarabun New" w:cs="TH Sarabun New" w:hint="cs"/>
          <w:sz w:val="32"/>
          <w:szCs w:val="32"/>
          <w:cs/>
        </w:rPr>
        <w:t>ภัฏ</w:t>
      </w:r>
      <w:proofErr w:type="spellEnd"/>
      <w:r w:rsidR="00FE5FB3">
        <w:rPr>
          <w:rFonts w:ascii="TH Sarabun New" w:hAnsi="TH Sarabun New" w:cs="TH Sarabun New" w:hint="cs"/>
          <w:sz w:val="32"/>
          <w:szCs w:val="32"/>
          <w:cs/>
        </w:rPr>
        <w:t>ลำปางเล็กน้อย</w:t>
      </w:r>
    </w:p>
    <w:p w:rsidR="00667CB7" w:rsidRDefault="00667CB7" w:rsidP="001C6BA7">
      <w:pPr>
        <w:pStyle w:val="a7"/>
        <w:spacing w:after="0" w:line="240" w:lineRule="auto"/>
        <w:ind w:left="0" w:firstLine="720"/>
        <w:rPr>
          <w:rFonts w:ascii="TH Sarabun New" w:hAnsi="TH Sarabun New" w:cs="TH Sarabun New"/>
          <w:sz w:val="32"/>
          <w:szCs w:val="32"/>
        </w:rPr>
      </w:pPr>
    </w:p>
    <w:p w:rsidR="00667CB7" w:rsidRDefault="00667CB7" w:rsidP="001C6BA7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 xml:space="preserve">ประชา  </w:t>
      </w: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วีรวัฒน์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(2548)  ได้ทำการค้นคว้าแบบอิสระ เรื่อง</w:t>
      </w:r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พฤติกรรมการลงคะแนนเสียงเลือกตั้งทั่วไปในปี พ.ศ.2548 ของบุคลากรโรงเรียน</w:t>
      </w:r>
      <w:proofErr w:type="spellStart"/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>ปรินส์รอแยลล์</w:t>
      </w:r>
      <w:proofErr w:type="spellEnd"/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>วิทยาลัย อำเภอเมือง จังหวัดเชียงใหม่ โดยศึกษาถึงปัจจัยที่กำหนดพฤติกรรมการลงคะแนนเสียงเลือกตั้ง และการไปใช้สิทธิ์เลือกตั้งของประชาชนในวันที่ 6 กุมภาพันธ์ 2548 โดยเก็บข้อมูลจากบุคลากร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>โรงเรียน</w:t>
      </w:r>
      <w:proofErr w:type="spellStart"/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>ปรินส์รอแยลล์</w:t>
      </w:r>
      <w:proofErr w:type="spellEnd"/>
      <w:r w:rsidR="005E475E">
        <w:rPr>
          <w:rFonts w:ascii="TH SarabunPSK" w:hAnsi="TH SarabunPSK" w:cs="TH SarabunPSK" w:hint="cs"/>
          <w:spacing w:val="-4"/>
          <w:sz w:val="32"/>
          <w:szCs w:val="32"/>
          <w:cs/>
        </w:rPr>
        <w:t>วิทยาลัย จำนวน 222 คน และได้รับผลการศึกษาว่า ระดับความรู้ความเข้าใจทางการเมือง ระดับการมีส่วนร่วมทางการเมือง การหาเสียง นโยบายพรรคการเมือง ผู้นำพรรคการเมืองและผลงานที่ผ่านมาของพรรคการเมือง เป็นปัจจัยที่กำหนดพฤติกรรมการลงคะแนนเสียงเลือกตั้งของประชาชนทั้งสิ้น โดยเฉพาะผู้นำพรรคการเมืองเป็นปัจจัยที่มีผลต่อการกำหนด</w:t>
      </w:r>
      <w:r w:rsidR="009A5BF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พฤติกรรมการลงคะแนนเสียงเลือกตั้งของประชาชนมากที่สุด รองลงมาเป็นผลงานที่ผ่านมาของพรรคการเมือง นโยบายพรรคการเมือง การประชาสัมพันธ์ และระดับความรู้ความเข้าใจในการเมือง เป็นปัจจัยที่มีผลต่อการกำหนดพฤติกรรมการลงคะแนนเสียงตั้งของประชาชนตามลำดับ </w:t>
      </w:r>
    </w:p>
    <w:p w:rsidR="00F420FF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proofErr w:type="spellStart"/>
      <w:r w:rsidRPr="00F420FF">
        <w:rPr>
          <w:rFonts w:ascii="TH SarabunPSK" w:hAnsi="TH SarabunPSK" w:cs="TH SarabunPSK" w:hint="cs"/>
          <w:sz w:val="32"/>
          <w:szCs w:val="32"/>
          <w:cs/>
        </w:rPr>
        <w:t>เยาว</w:t>
      </w:r>
      <w:proofErr w:type="spellEnd"/>
      <w:r w:rsidRPr="00F420FF">
        <w:rPr>
          <w:rFonts w:ascii="TH SarabunPSK" w:hAnsi="TH SarabunPSK" w:cs="TH SarabunPSK" w:hint="cs"/>
          <w:sz w:val="32"/>
          <w:szCs w:val="32"/>
          <w:cs/>
        </w:rPr>
        <w:t xml:space="preserve">ภา ประคองศิลป์และคนอื่น ๆ (2549 </w:t>
      </w:r>
      <w:r w:rsidRPr="00F420FF">
        <w:rPr>
          <w:rFonts w:ascii="TH SarabunPSK" w:hAnsi="TH SarabunPSK" w:cs="TH SarabunPSK"/>
          <w:sz w:val="32"/>
          <w:szCs w:val="32"/>
        </w:rPr>
        <w:t xml:space="preserve">: </w:t>
      </w:r>
      <w:r w:rsidRPr="00F420FF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วัฒนธรรมทางการเมือง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แบบประชาธิปไตยของครูสังคมศึกษาระดับมัธยมศึกษา สังกัดกรมสามัญศึกษา จังหวัดขอนแก่น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ผลการวิจัยพบว่า </w:t>
      </w:r>
    </w:p>
    <w:p w:rsidR="00F420FF" w:rsidRPr="00F420FF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1)  </w:t>
      </w:r>
      <w:r w:rsidRPr="00F420FF">
        <w:rPr>
          <w:rFonts w:ascii="TH SarabunPSK" w:hAnsi="TH SarabunPSK" w:cs="TH SarabunPSK" w:hint="cs"/>
          <w:spacing w:val="-4"/>
          <w:sz w:val="32"/>
          <w:szCs w:val="32"/>
          <w:cs/>
        </w:rPr>
        <w:t>ครูสังคมศึกษามีวัฒนธรรมทางการเมืองแบบประชาธิปไตยที่เกี่ยวกับด้านต่าง ๆ 3 ด้าน โดย</w:t>
      </w:r>
    </w:p>
    <w:p w:rsidR="00F420FF" w:rsidRDefault="00F420FF" w:rsidP="00F420FF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ภาพรวมอยู่ในระดับมาก และเมื่อจำแนกครูสังคมศึกษาตามระดับการศึกษา ประสบการณ์ในการสอน ขนาดของโรงเรียนพบว่า มีวัฒนธรรมทางการเมืองแบบประชาธิปไตยอยู่ในระดับมากเช่นกัน </w:t>
      </w:r>
    </w:p>
    <w:p w:rsidR="00F420FF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2)  </w:t>
      </w:r>
      <w:r w:rsidRPr="00F420FF">
        <w:rPr>
          <w:rFonts w:ascii="TH SarabunPSK" w:hAnsi="TH SarabunPSK" w:cs="TH SarabunPSK" w:hint="cs"/>
          <w:spacing w:val="-4"/>
          <w:sz w:val="32"/>
          <w:szCs w:val="32"/>
          <w:cs/>
        </w:rPr>
        <w:t>ครูสังคมศึกษาที่มีระดับการศึกษาต่างกัน มีประสบการณ์ในการสอนต่างกัน และอยู่ในโรงเรียน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ที่มีขนาดต่างกัน มีวัฒนธรรมทางการเมืองแบบประชาธิปไตยไม่แตกต่างกัน </w:t>
      </w:r>
    </w:p>
    <w:p w:rsidR="00F420FF" w:rsidRPr="00F420FF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3)  </w:t>
      </w:r>
      <w:r w:rsidRPr="00F420FF">
        <w:rPr>
          <w:rFonts w:ascii="TH SarabunPSK" w:hAnsi="TH SarabunPSK" w:cs="TH SarabunPSK" w:hint="cs"/>
          <w:spacing w:val="-4"/>
          <w:sz w:val="32"/>
          <w:szCs w:val="32"/>
          <w:cs/>
        </w:rPr>
        <w:t>ครูสังคมศึกษาต้องการที่จะใช้แหล่งความรู้และวิธีการศึกษาหาความรู้ เพื่อเสริมสร้างความรู้</w:t>
      </w:r>
    </w:p>
    <w:p w:rsidR="00F420FF" w:rsidRPr="00686BA0" w:rsidRDefault="00F420FF" w:rsidP="00F420FF">
      <w:pPr>
        <w:pStyle w:val="a7"/>
        <w:spacing w:after="0" w:line="240" w:lineRule="auto"/>
        <w:ind w:left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ความเข้าใจทางการเมืองให้แก่ตนเอง โดยวิธีการต่าง ๆ ตามลำดับ ได้แก่ อันดับที่ 1 ต้องการศึกษาจากเอกสาร หนังสือที่มีลักษณะง่ายต่อการเรียนรู้ด้วยตนเอง อันดับที่ 2 ต้องการข้อมูลที่เป็นลักษณะเอกสารเผยแพร่อย่างสม่ำเสมอจากหน่วยงานที่เผยแพร่และพัฒนาความรู้ความเข้าใจทางการเมือง และอันดับที่ 3 ต้องการเข้ารับการอบรมสัมมนาระยะสั้น ๆ เป็นครั้งคราว  </w:t>
      </w:r>
    </w:p>
    <w:p w:rsidR="00F420FF" w:rsidRPr="00686BA0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proofErr w:type="spellStart"/>
      <w:r w:rsidRPr="00F420FF">
        <w:rPr>
          <w:rFonts w:ascii="TH SarabunPSK" w:hAnsi="TH SarabunPSK" w:cs="TH SarabunPSK" w:hint="cs"/>
          <w:sz w:val="32"/>
          <w:szCs w:val="32"/>
          <w:cs/>
        </w:rPr>
        <w:t>ปัญจ</w:t>
      </w:r>
      <w:proofErr w:type="spellEnd"/>
      <w:r w:rsidRPr="00F420FF">
        <w:rPr>
          <w:rFonts w:ascii="TH SarabunPSK" w:hAnsi="TH SarabunPSK" w:cs="TH SarabunPSK" w:hint="cs"/>
          <w:sz w:val="32"/>
          <w:szCs w:val="32"/>
          <w:cs/>
        </w:rPr>
        <w:t xml:space="preserve">พร ตะบูนพงศ์ (2550 </w:t>
      </w:r>
      <w:r w:rsidRPr="00F420FF">
        <w:rPr>
          <w:rFonts w:ascii="TH SarabunPSK" w:hAnsi="TH SarabunPSK" w:cs="TH SarabunPSK"/>
          <w:sz w:val="32"/>
          <w:szCs w:val="32"/>
        </w:rPr>
        <w:t xml:space="preserve">: </w:t>
      </w:r>
      <w:r w:rsidRPr="00F420FF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วัฒนธรรมทางการเมืองแบบประชาธิปไตย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ของข้าราชการครูระดับมัธยมศึกษา จังหวัดเพชรบุรี 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ผลการวิจัยพบว่า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ข้าราชการครูระดับมัธยมศึกษา จังหวัดเพชรบุรี มีวัฒนธรรมทางการเมืองแบบประชาธิปไตยในระดับสูง ปัจจัยที่มีผลต่อการวัฒนธรรมทางการเมืองแบบประชาธิปไตย ได้แก่ สายวิชาที่จบการศึกษา ลักษณะการอบรมเลี้ยงดูของครอบครัว และความรู้ความเข้าใจเกี่ยวกับรัฐธรรมนูญแห่งราชอาณาจักรไทย พุทธศักราช 2540 ส่วนเพส ไม่มีผลต่อการวัฒนธรรมทางการเมืองแบบประชาธิปไตยของข้าราชการครูระดับมัธยมศึกษา จังหวัดเพชรบุรี    </w:t>
      </w:r>
    </w:p>
    <w:p w:rsidR="00F420FF" w:rsidRDefault="00F420FF" w:rsidP="00F420FF">
      <w:pPr>
        <w:ind w:firstLine="720"/>
        <w:rPr>
          <w:rFonts w:ascii="TH SarabunPSK" w:hAnsi="TH SarabunPSK" w:cs="TH SarabunPSK"/>
          <w:sz w:val="32"/>
          <w:szCs w:val="32"/>
        </w:rPr>
      </w:pPr>
      <w:r w:rsidRPr="00F420F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วัฒนา  </w:t>
      </w:r>
      <w:proofErr w:type="spellStart"/>
      <w:r w:rsidRPr="00F420FF">
        <w:rPr>
          <w:rFonts w:ascii="TH SarabunPSK" w:hAnsi="TH SarabunPSK" w:cs="TH SarabunPSK" w:hint="cs"/>
          <w:sz w:val="32"/>
          <w:szCs w:val="32"/>
          <w:cs/>
        </w:rPr>
        <w:t>ขัติ</w:t>
      </w:r>
      <w:proofErr w:type="spellEnd"/>
      <w:r w:rsidRPr="00F420FF">
        <w:rPr>
          <w:rFonts w:ascii="TH SarabunPSK" w:hAnsi="TH SarabunPSK" w:cs="TH SarabunPSK" w:hint="cs"/>
          <w:sz w:val="32"/>
          <w:szCs w:val="32"/>
          <w:cs/>
        </w:rPr>
        <w:t xml:space="preserve">วงษ์ (2550 </w:t>
      </w:r>
      <w:r w:rsidRPr="00F420FF">
        <w:rPr>
          <w:rFonts w:ascii="TH SarabunPSK" w:hAnsi="TH SarabunPSK" w:cs="TH SarabunPSK"/>
          <w:sz w:val="32"/>
          <w:szCs w:val="32"/>
        </w:rPr>
        <w:t xml:space="preserve">: </w:t>
      </w:r>
      <w:r w:rsidRPr="00F420FF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วัฒนธรรมทางการเมืองแบบประชาธิปไตยของ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ครูโรงเรียนเอกชนในอำเภอเมือง จังหวัดเชียงใหม่ 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ผลการวิจัยพบว่า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420FF" w:rsidRPr="00CA1298" w:rsidRDefault="00F420FF" w:rsidP="00F420FF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 </w:t>
      </w:r>
      <w:r w:rsidRPr="00F420FF">
        <w:rPr>
          <w:rFonts w:ascii="TH SarabunPSK" w:hAnsi="TH SarabunPSK" w:cs="TH SarabunPSK" w:hint="cs"/>
          <w:sz w:val="32"/>
          <w:szCs w:val="32"/>
          <w:cs/>
        </w:rPr>
        <w:t>ครูโรงเรียนเอกชนในอำเภอเมือง จังหวัดเชียงใหม่ มีแบบแผนวัฒนธรรมทางการเมืองแบบ</w:t>
      </w:r>
      <w:r>
        <w:rPr>
          <w:rFonts w:ascii="TH SarabunPSK" w:hAnsi="TH SarabunPSK" w:cs="TH SarabunPSK" w:hint="cs"/>
          <w:sz w:val="32"/>
          <w:szCs w:val="32"/>
          <w:cs/>
        </w:rPr>
        <w:t>ประชาธิปไตย</w:t>
      </w:r>
    </w:p>
    <w:p w:rsidR="001D643A" w:rsidRDefault="00F420FF" w:rsidP="00F420FF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 </w:t>
      </w:r>
      <w:r w:rsidRPr="00F420FF">
        <w:rPr>
          <w:rFonts w:ascii="TH SarabunPSK" w:hAnsi="TH SarabunPSK" w:cs="TH SarabunPSK" w:hint="cs"/>
          <w:sz w:val="32"/>
          <w:szCs w:val="32"/>
          <w:cs/>
        </w:rPr>
        <w:t>สถานภาพในด้านเพศ ช่วงอายุ ระยะเวลาในการปฏิบัติงานและระดับรายได้ ไม่มีอิทธิพลต่อ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แบบแผนวัฒนธรรมทางการเมืองแบบประชาธิปไตยของครูโรงเรียนเอกชนในอำเภอเมือง จังหวัดเชียงใหม่ </w:t>
      </w:r>
    </w:p>
    <w:p w:rsidR="001D643A" w:rsidRDefault="001D643A" w:rsidP="00F420FF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จากงานวิจัยที่เกี่ยวข้องทั้งหมด ผู้วิจัยได้ตั้งข้อสังเกตเป็นเบื้องต้นว่าในการเลือกกลุ่มเป้าหมายของการศึกษาวิจัยเกี่ยวกับวัฒนธรรมทางการเมือง ที่ผ่านมามักมุ่งเน้นไปที่สองกลุ่มเป้าหมายหลัก ได้แก่ </w:t>
      </w:r>
    </w:p>
    <w:p w:rsidR="00C3462F" w:rsidRDefault="001D643A" w:rsidP="00F420FF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1)  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ของประชาชนโดยรวมในฐานะพลเมืองหรือสมาชิกของสังคม เช่น งานวิจัยของ </w:t>
      </w:r>
      <w:r>
        <w:rPr>
          <w:rFonts w:ascii="TH SarabunPSK" w:hAnsi="TH SarabunPSK" w:cs="TH SarabunPSK"/>
          <w:sz w:val="32"/>
          <w:szCs w:val="32"/>
        </w:rPr>
        <w:t xml:space="preserve">Gabriel A. Almond and Sidney </w:t>
      </w:r>
      <w:proofErr w:type="spellStart"/>
      <w:r>
        <w:rPr>
          <w:rFonts w:ascii="TH SarabunPSK" w:hAnsi="TH SarabunPSK" w:cs="TH SarabunPSK"/>
          <w:sz w:val="32"/>
          <w:szCs w:val="32"/>
        </w:rPr>
        <w:t>Verba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วิทยานิพนธ์ของ ครวญ ลิ้มสุวรรณ และการค้นคว้าแบบอิสระของ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สุรสิทธิ์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อุ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ตบุ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รี ที่ได้มีวิธีการเก็บข้อมูลจากประชาชนทั่วไป โดยไม่เฉพาะเจาะจงกลุ่ม ซึ่งผลการวิจัยที่ได้จะเป็นการสรุปลักษณะ</w:t>
      </w:r>
      <w:r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</w:t>
      </w:r>
      <w:r w:rsidR="00C3462F">
        <w:rPr>
          <w:rFonts w:ascii="TH SarabunPSK" w:hAnsi="TH SarabunPSK" w:cs="TH SarabunPSK" w:hint="cs"/>
          <w:sz w:val="32"/>
          <w:szCs w:val="32"/>
          <w:cs/>
        </w:rPr>
        <w:t xml:space="preserve">โดยรวมของประชาชนในพื้นที่เขตการปกครองแห่งใดแห่งหนึ่งแบบกว้าง ๆ </w:t>
      </w:r>
    </w:p>
    <w:p w:rsidR="00751F38" w:rsidRDefault="00C3462F" w:rsidP="00F420FF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 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การศึกษาวัฒนธรรมทางการเมืองของ</w:t>
      </w:r>
      <w:r>
        <w:rPr>
          <w:rFonts w:ascii="TH SarabunPSK" w:hAnsi="TH SarabunPSK" w:cs="TH SarabunPSK" w:hint="cs"/>
          <w:sz w:val="32"/>
          <w:szCs w:val="32"/>
          <w:cs/>
        </w:rPr>
        <w:t>กลุ่มคนกลุ่มใดกลุ่มหนึ่ง ในฐานะสมาชิกขององค์กร เช่น วิทยานิพนธ์ของปริญญา จรูญโรจน์  ศุภกร  วิริยาน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ภากรณ์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และอารียา  ลัพธ์จิโร</w:t>
      </w:r>
      <w:r w:rsidR="00DE176E">
        <w:rPr>
          <w:rFonts w:ascii="TH SarabunPSK" w:hAnsi="TH SarabunPSK" w:cs="TH SarabunPSK" w:hint="cs"/>
          <w:sz w:val="32"/>
          <w:szCs w:val="32"/>
          <w:cs/>
        </w:rPr>
        <w:t xml:space="preserve">จน์สกุล การค้นคว้าอิสระของชูเอก ฉายา วันเพ็ญ บุญยืน สุภาพร  </w:t>
      </w:r>
      <w:proofErr w:type="spellStart"/>
      <w:r w:rsidR="00DE176E"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 w:rsidR="00DE176E">
        <w:rPr>
          <w:rFonts w:ascii="TH SarabunPSK" w:hAnsi="TH SarabunPSK" w:cs="TH SarabunPSK" w:hint="cs"/>
          <w:sz w:val="32"/>
          <w:szCs w:val="32"/>
          <w:cs/>
        </w:rPr>
        <w:t>สัค สุรัสวดี สุวรรณ</w:t>
      </w:r>
      <w:proofErr w:type="spellStart"/>
      <w:r w:rsidR="00DE176E">
        <w:rPr>
          <w:rFonts w:ascii="TH SarabunPSK" w:hAnsi="TH SarabunPSK" w:cs="TH SarabunPSK" w:hint="cs"/>
          <w:sz w:val="32"/>
          <w:szCs w:val="32"/>
          <w:cs/>
        </w:rPr>
        <w:t>ศิริ</w:t>
      </w:r>
      <w:proofErr w:type="spellEnd"/>
      <w:r w:rsidR="00DE176E">
        <w:rPr>
          <w:rFonts w:ascii="TH SarabunPSK" w:hAnsi="TH SarabunPSK" w:cs="TH SarabunPSK" w:hint="cs"/>
          <w:sz w:val="32"/>
          <w:szCs w:val="32"/>
          <w:cs/>
        </w:rPr>
        <w:t xml:space="preserve"> วนิดา ปะพบบุญ ซึ่งจะมีกลุ่มเป้าหมายในการศึกษา คือ องค์กรที่เป็นหน่วยย่อยในสังคม ดังนั้นผลการศึกษาที่ได้จึงเป็นการรายงานลักษณะวัฒนธรรมทางการเมืองของสมาชิกในองค์กรหนึ่ง ๆ ที่มีลักษณะ</w:t>
      </w:r>
      <w:r w:rsidR="00751F38">
        <w:rPr>
          <w:rFonts w:ascii="TH SarabunPSK" w:hAnsi="TH SarabunPSK" w:cs="TH SarabunPSK" w:hint="cs"/>
          <w:sz w:val="32"/>
          <w:szCs w:val="32"/>
          <w:cs/>
        </w:rPr>
        <w:t xml:space="preserve">ของวัฒนธรรมทางการเมือง </w:t>
      </w:r>
    </w:p>
    <w:p w:rsidR="00751F38" w:rsidRDefault="00751F38" w:rsidP="00F420FF">
      <w:pPr>
        <w:ind w:firstLine="720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ข้อสังเกตอีกประการหนึ่ง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ที่ผ</w:t>
      </w:r>
      <w:r>
        <w:rPr>
          <w:rFonts w:ascii="TH Sarabun New" w:hAnsi="TH Sarabun New" w:cs="TH Sarabun New"/>
          <w:sz w:val="32"/>
          <w:szCs w:val="32"/>
        </w:rPr>
        <w:t>ู้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วิจัยพบก็คือ ในบรรดาการศึกษาวิจัยตามข้อ 2 แม้จะมีการเน้นกรณีศึกษาไปที่องค์กรหรือหน่วยงาน ซึ่งแตกต่างกับการศึกษาในข้อที่ 1 แต่ก็เป็นการศึกษาวิจัยที่มีความโน้มเอียงไปในทางการศึกษาวัฒนธรรมทางการเมืองขององค์กรและหน่วยงานราชการ หรือที่มีการจัดการเกี่ยวพนกับระบบราชการทังหมด ดังนั้นจึงอาจกล่าวได้ว่า ไม่พบผล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การศ</w:t>
      </w:r>
      <w:proofErr w:type="spellEnd"/>
      <w:r>
        <w:rPr>
          <w:rFonts w:ascii="TH Sarabun New" w:hAnsi="TH Sarabun New" w:cs="TH Sarabun New"/>
          <w:sz w:val="32"/>
          <w:szCs w:val="32"/>
        </w:rPr>
        <w:t>ึ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กษา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วิจัยที่บ่งชี้ถึงลักษณะวัฒนธรรมทางการเมืองขององค์กรเอกชนแต่อย่างใด </w:t>
      </w:r>
    </w:p>
    <w:p w:rsidR="00751F38" w:rsidRDefault="00751F38" w:rsidP="00F420FF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ว่าจะเป็นองค์กรเอกชนหรือหน่วยงานราชการต่างก็เป็นส่วนหนึ่งของสังคม เป็นตัวจักรตัวหนึ่งที่จะคอยส่งเสริมให้สังคมนี้ดำรงอยู่ได้และการเข้าใจเพียงส่วนใดส่วนหนึ่งจะทำให้เกิดความโน้มเอียงในการมองภาพรวมของสังคม ผู้วิจัยจึงเห็นว่าการวิจัยฉบับนี้จะเป็นการศึกษาที่จะทำให้เรา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มองเห็นมิติวัฒนธรรมทางการเมืองของครูในโรงเรียนเอกชน ซึ่งน่าจะเป็นตัวอย่างในการเข้าใจ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วัฒนธรรมทางการเมืองขององค์กรเอกชนอื่น ๆ ตลอดจนผลการศึกษาที่ได้ อาจนำไปเป็นข้อมูลในการมองวัฒนธรรมทางการเมืองโดยรวมของสังคมไทยได้</w:t>
      </w:r>
    </w:p>
    <w:p w:rsidR="00751F38" w:rsidRDefault="00751F38" w:rsidP="00751F38">
      <w:pPr>
        <w:rPr>
          <w:rFonts w:ascii="TH SarabunPSK" w:hAnsi="TH SarabunPSK" w:cs="TH SarabunPSK" w:hint="cs"/>
          <w:sz w:val="32"/>
          <w:szCs w:val="32"/>
        </w:rPr>
      </w:pPr>
    </w:p>
    <w:p w:rsidR="00751F38" w:rsidRPr="00100E21" w:rsidRDefault="00751F38" w:rsidP="00751F38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100E2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กรอบแนวคิดในการวิจัย </w:t>
      </w:r>
    </w:p>
    <w:p w:rsidR="00100E21" w:rsidRDefault="00100E21" w:rsidP="00751F38">
      <w:pPr>
        <w:rPr>
          <w:rFonts w:ascii="TH SarabunPSK" w:hAnsi="TH SarabunPSK" w:cs="TH SarabunPSK" w:hint="cs"/>
          <w:sz w:val="32"/>
          <w:szCs w:val="32"/>
        </w:rPr>
      </w:pPr>
    </w:p>
    <w:p w:rsidR="00751F38" w:rsidRDefault="00751F38" w:rsidP="00100E21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ตัวแปรต้น </w:t>
      </w:r>
      <w:r w:rsidR="00100E21">
        <w:rPr>
          <w:rFonts w:ascii="TH SarabunPSK" w:hAnsi="TH SarabunPSK" w:cs="TH SarabunPSK" w:hint="cs"/>
          <w:sz w:val="32"/>
          <w:szCs w:val="32"/>
          <w:cs/>
        </w:rPr>
        <w:tab/>
      </w:r>
      <w:r w:rsidR="00100E21">
        <w:rPr>
          <w:rFonts w:ascii="TH SarabunPSK" w:hAnsi="TH SarabunPSK" w:cs="TH SarabunPSK" w:hint="cs"/>
          <w:sz w:val="32"/>
          <w:szCs w:val="32"/>
          <w:cs/>
        </w:rPr>
        <w:tab/>
      </w:r>
      <w:r w:rsidR="00100E21">
        <w:rPr>
          <w:rFonts w:ascii="TH SarabunPSK" w:hAnsi="TH SarabunPSK" w:cs="TH SarabunPSK" w:hint="cs"/>
          <w:sz w:val="32"/>
          <w:szCs w:val="32"/>
          <w:cs/>
        </w:rPr>
        <w:tab/>
      </w:r>
      <w:r w:rsidR="00100E21">
        <w:rPr>
          <w:rFonts w:ascii="TH SarabunPSK" w:hAnsi="TH SarabunPSK" w:cs="TH SarabunPSK" w:hint="cs"/>
          <w:sz w:val="32"/>
          <w:szCs w:val="32"/>
          <w:cs/>
        </w:rPr>
        <w:tab/>
      </w:r>
      <w:r w:rsidR="00100E2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ตัวแปรตาม </w:t>
      </w:r>
    </w:p>
    <w:p w:rsidR="00100E21" w:rsidRDefault="00D624D4" w:rsidP="00751F38">
      <w:pPr>
        <w:rPr>
          <w:rFonts w:ascii="TH SarabunPSK" w:hAnsi="TH SarabunPSK" w:cs="TH SarabunPSK" w:hint="cs"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0" distR="0" wp14:anchorId="73AC4E42" wp14:editId="34433B4E">
                <wp:extent cx="5274310" cy="2264168"/>
                <wp:effectExtent l="0" t="0" r="0" b="0"/>
                <wp:docPr id="1" name="Canv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Text Box 6"/>
                        <wps:cNvSpPr txBox="1"/>
                        <wps:spPr>
                          <a:xfrm>
                            <a:off x="256032" y="204801"/>
                            <a:ext cx="1675181" cy="192392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24D4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เพศ 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อายุ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ระดับการศึกษา 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สถานภาพการสมรส </w:t>
                              </w: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รายได้ </w:t>
                              </w:r>
                            </w:p>
                            <w:p w:rsidR="00D624D4" w:rsidRPr="007466EE" w:rsidRDefault="00D624D4" w:rsidP="00D624D4">
                              <w:pPr>
                                <w:pStyle w:val="a7"/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ระยะเวลาในการปฏิบัติทำงาน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130906" y="204765"/>
                            <a:ext cx="1880006" cy="192358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624D4" w:rsidRPr="000074D1" w:rsidRDefault="00D624D4" w:rsidP="00D624D4">
                              <w:pPr>
                                <w:pStyle w:val="a7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0074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วัฒนธรรมทางการเมือง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ind w:left="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แบบอำนาจนิยม </w:t>
                              </w:r>
                            </w:p>
                            <w:p w:rsidR="00D624D4" w:rsidRDefault="00D624D4" w:rsidP="00D624D4">
                              <w:pPr>
                                <w:pStyle w:val="a7"/>
                                <w:ind w:left="0"/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2.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แบบประชาธิปไตย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ลูกศรขวา 10"/>
                        <wps:cNvSpPr/>
                        <wps:spPr>
                          <a:xfrm>
                            <a:off x="2165299" y="709630"/>
                            <a:ext cx="731520" cy="35113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15.3pt;height:178.3pt;mso-position-horizontal-relative:char;mso-position-vertical-relative:line" coordsize="52743,2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2263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560;top:2048;width:16752;height:1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    <v:textbox>
                    <w:txbxContent>
                      <w:p w:rsidR="00D624D4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เพศ </w:t>
                        </w:r>
                      </w:p>
                      <w:p w:rsidR="00D624D4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อายุ</w:t>
                        </w:r>
                      </w:p>
                      <w:p w:rsidR="00D624D4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ระดับการศึกษา </w:t>
                        </w:r>
                      </w:p>
                      <w:p w:rsidR="00D624D4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สถานภาพการสมรส </w:t>
                        </w: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  <w:p w:rsidR="00D624D4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รายได้ </w:t>
                        </w:r>
                      </w:p>
                      <w:p w:rsidR="00D624D4" w:rsidRPr="007466EE" w:rsidRDefault="00D624D4" w:rsidP="00D624D4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ระยะเวลาในการปฏิบัติทำงาน</w:t>
                        </w:r>
                      </w:p>
                    </w:txbxContent>
                  </v:textbox>
                </v:shape>
                <v:shape id="Text Box 8" o:spid="_x0000_s1029" type="#_x0000_t202" style="position:absolute;left:31309;top:2047;width:18800;height:19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1AL8A&#10;AADaAAAADwAAAGRycy9kb3ducmV2LnhtbERPz2vCMBS+D/wfwhN2W1N3GK42yhAELyKrHvT2SN7a&#10;bM1LSbLa+dcvh8GOH9/vejO5XowUovWsYFGUIIi1N5ZbBefT7mkJIiZkg71nUvBDETbr2UONlfE3&#10;fqexSa3IIRwrVNClNFRSRt2Rw1j4gThzHz44TBmGVpqAtxzuevlcli/SoeXc0OFA2470V/PtFBi+&#10;eNZXe7hbbrR9vR+Xn3pU6nE+va1AJJrSv/jPvTcK8tZ8Jd8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jUAvwAAANoAAAAPAAAAAAAAAAAAAAAAAJgCAABkcnMvZG93bnJl&#10;di54bWxQSwUGAAAAAAQABAD1AAAAhAMAAAAA&#10;" fillcolor="window" strokeweight=".5pt">
                  <v:textbox>
                    <w:txbxContent>
                      <w:p w:rsidR="00D624D4" w:rsidRPr="000074D1" w:rsidRDefault="00D624D4" w:rsidP="00D624D4">
                        <w:pPr>
                          <w:pStyle w:val="a7"/>
                          <w:ind w:left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07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วัฒนธรรมทางการเมือง</w:t>
                        </w:r>
                      </w:p>
                      <w:p w:rsidR="00D624D4" w:rsidRDefault="00D624D4" w:rsidP="00D624D4">
                        <w:pPr>
                          <w:pStyle w:val="a7"/>
                          <w:ind w:left="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แบบอำนาจนิยม </w:t>
                        </w:r>
                      </w:p>
                      <w:p w:rsidR="00D624D4" w:rsidRDefault="00D624D4" w:rsidP="00D624D4">
                        <w:pPr>
                          <w:pStyle w:val="a7"/>
                          <w:ind w:left="0"/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2. 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แบบประชาธิปไตย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0" o:spid="_x0000_s1030" type="#_x0000_t13" style="position:absolute;left:21652;top:7096;width:7316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a1MMA&#10;AADbAAAADwAAAGRycy9kb3ducmV2LnhtbESPzWrDQAyE74G+w6JCLqFZN5hQ3GxCKBR6aA75eQDh&#10;VWwTr9b1Krb79tGh0JvEjGY+bXZTaM1AfWoiO3hdZmCIy+gbrhxczp8vb2CSIHtsI5ODX0qw2z7N&#10;Nlj4OPKRhpNURkM4FeigFukKa1NZU8C0jB2xatfYBxRd+8r6HkcND61dZdnaBmxYG2rs6KOm8na6&#10;BwcdX6dc7s36Ng7fkv8s8v3BRufmz9P+HYzQJP/mv+svr/hKr7/oAHb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a1MMAAADbAAAADwAAAAAAAAAAAAAAAACYAgAAZHJzL2Rv&#10;d25yZXYueG1sUEsFBgAAAAAEAAQA9QAAAIgDAAAAAA==&#10;" adj="16416" fillcolor="window" strokecolor="windowText" strokeweight=".25pt"/>
                <w10:anchorlock/>
              </v:group>
            </w:pict>
          </mc:Fallback>
        </mc:AlternateContent>
      </w:r>
    </w:p>
    <w:p w:rsidR="00100E21" w:rsidRDefault="00100E21" w:rsidP="00751F38">
      <w:pPr>
        <w:rPr>
          <w:rFonts w:ascii="TH SarabunPSK" w:hAnsi="TH SarabunPSK" w:cs="TH SarabunPSK" w:hint="cs"/>
          <w:sz w:val="32"/>
          <w:szCs w:val="32"/>
        </w:rPr>
      </w:pPr>
    </w:p>
    <w:p w:rsidR="00751F38" w:rsidRDefault="00751F38" w:rsidP="00100E21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1 กรอบแนวคิดในการวิจัย</w:t>
      </w:r>
    </w:p>
    <w:p w:rsidR="00F420FF" w:rsidRPr="00CA1298" w:rsidRDefault="00C3462F" w:rsidP="00751F38">
      <w:pPr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420F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420FF" w:rsidRPr="00686BA0" w:rsidRDefault="00F420FF" w:rsidP="001C6BA7">
      <w:pPr>
        <w:pStyle w:val="a7"/>
        <w:spacing w:after="0" w:line="240" w:lineRule="auto"/>
        <w:ind w:left="0" w:firstLine="720"/>
        <w:rPr>
          <w:rFonts w:ascii="TH SarabunPSK" w:hAnsi="TH SarabunPSK" w:cs="TH SarabunPSK"/>
          <w:spacing w:val="-4"/>
          <w:sz w:val="32"/>
          <w:szCs w:val="32"/>
          <w:cs/>
        </w:rPr>
      </w:pPr>
    </w:p>
    <w:sectPr w:rsidR="00F420FF" w:rsidRPr="00686BA0" w:rsidSect="005903CA">
      <w:headerReference w:type="default" r:id="rId8"/>
      <w:pgSz w:w="11906" w:h="16838"/>
      <w:pgMar w:top="2160" w:right="1440" w:bottom="1440" w:left="2160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B62" w:rsidRDefault="00673B62" w:rsidP="005903CA">
      <w:r>
        <w:separator/>
      </w:r>
    </w:p>
  </w:endnote>
  <w:endnote w:type="continuationSeparator" w:id="0">
    <w:p w:rsidR="00673B62" w:rsidRDefault="00673B62" w:rsidP="0059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B62" w:rsidRDefault="00673B62" w:rsidP="005903CA">
      <w:r>
        <w:separator/>
      </w:r>
    </w:p>
  </w:footnote>
  <w:footnote w:type="continuationSeparator" w:id="0">
    <w:p w:rsidR="00673B62" w:rsidRDefault="00673B62" w:rsidP="00590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A5" w:rsidRDefault="00CA75A5">
    <w:pPr>
      <w:pStyle w:val="a3"/>
      <w:jc w:val="right"/>
    </w:pPr>
  </w:p>
  <w:p w:rsidR="00CA75A5" w:rsidRPr="005903CA" w:rsidRDefault="00673B62">
    <w:pPr>
      <w:pStyle w:val="a3"/>
      <w:jc w:val="right"/>
      <w:rPr>
        <w:rFonts w:ascii="TH Sarabun New" w:hAnsi="TH Sarabun New" w:cs="TH Sarabun New"/>
        <w:sz w:val="32"/>
        <w:szCs w:val="32"/>
      </w:rPr>
    </w:pPr>
    <w:sdt>
      <w:sdtPr>
        <w:id w:val="-1495638865"/>
        <w:docPartObj>
          <w:docPartGallery w:val="Page Numbers (Top of Page)"/>
          <w:docPartUnique/>
        </w:docPartObj>
      </w:sdtPr>
      <w:sdtEndPr>
        <w:rPr>
          <w:rFonts w:ascii="TH Sarabun New" w:hAnsi="TH Sarabun New" w:cs="TH Sarabun New"/>
          <w:sz w:val="32"/>
          <w:szCs w:val="32"/>
        </w:rPr>
      </w:sdtEndPr>
      <w:sdtContent>
        <w:r w:rsidR="00CA75A5" w:rsidRPr="005903CA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="00CA75A5" w:rsidRPr="005903CA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="00CA75A5" w:rsidRPr="005903CA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D624D4" w:rsidRPr="00D624D4">
          <w:rPr>
            <w:rFonts w:ascii="TH Sarabun New" w:hAnsi="TH Sarabun New" w:cs="TH Sarabun New"/>
            <w:noProof/>
            <w:sz w:val="32"/>
            <w:szCs w:val="32"/>
            <w:lang w:val="th-TH"/>
          </w:rPr>
          <w:t>24</w:t>
        </w:r>
        <w:r w:rsidR="00CA75A5" w:rsidRPr="005903CA">
          <w:rPr>
            <w:rFonts w:ascii="TH Sarabun New" w:hAnsi="TH Sarabun New" w:cs="TH Sarabun New"/>
            <w:sz w:val="32"/>
            <w:szCs w:val="32"/>
          </w:rPr>
          <w:fldChar w:fldCharType="end"/>
        </w:r>
      </w:sdtContent>
    </w:sdt>
  </w:p>
  <w:p w:rsidR="00CA75A5" w:rsidRPr="005903CA" w:rsidRDefault="00CA75A5">
    <w:pPr>
      <w:pStyle w:val="a3"/>
      <w:rPr>
        <w:rFonts w:ascii="TH Sarabun New" w:hAnsi="TH Sarabun New" w:cs="TH Sarabun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1773"/>
    <w:multiLevelType w:val="hybridMultilevel"/>
    <w:tmpl w:val="6B2267F6"/>
    <w:lvl w:ilvl="0" w:tplc="AB985560">
      <w:start w:val="1"/>
      <w:numFmt w:val="decimal"/>
      <w:lvlText w:val="(%1)"/>
      <w:lvlJc w:val="left"/>
      <w:pPr>
        <w:ind w:left="-25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-1800" w:hanging="360"/>
      </w:pPr>
    </w:lvl>
    <w:lvl w:ilvl="2" w:tplc="0409001B" w:tentative="1">
      <w:start w:val="1"/>
      <w:numFmt w:val="lowerRoman"/>
      <w:lvlText w:val="%3."/>
      <w:lvlJc w:val="right"/>
      <w:pPr>
        <w:ind w:left="-1080" w:hanging="180"/>
      </w:pPr>
    </w:lvl>
    <w:lvl w:ilvl="3" w:tplc="0409000F" w:tentative="1">
      <w:start w:val="1"/>
      <w:numFmt w:val="decimal"/>
      <w:lvlText w:val="%4."/>
      <w:lvlJc w:val="left"/>
      <w:pPr>
        <w:ind w:left="-360" w:hanging="360"/>
      </w:pPr>
    </w:lvl>
    <w:lvl w:ilvl="4" w:tplc="04090019" w:tentative="1">
      <w:start w:val="1"/>
      <w:numFmt w:val="lowerLetter"/>
      <w:lvlText w:val="%5."/>
      <w:lvlJc w:val="left"/>
      <w:pPr>
        <w:ind w:left="360" w:hanging="360"/>
      </w:pPr>
    </w:lvl>
    <w:lvl w:ilvl="5" w:tplc="0409001B" w:tentative="1">
      <w:start w:val="1"/>
      <w:numFmt w:val="lowerRoman"/>
      <w:lvlText w:val="%6."/>
      <w:lvlJc w:val="right"/>
      <w:pPr>
        <w:ind w:left="1080" w:hanging="180"/>
      </w:pPr>
    </w:lvl>
    <w:lvl w:ilvl="6" w:tplc="0409000F" w:tentative="1">
      <w:start w:val="1"/>
      <w:numFmt w:val="decimal"/>
      <w:lvlText w:val="%7."/>
      <w:lvlJc w:val="left"/>
      <w:pPr>
        <w:ind w:left="1800" w:hanging="360"/>
      </w:pPr>
    </w:lvl>
    <w:lvl w:ilvl="7" w:tplc="04090019" w:tentative="1">
      <w:start w:val="1"/>
      <w:numFmt w:val="lowerLetter"/>
      <w:lvlText w:val="%8."/>
      <w:lvlJc w:val="left"/>
      <w:pPr>
        <w:ind w:left="2520" w:hanging="360"/>
      </w:pPr>
    </w:lvl>
    <w:lvl w:ilvl="8" w:tplc="0409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">
    <w:nsid w:val="2A67782F"/>
    <w:multiLevelType w:val="hybridMultilevel"/>
    <w:tmpl w:val="2D7E84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C30A12"/>
    <w:multiLevelType w:val="hybridMultilevel"/>
    <w:tmpl w:val="46268452"/>
    <w:lvl w:ilvl="0" w:tplc="D1761E48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4A7475"/>
    <w:multiLevelType w:val="hybridMultilevel"/>
    <w:tmpl w:val="5ABC69B2"/>
    <w:lvl w:ilvl="0" w:tplc="E7C6268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901EB6"/>
    <w:multiLevelType w:val="hybridMultilevel"/>
    <w:tmpl w:val="3F32E9CE"/>
    <w:lvl w:ilvl="0" w:tplc="1F882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CA"/>
    <w:rsid w:val="00062B6E"/>
    <w:rsid w:val="000718D9"/>
    <w:rsid w:val="0007318B"/>
    <w:rsid w:val="000B2FB2"/>
    <w:rsid w:val="000F47CE"/>
    <w:rsid w:val="00100E21"/>
    <w:rsid w:val="001034E5"/>
    <w:rsid w:val="00115759"/>
    <w:rsid w:val="00135607"/>
    <w:rsid w:val="00163173"/>
    <w:rsid w:val="001C6BA7"/>
    <w:rsid w:val="001D0FFA"/>
    <w:rsid w:val="001D643A"/>
    <w:rsid w:val="001D6D62"/>
    <w:rsid w:val="001D7DF6"/>
    <w:rsid w:val="001F0027"/>
    <w:rsid w:val="00202E60"/>
    <w:rsid w:val="00241835"/>
    <w:rsid w:val="00243E48"/>
    <w:rsid w:val="002451B1"/>
    <w:rsid w:val="00260B57"/>
    <w:rsid w:val="00261AF0"/>
    <w:rsid w:val="00267FEA"/>
    <w:rsid w:val="00270B68"/>
    <w:rsid w:val="0027755F"/>
    <w:rsid w:val="002B199C"/>
    <w:rsid w:val="002B4EF3"/>
    <w:rsid w:val="002C259E"/>
    <w:rsid w:val="003332B7"/>
    <w:rsid w:val="00341C55"/>
    <w:rsid w:val="003553A3"/>
    <w:rsid w:val="003C12F4"/>
    <w:rsid w:val="003E0AA2"/>
    <w:rsid w:val="003F01B9"/>
    <w:rsid w:val="00400D36"/>
    <w:rsid w:val="004439A9"/>
    <w:rsid w:val="004478FD"/>
    <w:rsid w:val="00481889"/>
    <w:rsid w:val="004D3703"/>
    <w:rsid w:val="005178C7"/>
    <w:rsid w:val="00537387"/>
    <w:rsid w:val="005413C0"/>
    <w:rsid w:val="00551575"/>
    <w:rsid w:val="005658DA"/>
    <w:rsid w:val="005725E0"/>
    <w:rsid w:val="00572772"/>
    <w:rsid w:val="005759F4"/>
    <w:rsid w:val="00586AB0"/>
    <w:rsid w:val="00590361"/>
    <w:rsid w:val="005903CA"/>
    <w:rsid w:val="005B2682"/>
    <w:rsid w:val="005C19B0"/>
    <w:rsid w:val="005C5463"/>
    <w:rsid w:val="005E475E"/>
    <w:rsid w:val="00667CB7"/>
    <w:rsid w:val="00673B62"/>
    <w:rsid w:val="006E4789"/>
    <w:rsid w:val="006E7375"/>
    <w:rsid w:val="00706DEA"/>
    <w:rsid w:val="00717D9C"/>
    <w:rsid w:val="00720A19"/>
    <w:rsid w:val="00727EA5"/>
    <w:rsid w:val="00744B73"/>
    <w:rsid w:val="00751F38"/>
    <w:rsid w:val="00757D95"/>
    <w:rsid w:val="00767333"/>
    <w:rsid w:val="00773552"/>
    <w:rsid w:val="007742A6"/>
    <w:rsid w:val="007B6C6E"/>
    <w:rsid w:val="00802439"/>
    <w:rsid w:val="0082784F"/>
    <w:rsid w:val="00833E12"/>
    <w:rsid w:val="008419ED"/>
    <w:rsid w:val="008478EC"/>
    <w:rsid w:val="00850449"/>
    <w:rsid w:val="00876E07"/>
    <w:rsid w:val="00891473"/>
    <w:rsid w:val="008A7EB3"/>
    <w:rsid w:val="008C0E7C"/>
    <w:rsid w:val="00921469"/>
    <w:rsid w:val="0093548F"/>
    <w:rsid w:val="00946F5E"/>
    <w:rsid w:val="00947B5B"/>
    <w:rsid w:val="009660B3"/>
    <w:rsid w:val="009775AF"/>
    <w:rsid w:val="009A1559"/>
    <w:rsid w:val="009A5BF1"/>
    <w:rsid w:val="009B461F"/>
    <w:rsid w:val="009F1177"/>
    <w:rsid w:val="00A01084"/>
    <w:rsid w:val="00A214BF"/>
    <w:rsid w:val="00A45187"/>
    <w:rsid w:val="00A66C63"/>
    <w:rsid w:val="00A722F7"/>
    <w:rsid w:val="00A72BF1"/>
    <w:rsid w:val="00A76512"/>
    <w:rsid w:val="00A85101"/>
    <w:rsid w:val="00A92D87"/>
    <w:rsid w:val="00AD0AFA"/>
    <w:rsid w:val="00AE7E4D"/>
    <w:rsid w:val="00B56803"/>
    <w:rsid w:val="00B602EC"/>
    <w:rsid w:val="00B6031C"/>
    <w:rsid w:val="00BB3166"/>
    <w:rsid w:val="00BB5C44"/>
    <w:rsid w:val="00BC065E"/>
    <w:rsid w:val="00BC3C04"/>
    <w:rsid w:val="00BF1A91"/>
    <w:rsid w:val="00BF3C4D"/>
    <w:rsid w:val="00C03DDA"/>
    <w:rsid w:val="00C302F5"/>
    <w:rsid w:val="00C3462F"/>
    <w:rsid w:val="00C4710B"/>
    <w:rsid w:val="00C601EE"/>
    <w:rsid w:val="00C72DF4"/>
    <w:rsid w:val="00C83366"/>
    <w:rsid w:val="00CA4AB8"/>
    <w:rsid w:val="00CA75A5"/>
    <w:rsid w:val="00CB5144"/>
    <w:rsid w:val="00CC48EF"/>
    <w:rsid w:val="00CE19BA"/>
    <w:rsid w:val="00D004BA"/>
    <w:rsid w:val="00D03CB2"/>
    <w:rsid w:val="00D24086"/>
    <w:rsid w:val="00D250D8"/>
    <w:rsid w:val="00D26C47"/>
    <w:rsid w:val="00D624D4"/>
    <w:rsid w:val="00DB25D8"/>
    <w:rsid w:val="00DC7623"/>
    <w:rsid w:val="00DD5415"/>
    <w:rsid w:val="00DE176E"/>
    <w:rsid w:val="00E026C5"/>
    <w:rsid w:val="00E23AAF"/>
    <w:rsid w:val="00E634B6"/>
    <w:rsid w:val="00E842F0"/>
    <w:rsid w:val="00EB1688"/>
    <w:rsid w:val="00EC41C4"/>
    <w:rsid w:val="00F013A0"/>
    <w:rsid w:val="00F2034C"/>
    <w:rsid w:val="00F23CA9"/>
    <w:rsid w:val="00F30ED1"/>
    <w:rsid w:val="00F420FF"/>
    <w:rsid w:val="00F82031"/>
    <w:rsid w:val="00F83B74"/>
    <w:rsid w:val="00FB319E"/>
    <w:rsid w:val="00FE5FB3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3CA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903CA"/>
  </w:style>
  <w:style w:type="paragraph" w:styleId="a5">
    <w:name w:val="footer"/>
    <w:basedOn w:val="a"/>
    <w:link w:val="a6"/>
    <w:uiPriority w:val="99"/>
    <w:unhideWhenUsed/>
    <w:rsid w:val="005903C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903CA"/>
  </w:style>
  <w:style w:type="paragraph" w:styleId="a7">
    <w:name w:val="List Paragraph"/>
    <w:basedOn w:val="a"/>
    <w:uiPriority w:val="34"/>
    <w:qFormat/>
    <w:rsid w:val="00261AF0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C601EE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601E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3CA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903CA"/>
  </w:style>
  <w:style w:type="paragraph" w:styleId="a5">
    <w:name w:val="footer"/>
    <w:basedOn w:val="a"/>
    <w:link w:val="a6"/>
    <w:uiPriority w:val="99"/>
    <w:unhideWhenUsed/>
    <w:rsid w:val="005903C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903CA"/>
  </w:style>
  <w:style w:type="paragraph" w:styleId="a7">
    <w:name w:val="List Paragraph"/>
    <w:basedOn w:val="a"/>
    <w:uiPriority w:val="34"/>
    <w:qFormat/>
    <w:rsid w:val="00261AF0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C601EE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601E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20</Pages>
  <Words>6482</Words>
  <Characters>36954</Characters>
  <Application>Microsoft Office Word</Application>
  <DocSecurity>0</DocSecurity>
  <Lines>307</Lines>
  <Paragraphs>86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143</cp:revision>
  <dcterms:created xsi:type="dcterms:W3CDTF">2020-06-13T01:06:00Z</dcterms:created>
  <dcterms:modified xsi:type="dcterms:W3CDTF">2020-06-15T00:04:00Z</dcterms:modified>
</cp:coreProperties>
</file>