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991" w:rsidRPr="00CA04B1" w:rsidRDefault="00CA04B1" w:rsidP="00FA1F6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  <w:r w:rsidRPr="00CA04B1">
        <w:rPr>
          <w:rFonts w:ascii="TH SarabunPSK" w:hAnsi="TH SarabunPSK" w:cs="TH SarabunPSK"/>
          <w:b/>
          <w:bCs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2082800</wp:posOffset>
                </wp:positionH>
                <wp:positionV relativeFrom="paragraph">
                  <wp:posOffset>-292100</wp:posOffset>
                </wp:positionV>
                <wp:extent cx="3168650" cy="374650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650" cy="374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04B1" w:rsidRPr="00CA04B1" w:rsidRDefault="000B5CD7" w:rsidP="00CA04B1">
                            <w:pPr>
                              <w:jc w:val="right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64pt;margin-top:-23pt;width:249.5pt;height:29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" fillcolor="white [3201]" stroked="f" strokeweight=".5pt">
                <v:textbox>
                  <w:txbxContent>
                    <w:p w:rsidR="00CA04B1" w:rsidRPr="00CA04B1" w:rsidRDefault="000B5CD7" w:rsidP="00CA04B1">
                      <w:pPr>
                        <w:jc w:val="right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A04B1" w:rsidRPr="00CA04B1" w:rsidRDefault="00CA04B1" w:rsidP="00FA1F61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4D7E2F" w:rsidRPr="00CA04B1" w:rsidRDefault="00E21C59" w:rsidP="00FA1F61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CA04B1">
        <w:rPr>
          <w:rFonts w:ascii="TH SarabunPSK" w:hAnsi="TH SarabunPSK" w:cs="TH SarabunPSK"/>
          <w:b/>
          <w:bCs/>
          <w:sz w:val="44"/>
          <w:szCs w:val="44"/>
          <w:cs/>
        </w:rPr>
        <w:t>รายงานวิจัย</w:t>
      </w:r>
      <w:r w:rsidR="00014D05" w:rsidRPr="00CA04B1">
        <w:rPr>
          <w:rFonts w:ascii="TH SarabunPSK" w:hAnsi="TH SarabunPSK" w:cs="TH SarabunPSK"/>
          <w:b/>
          <w:bCs/>
          <w:sz w:val="44"/>
          <w:szCs w:val="44"/>
          <w:cs/>
        </w:rPr>
        <w:t>ฉบับสมบูรณ์</w:t>
      </w:r>
    </w:p>
    <w:p w:rsidR="00E21C59" w:rsidRPr="00CA04B1" w:rsidRDefault="00E21C59" w:rsidP="00FA1F61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106991" w:rsidRPr="00CA04B1" w:rsidRDefault="00106991" w:rsidP="00FA1F61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0B5CD7" w:rsidRPr="000B5CD7" w:rsidRDefault="000B5CD7" w:rsidP="000B5CD7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44"/>
          <w:szCs w:val="44"/>
        </w:rPr>
      </w:pPr>
    </w:p>
    <w:p w:rsidR="000B5CD7" w:rsidRPr="000B5CD7" w:rsidRDefault="000B5CD7" w:rsidP="000B5CD7">
      <w:pPr>
        <w:spacing w:after="0" w:line="240" w:lineRule="auto"/>
        <w:ind w:firstLine="7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B5CD7">
        <w:rPr>
          <w:rFonts w:ascii="TH SarabunPSK" w:hAnsi="TH SarabunPSK" w:cs="TH SarabunPSK"/>
          <w:b/>
          <w:bCs/>
          <w:sz w:val="44"/>
          <w:szCs w:val="44"/>
          <w:cs/>
        </w:rPr>
        <w:t>การพัฒนาทักษะการสืบค้นสารสนเทศของนักศึกษา</w:t>
      </w:r>
    </w:p>
    <w:p w:rsidR="000B5CD7" w:rsidRPr="000B5CD7" w:rsidRDefault="000B5CD7" w:rsidP="000B5CD7">
      <w:pPr>
        <w:spacing w:after="0" w:line="240" w:lineRule="auto"/>
        <w:ind w:firstLine="7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B5CD7">
        <w:rPr>
          <w:rFonts w:ascii="TH SarabunPSK" w:hAnsi="TH SarabunPSK" w:cs="TH SarabunPSK"/>
          <w:b/>
          <w:bCs/>
          <w:sz w:val="44"/>
          <w:szCs w:val="44"/>
          <w:cs/>
        </w:rPr>
        <w:t>มหาวิทยาลัยราชภัฏเพชรบูรณ์</w:t>
      </w:r>
    </w:p>
    <w:p w:rsidR="000B5CD7" w:rsidRPr="000B5CD7" w:rsidRDefault="000B5CD7" w:rsidP="000B5CD7">
      <w:pPr>
        <w:spacing w:after="0" w:line="240" w:lineRule="auto"/>
        <w:ind w:firstLine="72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0B5CD7" w:rsidRPr="000B5CD7" w:rsidRDefault="000B5CD7" w:rsidP="000B5CD7">
      <w:pPr>
        <w:spacing w:after="0" w:line="240" w:lineRule="auto"/>
        <w:ind w:firstLine="7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B5CD7">
        <w:rPr>
          <w:rFonts w:ascii="TH SarabunPSK" w:hAnsi="TH SarabunPSK" w:cs="TH SarabunPSK"/>
          <w:b/>
          <w:bCs/>
          <w:sz w:val="44"/>
          <w:szCs w:val="44"/>
        </w:rPr>
        <w:t>The Development of Skills Information Retrieval</w:t>
      </w:r>
    </w:p>
    <w:p w:rsidR="000B5CD7" w:rsidRPr="000B5CD7" w:rsidRDefault="000B5CD7" w:rsidP="000B5CD7">
      <w:pPr>
        <w:spacing w:after="0" w:line="240" w:lineRule="auto"/>
        <w:ind w:firstLine="7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proofErr w:type="gramStart"/>
      <w:r w:rsidRPr="000B5CD7">
        <w:rPr>
          <w:rFonts w:ascii="TH SarabunPSK" w:hAnsi="TH SarabunPSK" w:cs="TH SarabunPSK"/>
          <w:b/>
          <w:bCs/>
          <w:sz w:val="44"/>
          <w:szCs w:val="44"/>
        </w:rPr>
        <w:t>for</w:t>
      </w:r>
      <w:proofErr w:type="gramEnd"/>
      <w:r w:rsidRPr="000B5CD7">
        <w:rPr>
          <w:rFonts w:ascii="TH SarabunPSK" w:hAnsi="TH SarabunPSK" w:cs="TH SarabunPSK"/>
          <w:b/>
          <w:bCs/>
          <w:sz w:val="44"/>
          <w:szCs w:val="44"/>
        </w:rPr>
        <w:t xml:space="preserve"> </w:t>
      </w:r>
      <w:proofErr w:type="spellStart"/>
      <w:r w:rsidRPr="000B5CD7">
        <w:rPr>
          <w:rFonts w:ascii="TH SarabunPSK" w:hAnsi="TH SarabunPSK" w:cs="TH SarabunPSK"/>
          <w:b/>
          <w:bCs/>
          <w:sz w:val="44"/>
          <w:szCs w:val="44"/>
        </w:rPr>
        <w:t>Petchabun</w:t>
      </w:r>
      <w:proofErr w:type="spellEnd"/>
      <w:r w:rsidRPr="000B5CD7">
        <w:rPr>
          <w:rFonts w:ascii="TH SarabunPSK" w:hAnsi="TH SarabunPSK" w:cs="TH SarabunPSK"/>
          <w:b/>
          <w:bCs/>
          <w:sz w:val="44"/>
          <w:szCs w:val="44"/>
        </w:rPr>
        <w:t xml:space="preserve"> </w:t>
      </w:r>
      <w:proofErr w:type="spellStart"/>
      <w:r w:rsidRPr="000B5CD7">
        <w:rPr>
          <w:rFonts w:ascii="TH SarabunPSK" w:hAnsi="TH SarabunPSK" w:cs="TH SarabunPSK"/>
          <w:b/>
          <w:bCs/>
          <w:sz w:val="44"/>
          <w:szCs w:val="44"/>
        </w:rPr>
        <w:t>Rajabhat</w:t>
      </w:r>
      <w:proofErr w:type="spellEnd"/>
      <w:r w:rsidRPr="000B5CD7">
        <w:rPr>
          <w:rFonts w:ascii="TH SarabunPSK" w:hAnsi="TH SarabunPSK" w:cs="TH SarabunPSK"/>
          <w:b/>
          <w:bCs/>
          <w:sz w:val="44"/>
          <w:szCs w:val="44"/>
        </w:rPr>
        <w:t xml:space="preserve"> University Students</w:t>
      </w:r>
    </w:p>
    <w:p w:rsidR="000B5CD7" w:rsidRPr="000B5CD7" w:rsidRDefault="000B5CD7" w:rsidP="000B5CD7">
      <w:pPr>
        <w:spacing w:after="0" w:line="240" w:lineRule="auto"/>
        <w:ind w:firstLine="72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0B5CD7" w:rsidRPr="000B5CD7" w:rsidRDefault="000B5CD7" w:rsidP="000B5CD7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44"/>
          <w:szCs w:val="44"/>
        </w:rPr>
      </w:pPr>
    </w:p>
    <w:p w:rsidR="000B5CD7" w:rsidRPr="000B5CD7" w:rsidRDefault="000B5CD7" w:rsidP="000B5CD7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44"/>
          <w:szCs w:val="44"/>
        </w:rPr>
      </w:pPr>
    </w:p>
    <w:p w:rsidR="000B5CD7" w:rsidRPr="000B5CD7" w:rsidRDefault="000B5CD7" w:rsidP="000B5CD7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44"/>
          <w:szCs w:val="44"/>
        </w:rPr>
      </w:pPr>
    </w:p>
    <w:p w:rsidR="000B5CD7" w:rsidRDefault="000B5CD7" w:rsidP="0041350A">
      <w:pPr>
        <w:spacing w:after="0" w:line="240" w:lineRule="auto"/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B5CD7">
        <w:rPr>
          <w:rFonts w:ascii="TH SarabunPSK" w:hAnsi="TH SarabunPSK" w:cs="TH SarabunPSK"/>
          <w:b/>
          <w:bCs/>
          <w:sz w:val="36"/>
          <w:szCs w:val="36"/>
          <w:cs/>
        </w:rPr>
        <w:t>ภาณุวัชร์ นิรานนท์ และ นง</w:t>
      </w:r>
      <w:proofErr w:type="spellStart"/>
      <w:r w:rsidRPr="000B5CD7">
        <w:rPr>
          <w:rFonts w:ascii="TH SarabunPSK" w:hAnsi="TH SarabunPSK" w:cs="TH SarabunPSK"/>
          <w:b/>
          <w:bCs/>
          <w:sz w:val="36"/>
          <w:szCs w:val="36"/>
          <w:cs/>
        </w:rPr>
        <w:t>ลักษ์</w:t>
      </w:r>
      <w:proofErr w:type="spellEnd"/>
      <w:r w:rsidRPr="000B5CD7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proofErr w:type="spellStart"/>
      <w:r w:rsidRPr="000B5CD7">
        <w:rPr>
          <w:rFonts w:ascii="TH SarabunPSK" w:hAnsi="TH SarabunPSK" w:cs="TH SarabunPSK"/>
          <w:b/>
          <w:bCs/>
          <w:sz w:val="36"/>
          <w:szCs w:val="36"/>
          <w:cs/>
        </w:rPr>
        <w:t>ยุทธศิลป</w:t>
      </w:r>
      <w:proofErr w:type="spellEnd"/>
      <w:r w:rsidRPr="000B5CD7">
        <w:rPr>
          <w:rFonts w:ascii="TH SarabunPSK" w:hAnsi="TH SarabunPSK" w:cs="TH SarabunPSK"/>
          <w:b/>
          <w:bCs/>
          <w:sz w:val="36"/>
          <w:szCs w:val="36"/>
          <w:cs/>
        </w:rPr>
        <w:t>เสวี</w:t>
      </w:r>
    </w:p>
    <w:p w:rsidR="000B5CD7" w:rsidRDefault="000B5CD7" w:rsidP="000B5CD7">
      <w:pPr>
        <w:spacing w:after="0" w:line="240" w:lineRule="auto"/>
        <w:ind w:left="2880" w:firstLine="720"/>
        <w:rPr>
          <w:rFonts w:ascii="TH SarabunPSK" w:hAnsi="TH SarabunPSK" w:cs="TH SarabunPSK"/>
          <w:b/>
          <w:bCs/>
          <w:sz w:val="36"/>
          <w:szCs w:val="36"/>
        </w:rPr>
      </w:pPr>
    </w:p>
    <w:p w:rsidR="000B5CD7" w:rsidRPr="000B5CD7" w:rsidRDefault="000B5CD7" w:rsidP="0041350A">
      <w:pPr>
        <w:spacing w:after="0" w:line="240" w:lineRule="auto"/>
        <w:ind w:left="2880" w:hanging="288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B5CD7">
        <w:rPr>
          <w:rFonts w:ascii="TH SarabunPSK" w:hAnsi="TH SarabunPSK" w:cs="TH SarabunPSK"/>
          <w:b/>
          <w:bCs/>
          <w:sz w:val="36"/>
          <w:szCs w:val="36"/>
          <w:cs/>
        </w:rPr>
        <w:t>สาขาสารสนเทศศาสตร์</w:t>
      </w:r>
    </w:p>
    <w:p w:rsidR="000B5CD7" w:rsidRPr="000B5CD7" w:rsidRDefault="000B5CD7" w:rsidP="0041350A">
      <w:pPr>
        <w:spacing w:after="0" w:line="240" w:lineRule="auto"/>
        <w:ind w:left="2880" w:hanging="288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B5CD7">
        <w:rPr>
          <w:rFonts w:ascii="TH SarabunPSK" w:hAnsi="TH SarabunPSK" w:cs="TH SarabunPSK"/>
          <w:b/>
          <w:bCs/>
          <w:sz w:val="36"/>
          <w:szCs w:val="36"/>
          <w:cs/>
        </w:rPr>
        <w:t>คณะมนุษยศาสตร์และสังคมศาสตร์</w:t>
      </w:r>
    </w:p>
    <w:p w:rsidR="000B5CD7" w:rsidRPr="000B5CD7" w:rsidRDefault="000B5CD7" w:rsidP="0041350A">
      <w:pPr>
        <w:spacing w:after="0" w:line="240" w:lineRule="auto"/>
        <w:ind w:left="2880" w:hanging="288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B5CD7">
        <w:rPr>
          <w:rFonts w:ascii="TH SarabunPSK" w:hAnsi="TH SarabunPSK" w:cs="TH SarabunPSK"/>
          <w:b/>
          <w:bCs/>
          <w:sz w:val="36"/>
          <w:szCs w:val="36"/>
          <w:cs/>
        </w:rPr>
        <w:t>มหาวิทยาลัยราชภัฏเพชรบูรณ์</w:t>
      </w:r>
    </w:p>
    <w:p w:rsidR="000B5CD7" w:rsidRPr="000B5CD7" w:rsidRDefault="000B5CD7" w:rsidP="000B5CD7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44"/>
          <w:szCs w:val="44"/>
        </w:rPr>
      </w:pPr>
    </w:p>
    <w:p w:rsidR="00FA1F61" w:rsidRPr="00CA04B1" w:rsidRDefault="000B5CD7" w:rsidP="005322DD">
      <w:pPr>
        <w:spacing w:after="0" w:line="240" w:lineRule="auto"/>
        <w:ind w:left="720"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</w:p>
    <w:p w:rsidR="00FA1F61" w:rsidRPr="00CA04B1" w:rsidRDefault="00FA1F61" w:rsidP="00FA1F61">
      <w:pPr>
        <w:spacing w:after="0" w:line="240" w:lineRule="auto"/>
        <w:jc w:val="center"/>
        <w:rPr>
          <w:rFonts w:ascii="TH SarabunPSK" w:hAnsi="TH SarabunPSK" w:cs="TH SarabunPSK"/>
          <w:b/>
          <w:bCs/>
          <w:sz w:val="72"/>
          <w:szCs w:val="72"/>
        </w:rPr>
      </w:pPr>
      <w:bookmarkStart w:id="0" w:name="_GoBack"/>
      <w:bookmarkEnd w:id="0"/>
    </w:p>
    <w:p w:rsidR="00CA04B1" w:rsidRDefault="00CA04B1" w:rsidP="00FA1F61">
      <w:pPr>
        <w:spacing w:after="0" w:line="240" w:lineRule="auto"/>
        <w:jc w:val="center"/>
        <w:rPr>
          <w:rFonts w:ascii="TH SarabunPSK" w:hAnsi="TH SarabunPSK" w:cs="TH SarabunPSK"/>
          <w:b/>
          <w:bCs/>
          <w:sz w:val="72"/>
          <w:szCs w:val="72"/>
        </w:rPr>
      </w:pPr>
    </w:p>
    <w:p w:rsidR="000B5CD7" w:rsidRPr="00CA04B1" w:rsidRDefault="000B5CD7" w:rsidP="00FA1F61">
      <w:pPr>
        <w:spacing w:after="0" w:line="240" w:lineRule="auto"/>
        <w:jc w:val="center"/>
        <w:rPr>
          <w:rFonts w:ascii="TH SarabunPSK" w:hAnsi="TH SarabunPSK" w:cs="TH SarabunPSK"/>
          <w:b/>
          <w:bCs/>
          <w:sz w:val="72"/>
          <w:szCs w:val="72"/>
        </w:rPr>
      </w:pPr>
    </w:p>
    <w:p w:rsidR="00FA1F61" w:rsidRPr="00CA04B1" w:rsidRDefault="005322DD" w:rsidP="00FA1F6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CA04B1">
        <w:rPr>
          <w:rFonts w:ascii="TH SarabunPSK" w:hAnsi="TH SarabunPSK" w:cs="TH SarabunPSK"/>
          <w:b/>
          <w:bCs/>
          <w:sz w:val="36"/>
          <w:szCs w:val="36"/>
          <w:cs/>
        </w:rPr>
        <w:t>ทุนอุดหนุน โดย</w:t>
      </w:r>
      <w:r w:rsidR="00162FEF" w:rsidRPr="00CA04B1">
        <w:rPr>
          <w:rFonts w:ascii="TH SarabunPSK" w:hAnsi="TH SarabunPSK" w:cs="TH SarabunPSK"/>
          <w:b/>
          <w:bCs/>
          <w:sz w:val="36"/>
          <w:szCs w:val="36"/>
          <w:cs/>
        </w:rPr>
        <w:t>มหาวิทยาลัยราชภัฏเพชรบูรณ์</w:t>
      </w:r>
      <w:r w:rsidR="00162FEF" w:rsidRPr="00CA04B1">
        <w:rPr>
          <w:rFonts w:ascii="TH SarabunPSK" w:hAnsi="TH SarabunPSK" w:cs="TH SarabunPSK"/>
          <w:b/>
          <w:bCs/>
          <w:sz w:val="36"/>
          <w:szCs w:val="36"/>
          <w:cs/>
        </w:rPr>
        <w:br/>
      </w:r>
      <w:r w:rsidRPr="00CA04B1">
        <w:rPr>
          <w:rFonts w:ascii="TH SarabunPSK" w:hAnsi="TH SarabunPSK" w:cs="TH SarabunPSK"/>
          <w:b/>
          <w:bCs/>
          <w:sz w:val="36"/>
          <w:szCs w:val="36"/>
          <w:cs/>
        </w:rPr>
        <w:t>งบประมาณ</w:t>
      </w:r>
      <w:r w:rsidR="00CA04B1" w:rsidRPr="00CA04B1">
        <w:rPr>
          <w:rFonts w:ascii="TH SarabunPSK" w:hAnsi="TH SarabunPSK" w:cs="TH SarabunPSK"/>
          <w:b/>
          <w:bCs/>
          <w:sz w:val="36"/>
          <w:szCs w:val="36"/>
          <w:cs/>
        </w:rPr>
        <w:t xml:space="preserve">รายได้ </w:t>
      </w:r>
      <w:r w:rsidR="00162FEF" w:rsidRPr="00CA04B1">
        <w:rPr>
          <w:rFonts w:ascii="TH SarabunPSK" w:hAnsi="TH SarabunPSK" w:cs="TH SarabunPSK"/>
          <w:b/>
          <w:bCs/>
          <w:sz w:val="36"/>
          <w:szCs w:val="36"/>
          <w:cs/>
        </w:rPr>
        <w:t>ป</w:t>
      </w:r>
      <w:r w:rsidRPr="00CA04B1">
        <w:rPr>
          <w:rFonts w:ascii="TH SarabunPSK" w:hAnsi="TH SarabunPSK" w:cs="TH SarabunPSK"/>
          <w:b/>
          <w:bCs/>
          <w:sz w:val="36"/>
          <w:szCs w:val="36"/>
          <w:cs/>
        </w:rPr>
        <w:t>ระจำปีงบประมาณ 256</w:t>
      </w:r>
      <w:r w:rsidR="00106991" w:rsidRPr="00CA04B1">
        <w:rPr>
          <w:rFonts w:ascii="TH SarabunPSK" w:hAnsi="TH SarabunPSK" w:cs="TH SarabunPSK"/>
          <w:b/>
          <w:bCs/>
          <w:sz w:val="36"/>
          <w:szCs w:val="36"/>
          <w:cs/>
        </w:rPr>
        <w:t>2</w:t>
      </w:r>
    </w:p>
    <w:sectPr w:rsidR="00FA1F61" w:rsidRPr="00CA04B1" w:rsidSect="00E21C59">
      <w:pgSz w:w="11906" w:h="16838"/>
      <w:pgMar w:top="1800" w:right="1440" w:bottom="1440" w:left="216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824"/>
    <w:rsid w:val="00014D05"/>
    <w:rsid w:val="000B5CD7"/>
    <w:rsid w:val="00106991"/>
    <w:rsid w:val="00162FEF"/>
    <w:rsid w:val="0041350A"/>
    <w:rsid w:val="004D7E2F"/>
    <w:rsid w:val="005322DD"/>
    <w:rsid w:val="00686999"/>
    <w:rsid w:val="00970960"/>
    <w:rsid w:val="00A37824"/>
    <w:rsid w:val="00C16033"/>
    <w:rsid w:val="00C731F8"/>
    <w:rsid w:val="00CA04B1"/>
    <w:rsid w:val="00E21C59"/>
    <w:rsid w:val="00E573D8"/>
    <w:rsid w:val="00F24CFF"/>
    <w:rsid w:val="00FA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051C6D-8615-49F5-9230-E1A1AECE3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2019-09-29T19:10:00Z</dcterms:created>
  <dcterms:modified xsi:type="dcterms:W3CDTF">2019-10-02T00:34:00Z</dcterms:modified>
</cp:coreProperties>
</file>