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225" w:rsidRPr="002572E3" w:rsidRDefault="002A7225" w:rsidP="002572E3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2572E3">
        <w:rPr>
          <w:rFonts w:ascii="TH SarabunPSK" w:hAnsi="TH SarabunPSK" w:cs="TH SarabunPSK" w:hint="cs"/>
          <w:b/>
          <w:bCs/>
          <w:sz w:val="40"/>
          <w:szCs w:val="40"/>
          <w:cs/>
        </w:rPr>
        <w:t>บทที่ 1</w:t>
      </w:r>
    </w:p>
    <w:p w:rsidR="002A7225" w:rsidRPr="002572E3" w:rsidRDefault="002A7225" w:rsidP="002572E3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2572E3">
        <w:rPr>
          <w:rFonts w:ascii="TH SarabunPSK" w:hAnsi="TH SarabunPSK" w:cs="TH SarabunPSK" w:hint="cs"/>
          <w:b/>
          <w:bCs/>
          <w:sz w:val="40"/>
          <w:szCs w:val="40"/>
          <w:cs/>
        </w:rPr>
        <w:t>บทนำ</w:t>
      </w:r>
    </w:p>
    <w:p w:rsidR="002A7225" w:rsidRDefault="002A7225" w:rsidP="002A7225">
      <w:pPr>
        <w:rPr>
          <w:rFonts w:ascii="TH SarabunPSK" w:hAnsi="TH SarabunPSK" w:cs="TH SarabunPSK"/>
          <w:sz w:val="32"/>
          <w:szCs w:val="32"/>
          <w:cs/>
        </w:rPr>
      </w:pPr>
    </w:p>
    <w:p w:rsidR="002A7225" w:rsidRPr="002572E3" w:rsidRDefault="002A7225" w:rsidP="002A7225">
      <w:pPr>
        <w:rPr>
          <w:rFonts w:ascii="TH SarabunPSK" w:hAnsi="TH SarabunPSK" w:cs="TH SarabunPSK"/>
          <w:b/>
          <w:bCs/>
          <w:sz w:val="32"/>
          <w:szCs w:val="32"/>
        </w:rPr>
      </w:pPr>
      <w:r w:rsidRPr="002572E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1.1  ความเป็นมาและความสำคัญของปัญหา </w:t>
      </w:r>
    </w:p>
    <w:p w:rsidR="002572E3" w:rsidRDefault="002572E3" w:rsidP="002572E3">
      <w:pPr>
        <w:pStyle w:val="a7"/>
        <w:spacing w:before="0" w:beforeAutospacing="0" w:after="0" w:afterAutospacing="0"/>
        <w:ind w:left="360" w:firstLine="36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7B36E6">
        <w:rPr>
          <w:rFonts w:ascii="TH SarabunPSK" w:hAnsi="TH SarabunPSK" w:cs="TH SarabunPSK"/>
          <w:color w:val="000000"/>
          <w:sz w:val="32"/>
          <w:szCs w:val="32"/>
          <w:cs/>
        </w:rPr>
        <w:t>ทหารเป็นประชาชนอีกกลุ่มหนึ่ง ซึ่งอยู่ในสถาบันที่มีบทบาททางการเมืองมาโดยตลอด</w:t>
      </w:r>
      <w:r w:rsidR="001D1FD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7B36E6">
        <w:rPr>
          <w:rFonts w:ascii="TH SarabunPSK" w:hAnsi="TH SarabunPSK" w:cs="TH SarabunPSK"/>
          <w:color w:val="000000"/>
          <w:sz w:val="32"/>
          <w:szCs w:val="32"/>
          <w:cs/>
        </w:rPr>
        <w:t>ตั้งแต่</w:t>
      </w:r>
    </w:p>
    <w:p w:rsidR="002572E3" w:rsidRPr="007B36E6" w:rsidRDefault="002572E3" w:rsidP="002572E3">
      <w:pPr>
        <w:pStyle w:val="a7"/>
        <w:spacing w:before="0" w:beforeAutospacing="0" w:after="0" w:afterAutospacing="0"/>
        <w:jc w:val="thaiDistribute"/>
        <w:rPr>
          <w:rFonts w:ascii="TH SarabunPSK" w:hAnsi="TH SarabunPSK" w:cs="TH SarabunPSK"/>
          <w:sz w:val="32"/>
          <w:szCs w:val="32"/>
        </w:rPr>
      </w:pPr>
      <w:r w:rsidRPr="007B36E6">
        <w:rPr>
          <w:rFonts w:ascii="TH SarabunPSK" w:hAnsi="TH SarabunPSK" w:cs="TH SarabunPSK"/>
          <w:color w:val="000000"/>
          <w:sz w:val="32"/>
          <w:szCs w:val="32"/>
          <w:cs/>
        </w:rPr>
        <w:t>อดีตจนถึงปัจจุบันทั้งในรูปของการเข้ามาปกครองประเทศโดยตร</w:t>
      </w:r>
      <w:r w:rsidR="001D1FDF">
        <w:rPr>
          <w:rFonts w:ascii="TH SarabunPSK" w:hAnsi="TH SarabunPSK" w:cs="TH SarabunPSK"/>
          <w:color w:val="000000"/>
          <w:sz w:val="32"/>
          <w:szCs w:val="32"/>
          <w:cs/>
        </w:rPr>
        <w:t>ง และทั้งที่ทำหน้าที่กำกับรัฐบา</w:t>
      </w:r>
      <w:r w:rsidR="001D1FD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ล    </w:t>
      </w:r>
      <w:bookmarkStart w:id="0" w:name="_GoBack"/>
      <w:bookmarkEnd w:id="0"/>
      <w:r w:rsidRPr="007B36E6">
        <w:rPr>
          <w:rFonts w:ascii="TH SarabunPSK" w:hAnsi="TH SarabunPSK" w:cs="TH SarabunPSK"/>
          <w:color w:val="000000"/>
          <w:sz w:val="32"/>
          <w:szCs w:val="32"/>
          <w:cs/>
        </w:rPr>
        <w:t>พลเรือนอยู่เบื้องหลัง ผลจากการแทรกแซงทางการเมืองของทหารทำให้ระบอบประชาธิปไตยขาดความต่อเนื่อง ทำให้การพัฒนาประชาธิปไตยเป็นไปอย่างล่าช้าและไม่เติบโต ในปัจจุบันนี้กระแสโลกในยุคโลกา</w:t>
      </w:r>
      <w:proofErr w:type="spellStart"/>
      <w:r w:rsidRPr="007B36E6">
        <w:rPr>
          <w:rFonts w:ascii="TH SarabunPSK" w:hAnsi="TH SarabunPSK" w:cs="TH SarabunPSK"/>
          <w:color w:val="000000"/>
          <w:sz w:val="32"/>
          <w:szCs w:val="32"/>
          <w:cs/>
        </w:rPr>
        <w:t>ภิวัตน์</w:t>
      </w:r>
      <w:proofErr w:type="spellEnd"/>
      <w:r w:rsidRPr="007B36E6">
        <w:rPr>
          <w:rFonts w:ascii="TH SarabunPSK" w:hAnsi="TH SarabunPSK" w:cs="TH SarabunPSK"/>
          <w:color w:val="000000"/>
          <w:sz w:val="32"/>
          <w:szCs w:val="32"/>
          <w:cs/>
        </w:rPr>
        <w:t xml:space="preserve"> มีอิทธิพลอย่างยิ่งต่อการรับรู้การเปลี่ยนแปลงโลกทัศน์ ทำให้ผู้คนในสังคมโดยทั่วไปหันมา ยอมรับแนวทางประชาธิปไตยมากขึ้น บทบาทของทหารในลักษณะของการแทรกแซงทางการเมืองเป็นไปได้ยากมากขึ้น หากแต่อำนาจอิทธิพลของทหารทางการเมืองไทยก็ยังคงมีอยู่ และมีบทบาทอย่างสูงในการกำหนดนโยบายที่สำคัญของประเทศ เช่น นโยบายการป้องกันประเทศ และนโยบายด้านความมั่นคงของประเทศ</w:t>
      </w:r>
      <w:r w:rsidRPr="007B36E6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</w:p>
    <w:p w:rsidR="002572E3" w:rsidRDefault="002572E3" w:rsidP="002572E3">
      <w:pPr>
        <w:pStyle w:val="a7"/>
        <w:spacing w:before="0" w:beforeAutospacing="0" w:after="0" w:afterAutospacing="0"/>
        <w:ind w:left="360" w:firstLine="36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7B36E6">
        <w:rPr>
          <w:rFonts w:ascii="TH SarabunPSK" w:hAnsi="TH SarabunPSK" w:cs="TH SarabunPSK"/>
          <w:color w:val="000000"/>
          <w:sz w:val="32"/>
          <w:szCs w:val="32"/>
          <w:cs/>
        </w:rPr>
        <w:t>สถาบันทหารจึงเป็นสถาบันที่มีบทบาทต่อการส่งเสริมและพัฒนาประชาธิปไตยของประเทศ</w:t>
      </w:r>
    </w:p>
    <w:p w:rsidR="002572E3" w:rsidRPr="007B36E6" w:rsidRDefault="002572E3" w:rsidP="002572E3">
      <w:pPr>
        <w:pStyle w:val="a7"/>
        <w:spacing w:before="0" w:beforeAutospacing="0" w:after="0" w:afterAutospacing="0"/>
        <w:jc w:val="thaiDistribute"/>
        <w:rPr>
          <w:rFonts w:ascii="TH SarabunPSK" w:hAnsi="TH SarabunPSK" w:cs="TH SarabunPSK"/>
          <w:sz w:val="32"/>
          <w:szCs w:val="32"/>
        </w:rPr>
      </w:pPr>
      <w:r w:rsidRPr="007B36E6">
        <w:rPr>
          <w:rFonts w:ascii="TH SarabunPSK" w:hAnsi="TH SarabunPSK" w:cs="TH SarabunPSK"/>
          <w:color w:val="000000"/>
          <w:sz w:val="32"/>
          <w:szCs w:val="32"/>
          <w:cs/>
        </w:rPr>
        <w:t>ไทย และเป็นสถาบันหนึ่งที่มีส่วนร่วมทางการเมืองมาโดยตลอด นอกจากนี้ยังเป็นสถาบันที่มีลักษณะเฉพาะซึ่งเอื้อประโยชน์ต่อการส่งเสริมประชาธิปไตย กล่าวคือ มีความเป็นปึกแผ่นมีสมาชิกจำนวนมาก มีสายการบังคับบัญชาตามลำดับชั้นที่เคร่งครัด มีระเบียบวินัยสูง มีกำลังพลอาวุธยุทโธปกรณ์ที่มีประสิทธิภาพ และมีกระบวนการอบรมกล่อมเกลาของสังคมภายในอย่างใกล้ชิดและต่อเนื่องทั้งทางตรงและทางอ้อมเช่น การอบรมผ่านหลักสูตรทางการเมืองในชั้นเรียนการติดตามข่าวสารผ่านสื่อต่างๆ การแลกเปลี่ยนทัศนคติทางการเมืองกับบรรดาทหารด้วยกัน เป็นต้น ดังนั้นวิถีชีวิต ทัศนคติ และพฤติกรรมการมีส่วนร่วมทางการเมืองของทหารจึงถูกชักนำหรือควบคุมจากนายทหารระดับสูงกว่าได้การมีส่วนร่วมทางการเมืองถูกมองว่าเป็น</w:t>
      </w:r>
      <w:r w:rsidRPr="007B36E6">
        <w:rPr>
          <w:rFonts w:ascii="TH SarabunPSK" w:hAnsi="TH SarabunPSK" w:cs="TH SarabunPSK"/>
          <w:color w:val="000000"/>
          <w:sz w:val="32"/>
          <w:szCs w:val="32"/>
        </w:rPr>
        <w:t xml:space="preserve"> “</w:t>
      </w:r>
      <w:r w:rsidRPr="007B36E6">
        <w:rPr>
          <w:rFonts w:ascii="TH SarabunPSK" w:hAnsi="TH SarabunPSK" w:cs="TH SarabunPSK"/>
          <w:color w:val="000000"/>
          <w:sz w:val="32"/>
          <w:szCs w:val="32"/>
          <w:cs/>
        </w:rPr>
        <w:t>หน้าที่</w:t>
      </w:r>
      <w:r w:rsidRPr="007B36E6">
        <w:rPr>
          <w:rFonts w:ascii="TH SarabunPSK" w:hAnsi="TH SarabunPSK" w:cs="TH SarabunPSK"/>
          <w:color w:val="000000"/>
          <w:sz w:val="32"/>
          <w:szCs w:val="32"/>
        </w:rPr>
        <w:t xml:space="preserve">” </w:t>
      </w:r>
      <w:r w:rsidRPr="007B36E6">
        <w:rPr>
          <w:rFonts w:ascii="TH SarabunPSK" w:hAnsi="TH SarabunPSK" w:cs="TH SarabunPSK"/>
          <w:color w:val="000000"/>
          <w:sz w:val="32"/>
          <w:szCs w:val="32"/>
          <w:cs/>
        </w:rPr>
        <w:t>มากกว่า</w:t>
      </w:r>
      <w:r w:rsidRPr="007B36E6">
        <w:rPr>
          <w:rFonts w:ascii="TH SarabunPSK" w:hAnsi="TH SarabunPSK" w:cs="TH SarabunPSK"/>
          <w:color w:val="000000"/>
          <w:sz w:val="32"/>
          <w:szCs w:val="32"/>
        </w:rPr>
        <w:t xml:space="preserve"> “</w:t>
      </w:r>
      <w:r w:rsidRPr="007B36E6">
        <w:rPr>
          <w:rFonts w:ascii="TH SarabunPSK" w:hAnsi="TH SarabunPSK" w:cs="TH SarabunPSK"/>
          <w:color w:val="000000"/>
          <w:sz w:val="32"/>
          <w:szCs w:val="32"/>
          <w:cs/>
        </w:rPr>
        <w:t>สิทธิ</w:t>
      </w:r>
      <w:r w:rsidRPr="007B36E6">
        <w:rPr>
          <w:rFonts w:ascii="TH SarabunPSK" w:hAnsi="TH SarabunPSK" w:cs="TH SarabunPSK"/>
          <w:color w:val="000000"/>
          <w:sz w:val="32"/>
          <w:szCs w:val="32"/>
        </w:rPr>
        <w:t xml:space="preserve">” </w:t>
      </w:r>
      <w:r w:rsidRPr="007B36E6">
        <w:rPr>
          <w:rFonts w:ascii="TH SarabunPSK" w:hAnsi="TH SarabunPSK" w:cs="TH SarabunPSK"/>
          <w:color w:val="000000"/>
          <w:sz w:val="32"/>
          <w:szCs w:val="32"/>
          <w:cs/>
        </w:rPr>
        <w:t>แต่อย่างไรก็ตามการชักนำหรือควบคุมก็ทำในระดับหนึ่งเท่านั้น เช่น การไปลงคะแนนเสียงเลือกตั้งทหารก็จะถูกควบคุม กึ่งระดม ให้ไปลงคะแนนเสียงเลือกตั้งแต่ส่วนใหญ่ก็เพียงเพื่อวัตถุประสงค์ให้มีจำนวนคนไปเลือกตั้งมากที่สุดเท่านั้น ไม่ได้มีคำสั่งหรือควบคุมให้ไปเลือกนักการเมืองผู้หนึ่งผู้ใดโดยเฉพาะ นอกจากนั้นยังมี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กิจกรรมทางการเมืองในลักษณะอื่น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ๆ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7B36E6">
        <w:rPr>
          <w:rFonts w:ascii="TH SarabunPSK" w:hAnsi="TH SarabunPSK" w:cs="TH SarabunPSK"/>
          <w:color w:val="000000"/>
          <w:sz w:val="32"/>
          <w:szCs w:val="32"/>
          <w:cs/>
        </w:rPr>
        <w:t>ที่ทหารทุกคนสามารถตัดสินใจเข้าร่วมด้วยตนเองได้อย่างอิสระ เช่น การติดตามข่าวสารทางการเมืองผ่านสื่อต่างๆ</w:t>
      </w:r>
    </w:p>
    <w:p w:rsidR="002572E3" w:rsidRPr="00813DF9" w:rsidRDefault="002572E3" w:rsidP="002572E3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2572E3">
        <w:rPr>
          <w:rFonts w:ascii="TH SarabunPSK" w:hAnsi="TH SarabunPSK" w:cs="TH SarabunPSK"/>
          <w:color w:val="000000"/>
          <w:sz w:val="32"/>
          <w:szCs w:val="32"/>
          <w:cs/>
        </w:rPr>
        <w:t>ผู้วิจัยจึงเห็นว่าการศึกษาทัศนคติต่อการมีส่วนร่วมทางการเมืองของทหาร และปัจจัยที่มี</w:t>
      </w:r>
      <w:r w:rsidRPr="003904B9">
        <w:rPr>
          <w:rFonts w:ascii="TH SarabunPSK" w:hAnsi="TH SarabunPSK" w:cs="TH SarabunPSK"/>
          <w:color w:val="000000"/>
          <w:sz w:val="32"/>
          <w:szCs w:val="32"/>
          <w:cs/>
        </w:rPr>
        <w:t>ผลต่อ</w:t>
      </w:r>
      <w:r w:rsidRPr="00813DF9">
        <w:rPr>
          <w:rFonts w:ascii="TH SarabunPSK" w:hAnsi="TH SarabunPSK" w:cs="TH SarabunPSK"/>
          <w:color w:val="000000"/>
          <w:sz w:val="32"/>
          <w:szCs w:val="32"/>
          <w:cs/>
        </w:rPr>
        <w:t>ทัศนคติในการมีส่วนร่วมทางการเมืองของทหาร ซึ่งเป็นสถาบันที่มีบทบาทต่อการส่งเสริมและพัฒนาประชาธิปไตยของประเทศไทยเป็นเรื่องน่าสนใจ เพราะหากสามารถกำหนดแนวทางในการที่จะพัฒนาให้ทหารมีทัศนคติและแนวคิดทางการเมืองในทิศทางที่เป็นประชาธิปไตยได้แล้ว ก็จะนำไปสู่การมีส่วน</w:t>
      </w:r>
      <w:r w:rsidRPr="00813DF9">
        <w:rPr>
          <w:rFonts w:ascii="TH SarabunPSK" w:hAnsi="TH SarabunPSK" w:cs="TH SarabunPSK"/>
          <w:color w:val="000000"/>
          <w:sz w:val="32"/>
          <w:szCs w:val="32"/>
          <w:cs/>
        </w:rPr>
        <w:lastRenderedPageBreak/>
        <w:t>ร่วมทางการเมืองในระบอบประชาธิปไตยของทหารในวิถีทางที่ถูกต้อง ชอบธรรม ซึ่งก็จะเป็นการช่วยส่งเสริมการปกครองระบอบประชาธิปไตยให้มีเสถียรภาพและประสิทธิภาพมากยิ่งขึ้น</w:t>
      </w:r>
    </w:p>
    <w:p w:rsidR="002572E3" w:rsidRPr="002572E3" w:rsidRDefault="002572E3" w:rsidP="002572E3">
      <w:pPr>
        <w:ind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2572E3">
        <w:rPr>
          <w:rFonts w:ascii="TH SarabunPSK" w:hAnsi="TH SarabunPSK" w:cs="TH SarabunPSK"/>
          <w:color w:val="000000"/>
          <w:sz w:val="32"/>
          <w:szCs w:val="32"/>
          <w:cs/>
        </w:rPr>
        <w:t>ในการศึกษาวิจัยครั้งนี้ผู้วิจัยเลือกศึกษาทัศนคติต่อการมีส่วนร่วมทางการเมืองเฉพาะทหาร</w:t>
      </w:r>
    </w:p>
    <w:p w:rsidR="002572E3" w:rsidRPr="00813DF9" w:rsidRDefault="002572E3" w:rsidP="002572E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3904B9">
        <w:rPr>
          <w:rFonts w:ascii="TH SarabunPSK" w:hAnsi="TH SarabunPSK" w:cs="TH SarabunPSK"/>
          <w:color w:val="000000"/>
          <w:sz w:val="32"/>
          <w:szCs w:val="32"/>
          <w:cs/>
        </w:rPr>
        <w:t>ใน</w:t>
      </w:r>
      <w:r w:rsidRPr="00813DF9">
        <w:rPr>
          <w:rFonts w:ascii="TH SarabunPSK" w:hAnsi="TH SarabunPSK" w:cs="TH SarabunPSK"/>
          <w:color w:val="000000"/>
          <w:sz w:val="32"/>
          <w:szCs w:val="32"/>
          <w:cs/>
        </w:rPr>
        <w:t xml:space="preserve">สังกัดกองพันทหารช่างที่ </w:t>
      </w:r>
      <w:r w:rsidRPr="00813DF9">
        <w:rPr>
          <w:rFonts w:ascii="TH SarabunPSK" w:hAnsi="TH SarabunPSK" w:cs="TH SarabunPSK"/>
          <w:color w:val="000000"/>
          <w:sz w:val="32"/>
          <w:szCs w:val="32"/>
        </w:rPr>
        <w:t>8  </w:t>
      </w:r>
      <w:r w:rsidRPr="00813DF9">
        <w:rPr>
          <w:rFonts w:ascii="TH SarabunPSK" w:hAnsi="TH SarabunPSK" w:cs="TH SarabunPSK"/>
          <w:color w:val="000000"/>
          <w:sz w:val="32"/>
          <w:szCs w:val="32"/>
          <w:cs/>
        </w:rPr>
        <w:t xml:space="preserve">กองพลทหารม้าที่ </w:t>
      </w:r>
      <w:r w:rsidRPr="00813DF9">
        <w:rPr>
          <w:rFonts w:ascii="TH SarabunPSK" w:hAnsi="TH SarabunPSK" w:cs="TH SarabunPSK"/>
          <w:color w:val="000000"/>
          <w:sz w:val="32"/>
          <w:szCs w:val="32"/>
        </w:rPr>
        <w:t xml:space="preserve">1  </w:t>
      </w:r>
      <w:r w:rsidRPr="00813DF9">
        <w:rPr>
          <w:rFonts w:ascii="TH SarabunPSK" w:hAnsi="TH SarabunPSK" w:cs="TH SarabunPSK"/>
          <w:color w:val="000000"/>
          <w:sz w:val="32"/>
          <w:szCs w:val="32"/>
          <w:cs/>
        </w:rPr>
        <w:t>ค่ายพ่อขุนผาเมือง จังหวัดเพชรบูรณ์ เนื่องจากทหารช่างมีหน้าที่รับผิดชอบงานช่างและงานก่อสร้างทั้งในและนอกกองทัพบก ตลอดจนงานพัฒนาประเทศและงานช่วยเหลือประชาชนที่ประสบความเดือดร้อน ทำให้กำลังพลส่วนใหญ่ต้องออกไปปฏิบัติหน้าที่ปฏิบัติงานนอกพื้นที่เป็นประจำ ดังนั้น กำลังพลของทหารช่างจึงเป็นกลุ่มที่น่าจะถูกควบคุม กึ่งระดมในทางการเมืองจากผู้บังคับบัญชาได้น้อย ทำให้มีโอกาสที่จะมีแนวคิดหรือทัศนคติต่อการมีส่วนร่วมทางการเมืองได้อย่างอิสระที่สุด</w:t>
      </w:r>
    </w:p>
    <w:p w:rsidR="002572E3" w:rsidRDefault="002572E3" w:rsidP="002A7225">
      <w:pPr>
        <w:rPr>
          <w:rFonts w:ascii="TH SarabunPSK" w:hAnsi="TH SarabunPSK" w:cs="TH SarabunPSK"/>
          <w:sz w:val="32"/>
          <w:szCs w:val="32"/>
        </w:rPr>
      </w:pPr>
    </w:p>
    <w:p w:rsidR="002A7225" w:rsidRPr="002572E3" w:rsidRDefault="002A7225" w:rsidP="002572E3">
      <w:pPr>
        <w:pStyle w:val="a8"/>
        <w:numPr>
          <w:ilvl w:val="1"/>
          <w:numId w:val="2"/>
        </w:numPr>
        <w:rPr>
          <w:rFonts w:ascii="TH SarabunPSK" w:hAnsi="TH SarabunPSK" w:cs="TH SarabunPSK"/>
          <w:b/>
          <w:bCs/>
          <w:sz w:val="32"/>
          <w:szCs w:val="32"/>
        </w:rPr>
      </w:pPr>
      <w:r w:rsidRPr="002572E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2572E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วัตถุประสงค์ของการวิจัย </w:t>
      </w:r>
    </w:p>
    <w:p w:rsidR="002572E3" w:rsidRPr="002572E3" w:rsidRDefault="002572E3" w:rsidP="002572E3">
      <w:pPr>
        <w:pStyle w:val="a8"/>
        <w:ind w:left="360" w:firstLine="360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1.2.1  </w:t>
      </w:r>
      <w:r w:rsidRPr="002572E3">
        <w:rPr>
          <w:rFonts w:ascii="TH SarabunPSK" w:hAnsi="TH SarabunPSK" w:cs="TH SarabunPSK"/>
          <w:color w:val="000000"/>
          <w:sz w:val="32"/>
          <w:szCs w:val="32"/>
          <w:cs/>
        </w:rPr>
        <w:t xml:space="preserve">เพื่อศึกษาทัศนคติต่อการมีส่วนร่วมทางการเมืองของทหารในกองพันทหารช่างที่ </w:t>
      </w:r>
      <w:r w:rsidRPr="002572E3">
        <w:rPr>
          <w:rFonts w:ascii="TH SarabunPSK" w:hAnsi="TH SarabunPSK" w:cs="TH SarabunPSK"/>
          <w:color w:val="000000"/>
          <w:sz w:val="32"/>
          <w:szCs w:val="32"/>
        </w:rPr>
        <w:t>8  </w:t>
      </w:r>
    </w:p>
    <w:p w:rsidR="002572E3" w:rsidRPr="0029645B" w:rsidRDefault="002572E3" w:rsidP="002572E3">
      <w:pPr>
        <w:rPr>
          <w:rFonts w:ascii="TH SarabunPSK" w:hAnsi="TH SarabunPSK" w:cs="TH SarabunPSK"/>
          <w:sz w:val="32"/>
          <w:szCs w:val="32"/>
        </w:rPr>
      </w:pPr>
      <w:r w:rsidRPr="003904B9">
        <w:rPr>
          <w:rFonts w:ascii="TH SarabunPSK" w:hAnsi="TH SarabunPSK" w:cs="TH SarabunPSK"/>
          <w:color w:val="000000"/>
          <w:sz w:val="32"/>
          <w:szCs w:val="32"/>
          <w:cs/>
        </w:rPr>
        <w:t>กองพล</w:t>
      </w:r>
      <w:r w:rsidRPr="0029645B">
        <w:rPr>
          <w:rFonts w:ascii="TH SarabunPSK" w:hAnsi="TH SarabunPSK" w:cs="TH SarabunPSK"/>
          <w:color w:val="000000"/>
          <w:sz w:val="32"/>
          <w:szCs w:val="32"/>
          <w:cs/>
        </w:rPr>
        <w:t xml:space="preserve">ทหารม้าที่ </w:t>
      </w:r>
      <w:r w:rsidRPr="0029645B">
        <w:rPr>
          <w:rFonts w:ascii="TH SarabunPSK" w:hAnsi="TH SarabunPSK" w:cs="TH SarabunPSK"/>
          <w:color w:val="000000"/>
          <w:sz w:val="32"/>
          <w:szCs w:val="32"/>
        </w:rPr>
        <w:t xml:space="preserve">1 </w:t>
      </w:r>
      <w:r w:rsidRPr="0029645B">
        <w:rPr>
          <w:rFonts w:ascii="TH SarabunPSK" w:hAnsi="TH SarabunPSK" w:cs="TH SarabunPSK"/>
          <w:color w:val="000000"/>
          <w:sz w:val="32"/>
          <w:szCs w:val="32"/>
          <w:cs/>
        </w:rPr>
        <w:t>ค่ายพ่อขุนผาเมือง จังหวัดเพชรบูรณ์</w:t>
      </w:r>
    </w:p>
    <w:p w:rsidR="002572E3" w:rsidRPr="002572E3" w:rsidRDefault="002572E3" w:rsidP="002572E3">
      <w:pPr>
        <w:ind w:firstLine="720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1.2.2  </w:t>
      </w:r>
      <w:r w:rsidRPr="002572E3">
        <w:rPr>
          <w:rFonts w:ascii="TH SarabunPSK" w:hAnsi="TH SarabunPSK" w:cs="TH SarabunPSK"/>
          <w:color w:val="000000"/>
          <w:sz w:val="32"/>
          <w:szCs w:val="32"/>
          <w:cs/>
        </w:rPr>
        <w:t>เพื่อศึกษาปัจจัยที่มีผลต่อทัศนคติต่อการมีส่วนร่วมทางการเมืองของทหารในกองพัน</w:t>
      </w:r>
    </w:p>
    <w:p w:rsidR="002572E3" w:rsidRPr="0029645B" w:rsidRDefault="002572E3" w:rsidP="002572E3">
      <w:pPr>
        <w:rPr>
          <w:rFonts w:ascii="TH SarabunPSK" w:hAnsi="TH SarabunPSK" w:cs="TH SarabunPSK"/>
          <w:color w:val="000000"/>
          <w:sz w:val="32"/>
          <w:szCs w:val="32"/>
        </w:rPr>
      </w:pPr>
      <w:r w:rsidRPr="003904B9">
        <w:rPr>
          <w:rFonts w:ascii="TH SarabunPSK" w:hAnsi="TH SarabunPSK" w:cs="TH SarabunPSK"/>
          <w:color w:val="000000"/>
          <w:sz w:val="32"/>
          <w:szCs w:val="32"/>
          <w:cs/>
        </w:rPr>
        <w:t>ทหารช่าง</w:t>
      </w:r>
      <w:r w:rsidRPr="0029645B">
        <w:rPr>
          <w:rFonts w:ascii="TH SarabunPSK" w:hAnsi="TH SarabunPSK" w:cs="TH SarabunPSK"/>
          <w:color w:val="000000"/>
          <w:sz w:val="32"/>
          <w:szCs w:val="32"/>
          <w:cs/>
        </w:rPr>
        <w:t xml:space="preserve">ที่ </w:t>
      </w:r>
      <w:r w:rsidRPr="0029645B">
        <w:rPr>
          <w:rFonts w:ascii="TH SarabunPSK" w:hAnsi="TH SarabunPSK" w:cs="TH SarabunPSK"/>
          <w:color w:val="000000"/>
          <w:sz w:val="32"/>
          <w:szCs w:val="32"/>
        </w:rPr>
        <w:t xml:space="preserve">8 </w:t>
      </w:r>
      <w:r w:rsidRPr="0029645B">
        <w:rPr>
          <w:rFonts w:ascii="TH SarabunPSK" w:hAnsi="TH SarabunPSK" w:cs="TH SarabunPSK"/>
          <w:color w:val="000000"/>
          <w:sz w:val="32"/>
          <w:szCs w:val="32"/>
          <w:cs/>
        </w:rPr>
        <w:t xml:space="preserve">กองพลทหารม้าที่ </w:t>
      </w:r>
      <w:r w:rsidRPr="0029645B">
        <w:rPr>
          <w:rFonts w:ascii="TH SarabunPSK" w:hAnsi="TH SarabunPSK" w:cs="TH SarabunPSK"/>
          <w:color w:val="000000"/>
          <w:sz w:val="32"/>
          <w:szCs w:val="32"/>
        </w:rPr>
        <w:t xml:space="preserve">1 </w:t>
      </w:r>
      <w:r w:rsidRPr="0029645B">
        <w:rPr>
          <w:rFonts w:ascii="TH SarabunPSK" w:hAnsi="TH SarabunPSK" w:cs="TH SarabunPSK"/>
          <w:color w:val="000000"/>
          <w:sz w:val="32"/>
          <w:szCs w:val="32"/>
          <w:cs/>
        </w:rPr>
        <w:t>ค่ายพ่อขุนผาเมือง จังหวัดเพชรบูรณ์</w:t>
      </w:r>
    </w:p>
    <w:p w:rsidR="002572E3" w:rsidRDefault="002572E3" w:rsidP="002A7225">
      <w:pPr>
        <w:rPr>
          <w:rFonts w:ascii="TH SarabunPSK" w:hAnsi="TH SarabunPSK" w:cs="TH SarabunPSK"/>
          <w:sz w:val="32"/>
          <w:szCs w:val="32"/>
        </w:rPr>
      </w:pPr>
    </w:p>
    <w:p w:rsidR="002A7225" w:rsidRPr="0011409A" w:rsidRDefault="002A7225" w:rsidP="002A7225">
      <w:pPr>
        <w:rPr>
          <w:rFonts w:ascii="TH SarabunPSK" w:hAnsi="TH SarabunPSK" w:cs="TH SarabunPSK"/>
          <w:b/>
          <w:bCs/>
          <w:sz w:val="32"/>
          <w:szCs w:val="32"/>
        </w:rPr>
      </w:pPr>
      <w:r w:rsidRPr="0011409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1.3  ขอบเขตของการวิจัย </w:t>
      </w:r>
    </w:p>
    <w:p w:rsidR="0011409A" w:rsidRDefault="0011409A" w:rsidP="0011409A">
      <w:pPr>
        <w:ind w:left="720"/>
        <w:rPr>
          <w:rFonts w:ascii="TH SarabunPSK" w:hAnsi="TH SarabunPSK" w:cs="TH SarabunPSK"/>
          <w:sz w:val="32"/>
          <w:szCs w:val="32"/>
        </w:rPr>
      </w:pPr>
      <w:r w:rsidRPr="00AD533D">
        <w:rPr>
          <w:rFonts w:ascii="TH SarabunPSK" w:hAnsi="TH SarabunPSK" w:cs="TH SarabunPSK" w:hint="cs"/>
          <w:sz w:val="32"/>
          <w:szCs w:val="32"/>
          <w:cs/>
        </w:rPr>
        <w:t xml:space="preserve">ในการวิจัยครั้งนี้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ได้กำหนดขอบเขตของการวิจัยไว้ดังนี้ </w:t>
      </w:r>
    </w:p>
    <w:p w:rsidR="0011409A" w:rsidRDefault="0011409A" w:rsidP="0011409A">
      <w:pPr>
        <w:pStyle w:val="a8"/>
        <w:rPr>
          <w:rFonts w:ascii="TH SarabunPSK" w:hAnsi="TH SarabunPSK" w:cs="TH SarabunPSK"/>
          <w:sz w:val="32"/>
          <w:szCs w:val="32"/>
        </w:rPr>
      </w:pPr>
      <w:r w:rsidRPr="00263574">
        <w:rPr>
          <w:rFonts w:ascii="TH SarabunPSK" w:hAnsi="TH SarabunPSK" w:cs="TH SarabunPSK" w:hint="cs"/>
          <w:b/>
          <w:bCs/>
          <w:sz w:val="32"/>
          <w:szCs w:val="32"/>
          <w:cs/>
        </w:rPr>
        <w:t>1.3.1 ขอบเขตด้านเนื้อหา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ได้แก่  </w:t>
      </w:r>
      <w:r w:rsidR="009D255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D2551" w:rsidRPr="002572E3">
        <w:rPr>
          <w:rFonts w:ascii="TH SarabunPSK" w:hAnsi="TH SarabunPSK" w:cs="TH SarabunPSK"/>
          <w:color w:val="000000"/>
          <w:sz w:val="32"/>
          <w:szCs w:val="32"/>
          <w:cs/>
        </w:rPr>
        <w:t>ทัศนคติ</w:t>
      </w:r>
      <w:r w:rsidR="009D2551">
        <w:rPr>
          <w:rFonts w:ascii="TH SarabunPSK" w:hAnsi="TH SarabunPSK" w:cs="TH SarabunPSK" w:hint="cs"/>
          <w:color w:val="000000"/>
          <w:sz w:val="32"/>
          <w:szCs w:val="32"/>
          <w:cs/>
        </w:rPr>
        <w:t>และการ</w:t>
      </w:r>
      <w:r w:rsidR="009D2551" w:rsidRPr="002572E3">
        <w:rPr>
          <w:rFonts w:ascii="TH SarabunPSK" w:hAnsi="TH SarabunPSK" w:cs="TH SarabunPSK"/>
          <w:color w:val="000000"/>
          <w:sz w:val="32"/>
          <w:szCs w:val="32"/>
          <w:cs/>
        </w:rPr>
        <w:t>มีส่วนร่วมทางการเมืองของทหาร</w:t>
      </w:r>
    </w:p>
    <w:p w:rsidR="009D2551" w:rsidRDefault="0011409A" w:rsidP="0011409A">
      <w:pPr>
        <w:pStyle w:val="a8"/>
        <w:rPr>
          <w:rFonts w:ascii="TH SarabunPSK" w:hAnsi="TH SarabunPSK" w:cs="TH SarabunPSK"/>
          <w:sz w:val="32"/>
          <w:szCs w:val="32"/>
        </w:rPr>
      </w:pPr>
      <w:r w:rsidRPr="00263574">
        <w:rPr>
          <w:rFonts w:ascii="TH SarabunPSK" w:hAnsi="TH SarabunPSK" w:cs="TH SarabunPSK" w:hint="cs"/>
          <w:b/>
          <w:bCs/>
          <w:sz w:val="32"/>
          <w:szCs w:val="32"/>
          <w:cs/>
        </w:rPr>
        <w:t>1.3.2 ขอบเขตด้านประชากรและกลุ่มตัวอย่าง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ประชากรที่ศึกษา ได้แก่ </w:t>
      </w:r>
      <w:r w:rsidR="009D2551">
        <w:rPr>
          <w:rFonts w:ascii="TH SarabunPSK" w:hAnsi="TH SarabunPSK" w:cs="TH SarabunPSK" w:hint="cs"/>
          <w:sz w:val="32"/>
          <w:szCs w:val="32"/>
          <w:cs/>
        </w:rPr>
        <w:t xml:space="preserve">ข้าราชการทหารช่าง </w:t>
      </w:r>
    </w:p>
    <w:p w:rsidR="0011409A" w:rsidRDefault="009D2551" w:rsidP="0011409A">
      <w:pPr>
        <w:rPr>
          <w:rFonts w:ascii="TH SarabunPSK" w:hAnsi="TH SarabunPSK" w:cs="TH SarabunPSK"/>
          <w:sz w:val="32"/>
          <w:szCs w:val="32"/>
        </w:rPr>
      </w:pPr>
      <w:r w:rsidRPr="009D2551">
        <w:rPr>
          <w:rFonts w:ascii="TH SarabunPSK" w:hAnsi="TH SarabunPSK" w:cs="TH SarabunPSK" w:hint="cs"/>
          <w:sz w:val="32"/>
          <w:szCs w:val="32"/>
          <w:cs/>
        </w:rPr>
        <w:t xml:space="preserve">สังกัดกองพันทหารช่างที่ 8 กองพลทหารม้าที่ 1 </w:t>
      </w:r>
      <w:r w:rsidRPr="009D2551">
        <w:rPr>
          <w:rFonts w:ascii="TH SarabunPSK" w:hAnsi="TH SarabunPSK" w:cs="TH SarabunPSK"/>
          <w:color w:val="000000"/>
          <w:sz w:val="32"/>
          <w:szCs w:val="32"/>
          <w:cs/>
        </w:rPr>
        <w:t>ค่ายพ่อขุนผาเมือง จังหวัดเพชรบูรณ์</w:t>
      </w:r>
      <w:r w:rsidRPr="009D2551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9D2551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จำนวน 103 คน ซึ่งผู้วิจัยถือว่าเป็นกลุ่มตัวอย่างในการวิจัยครั้งนี้ด้วย </w:t>
      </w:r>
    </w:p>
    <w:p w:rsidR="009D2551" w:rsidRPr="00686BA0" w:rsidRDefault="009D2551" w:rsidP="009D2551">
      <w:pPr>
        <w:ind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1.3.3</w:t>
      </w:r>
      <w:r w:rsidRPr="0026357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ขอบเขตด้านระยะเวลา</w:t>
      </w:r>
      <w:r w:rsidRPr="00AD533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เป็นการศึกษาในช่วงเวลา 12 เดือน คือ ตั้งแต่วันที่ 1 ตุลาคม 2561 ถึง 30 กันยายน 2562 </w:t>
      </w:r>
    </w:p>
    <w:p w:rsidR="009D2551" w:rsidRDefault="009D2551" w:rsidP="009D2551">
      <w:pPr>
        <w:pStyle w:val="a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1.3.4</w:t>
      </w:r>
      <w:r w:rsidR="0011409A" w:rsidRPr="00263574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 xml:space="preserve"> ขอบเขตด้านพื้นที่</w:t>
      </w:r>
      <w:r w:rsidR="0011409A" w:rsidRPr="00AD533D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เป็นการศึกษาข้าราชการ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ทหารช่าง </w:t>
      </w:r>
      <w:r w:rsidRPr="009D2551">
        <w:rPr>
          <w:rFonts w:ascii="TH SarabunPSK" w:hAnsi="TH SarabunPSK" w:cs="TH SarabunPSK" w:hint="cs"/>
          <w:sz w:val="32"/>
          <w:szCs w:val="32"/>
          <w:cs/>
        </w:rPr>
        <w:t xml:space="preserve">สังกัดกองพันทหารช่างที่ 8 </w:t>
      </w:r>
    </w:p>
    <w:p w:rsidR="0011409A" w:rsidRPr="00B66F28" w:rsidRDefault="009D2551" w:rsidP="0011409A">
      <w:pPr>
        <w:rPr>
          <w:rFonts w:ascii="TH SarabunPSK" w:hAnsi="TH SarabunPSK" w:cs="TH SarabunPSK"/>
          <w:spacing w:val="-4"/>
          <w:sz w:val="32"/>
          <w:szCs w:val="32"/>
        </w:rPr>
      </w:pPr>
      <w:r w:rsidRPr="00B66F28">
        <w:rPr>
          <w:rFonts w:ascii="TH SarabunPSK" w:hAnsi="TH SarabunPSK" w:cs="TH SarabunPSK" w:hint="cs"/>
          <w:sz w:val="32"/>
          <w:szCs w:val="32"/>
          <w:cs/>
        </w:rPr>
        <w:t xml:space="preserve">กองพลทหารม้าที่ 1 </w:t>
      </w:r>
      <w:r w:rsidRPr="00B66F28">
        <w:rPr>
          <w:rFonts w:ascii="TH SarabunPSK" w:hAnsi="TH SarabunPSK" w:cs="TH SarabunPSK"/>
          <w:sz w:val="32"/>
          <w:szCs w:val="32"/>
          <w:cs/>
        </w:rPr>
        <w:t>ค่ายพ่อขุนผาเมือง จังหวัดเพชรบูรณ์</w:t>
      </w:r>
    </w:p>
    <w:p w:rsidR="0011409A" w:rsidRPr="00B66F28" w:rsidRDefault="0011409A" w:rsidP="0011409A">
      <w:pPr>
        <w:ind w:firstLine="720"/>
        <w:rPr>
          <w:rFonts w:ascii="TH SarabunPSK" w:hAnsi="TH SarabunPSK" w:cs="TH SarabunPSK"/>
          <w:sz w:val="32"/>
          <w:szCs w:val="32"/>
        </w:rPr>
      </w:pPr>
      <w:r w:rsidRPr="00B66F28">
        <w:rPr>
          <w:rFonts w:ascii="TH SarabunPSK" w:hAnsi="TH SarabunPSK" w:cs="TH SarabunPSK" w:hint="cs"/>
          <w:b/>
          <w:bCs/>
          <w:sz w:val="32"/>
          <w:szCs w:val="32"/>
          <w:cs/>
        </w:rPr>
        <w:t>1.3.5 ขอบเขตด้านตัวแปร</w:t>
      </w:r>
      <w:r w:rsidR="009D2551" w:rsidRPr="00B66F28">
        <w:rPr>
          <w:rFonts w:ascii="TH SarabunPSK" w:hAnsi="TH SarabunPSK" w:cs="TH SarabunPSK" w:hint="cs"/>
          <w:sz w:val="32"/>
          <w:szCs w:val="32"/>
          <w:cs/>
        </w:rPr>
        <w:t xml:space="preserve">  ได้แก่ </w:t>
      </w:r>
      <w:r w:rsidRPr="00B66F28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9D2551" w:rsidRPr="00B66F28" w:rsidRDefault="0011409A" w:rsidP="009D2551">
      <w:pPr>
        <w:ind w:left="720" w:firstLine="556"/>
        <w:jc w:val="thaiDistribute"/>
        <w:rPr>
          <w:rFonts w:ascii="TH SarabunPSK" w:hAnsi="TH SarabunPSK" w:cs="TH SarabunPSK"/>
          <w:sz w:val="32"/>
          <w:szCs w:val="32"/>
        </w:rPr>
      </w:pPr>
      <w:r w:rsidRPr="00B66F28">
        <w:rPr>
          <w:rFonts w:ascii="TH SarabunPSK" w:hAnsi="TH SarabunPSK" w:cs="TH SarabunPSK" w:hint="cs"/>
          <w:sz w:val="32"/>
          <w:szCs w:val="32"/>
          <w:cs/>
        </w:rPr>
        <w:t>-  ตัวแปรต้น</w:t>
      </w:r>
      <w:r w:rsidR="009D2551" w:rsidRPr="00B66F28">
        <w:rPr>
          <w:rFonts w:ascii="TH SarabunPSK" w:hAnsi="TH SarabunPSK" w:cs="TH SarabunPSK" w:hint="cs"/>
          <w:sz w:val="32"/>
          <w:szCs w:val="32"/>
          <w:cs/>
        </w:rPr>
        <w:t>หรือตัวแปรอิสระ</w:t>
      </w:r>
      <w:r w:rsidRPr="00B66F28">
        <w:rPr>
          <w:rFonts w:ascii="TH SarabunPSK" w:hAnsi="TH SarabunPSK" w:cs="TH SarabunPSK" w:hint="cs"/>
          <w:sz w:val="32"/>
          <w:szCs w:val="32"/>
          <w:cs/>
        </w:rPr>
        <w:t xml:space="preserve"> ได้แก่ </w:t>
      </w:r>
      <w:r w:rsidR="009D2551" w:rsidRPr="00B66F28">
        <w:rPr>
          <w:rFonts w:ascii="TH SarabunPSK" w:hAnsi="TH SarabunPSK" w:cs="TH SarabunPSK" w:hint="cs"/>
          <w:sz w:val="32"/>
          <w:szCs w:val="32"/>
          <w:cs/>
        </w:rPr>
        <w:t>อายุ ระดับการศึกษา</w:t>
      </w:r>
      <w:r w:rsidR="009D2551" w:rsidRPr="00B66F28">
        <w:rPr>
          <w:rFonts w:ascii="TH SarabunPSK" w:hAnsi="TH SarabunPSK" w:cs="TH SarabunPSK"/>
          <w:sz w:val="32"/>
          <w:szCs w:val="32"/>
          <w:cs/>
        </w:rPr>
        <w:t xml:space="preserve"> ส</w:t>
      </w:r>
      <w:r w:rsidR="009D2551" w:rsidRPr="00B66F28">
        <w:rPr>
          <w:rFonts w:ascii="TH SarabunPSK" w:hAnsi="TH SarabunPSK" w:cs="TH SarabunPSK" w:hint="cs"/>
          <w:sz w:val="32"/>
          <w:szCs w:val="32"/>
          <w:cs/>
        </w:rPr>
        <w:t>ถ</w:t>
      </w:r>
      <w:r w:rsidR="009D2551" w:rsidRPr="00B66F28">
        <w:rPr>
          <w:rFonts w:ascii="TH SarabunPSK" w:hAnsi="TH SarabunPSK" w:cs="TH SarabunPSK"/>
          <w:sz w:val="32"/>
          <w:szCs w:val="32"/>
          <w:cs/>
        </w:rPr>
        <w:t>านภาพสมรส</w:t>
      </w:r>
      <w:r w:rsidR="009D2551" w:rsidRPr="00B66F28">
        <w:rPr>
          <w:rFonts w:ascii="TH SarabunPSK" w:hAnsi="TH SarabunPSK" w:cs="TH SarabunPSK"/>
          <w:sz w:val="32"/>
          <w:szCs w:val="32"/>
        </w:rPr>
        <w:t xml:space="preserve"> </w:t>
      </w:r>
      <w:r w:rsidR="009D2551" w:rsidRPr="00B66F28">
        <w:rPr>
          <w:rFonts w:ascii="TH SarabunPSK" w:hAnsi="TH SarabunPSK" w:cs="TH SarabunPSK" w:hint="cs"/>
          <w:sz w:val="32"/>
          <w:szCs w:val="32"/>
          <w:cs/>
        </w:rPr>
        <w:t xml:space="preserve">ระยะเวลา </w:t>
      </w:r>
    </w:p>
    <w:p w:rsidR="009D2551" w:rsidRPr="00B66F28" w:rsidRDefault="009D2551" w:rsidP="009D2551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66F28">
        <w:rPr>
          <w:rFonts w:ascii="TH SarabunPSK" w:hAnsi="TH SarabunPSK" w:cs="TH SarabunPSK" w:hint="cs"/>
          <w:spacing w:val="-4"/>
          <w:sz w:val="32"/>
          <w:szCs w:val="32"/>
          <w:cs/>
        </w:rPr>
        <w:t>ในการปฏิบัติงาน</w:t>
      </w:r>
      <w:r w:rsidRPr="00B66F28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Pr="00B66F28">
        <w:rPr>
          <w:rFonts w:ascii="TH SarabunPSK" w:hAnsi="TH SarabunPSK" w:cs="TH SarabunPSK" w:hint="cs"/>
          <w:spacing w:val="-4"/>
          <w:sz w:val="32"/>
          <w:szCs w:val="32"/>
          <w:cs/>
        </w:rPr>
        <w:t>สายการปฏิบัติงาน</w:t>
      </w:r>
      <w:r w:rsidRPr="00B66F28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Pr="00B66F28">
        <w:rPr>
          <w:rFonts w:ascii="TH SarabunPSK" w:hAnsi="TH SarabunPSK" w:cs="TH SarabunPSK" w:hint="cs"/>
          <w:spacing w:val="-4"/>
          <w:sz w:val="32"/>
          <w:szCs w:val="32"/>
          <w:cs/>
        </w:rPr>
        <w:t>รายได้</w:t>
      </w:r>
      <w:r w:rsidRPr="00B66F28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Pr="00B66F28">
        <w:rPr>
          <w:rFonts w:ascii="TH SarabunPSK" w:hAnsi="TH SarabunPSK" w:cs="TH SarabunPSK" w:hint="cs"/>
          <w:spacing w:val="-4"/>
          <w:sz w:val="32"/>
          <w:szCs w:val="32"/>
          <w:cs/>
        </w:rPr>
        <w:t>ความสนใจทางการเมือง</w:t>
      </w:r>
      <w:r w:rsidRPr="00B66F28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Pr="00B66F28">
        <w:rPr>
          <w:rFonts w:ascii="TH SarabunPSK" w:hAnsi="TH SarabunPSK" w:cs="TH SarabunPSK" w:hint="cs"/>
          <w:spacing w:val="-4"/>
          <w:sz w:val="32"/>
          <w:szCs w:val="32"/>
          <w:cs/>
        </w:rPr>
        <w:t>อุดมการณ์ประชาธิปไตย</w:t>
      </w:r>
      <w:r w:rsidRPr="00B66F28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Pr="00B66F28">
        <w:rPr>
          <w:rFonts w:ascii="TH SarabunPSK" w:hAnsi="TH SarabunPSK" w:cs="TH SarabunPSK" w:hint="cs"/>
          <w:spacing w:val="-4"/>
          <w:sz w:val="32"/>
          <w:szCs w:val="32"/>
          <w:cs/>
        </w:rPr>
        <w:t>การได้รับ</w:t>
      </w:r>
      <w:r w:rsidRPr="00B66F28">
        <w:rPr>
          <w:rFonts w:ascii="TH SarabunPSK" w:hAnsi="TH SarabunPSK" w:cs="TH SarabunPSK" w:hint="cs"/>
          <w:sz w:val="32"/>
          <w:szCs w:val="32"/>
          <w:cs/>
        </w:rPr>
        <w:t>สิทธิประโยชน์จากการเมือง</w:t>
      </w:r>
      <w:r w:rsidRPr="00B66F28">
        <w:rPr>
          <w:rFonts w:ascii="TH SarabunPSK" w:hAnsi="TH SarabunPSK" w:cs="TH SarabunPSK"/>
          <w:sz w:val="32"/>
          <w:szCs w:val="32"/>
        </w:rPr>
        <w:t xml:space="preserve">  </w:t>
      </w:r>
      <w:r w:rsidRPr="00B66F28">
        <w:rPr>
          <w:rFonts w:ascii="TH SarabunPSK" w:hAnsi="TH SarabunPSK" w:cs="TH SarabunPSK" w:hint="cs"/>
          <w:sz w:val="32"/>
          <w:szCs w:val="32"/>
          <w:cs/>
        </w:rPr>
        <w:t>และความรู้สึกสัมฤทธิผลทางการเมือง</w:t>
      </w:r>
    </w:p>
    <w:p w:rsidR="009D2551" w:rsidRPr="00B66F28" w:rsidRDefault="009D2551" w:rsidP="009D2551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003F7C" w:rsidRPr="00B66F28" w:rsidRDefault="0011409A" w:rsidP="00003F7C">
      <w:pPr>
        <w:ind w:firstLine="1276"/>
        <w:rPr>
          <w:rFonts w:ascii="TH SarabunPSK" w:hAnsi="TH SarabunPSK" w:cs="TH SarabunPSK"/>
          <w:sz w:val="32"/>
          <w:szCs w:val="32"/>
        </w:rPr>
      </w:pPr>
      <w:r w:rsidRPr="00B66F28"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-  ตัวแปรตาม ได้แก่ </w:t>
      </w:r>
      <w:r w:rsidR="00003F7C" w:rsidRPr="00B66F2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03F7C" w:rsidRPr="00B66F28">
        <w:rPr>
          <w:rFonts w:ascii="TH SarabunPSK" w:hAnsi="TH SarabunPSK" w:cs="TH SarabunPSK"/>
          <w:sz w:val="32"/>
          <w:szCs w:val="32"/>
          <w:cs/>
        </w:rPr>
        <w:t>ทัศนคติต่อการมีส่วนร่วมทางการเมืองของ</w:t>
      </w:r>
      <w:r w:rsidR="00003F7C" w:rsidRPr="00B66F28">
        <w:rPr>
          <w:rFonts w:ascii="TH SarabunPSK" w:hAnsi="TH SarabunPSK" w:cs="TH SarabunPSK" w:hint="cs"/>
          <w:sz w:val="32"/>
          <w:szCs w:val="32"/>
          <w:cs/>
        </w:rPr>
        <w:t>ข้าราชการ</w:t>
      </w:r>
      <w:r w:rsidR="00003F7C" w:rsidRPr="00B66F28">
        <w:rPr>
          <w:rFonts w:ascii="TH SarabunPSK" w:hAnsi="TH SarabunPSK" w:cs="TH SarabunPSK"/>
          <w:sz w:val="32"/>
          <w:szCs w:val="32"/>
          <w:cs/>
        </w:rPr>
        <w:t>ทหาร</w:t>
      </w:r>
      <w:r w:rsidR="00003F7C" w:rsidRPr="00B66F28">
        <w:rPr>
          <w:rFonts w:ascii="TH SarabunPSK" w:hAnsi="TH SarabunPSK" w:cs="TH SarabunPSK" w:hint="cs"/>
          <w:sz w:val="32"/>
          <w:szCs w:val="32"/>
          <w:cs/>
        </w:rPr>
        <w:t>ที่สังกัด</w:t>
      </w:r>
      <w:r w:rsidR="00003F7C" w:rsidRPr="00B66F28">
        <w:rPr>
          <w:rFonts w:ascii="TH SarabunPSK" w:hAnsi="TH SarabunPSK" w:cs="TH SarabunPSK"/>
          <w:sz w:val="32"/>
          <w:szCs w:val="32"/>
          <w:cs/>
        </w:rPr>
        <w:t xml:space="preserve">กองพันทหารช่างที่ </w:t>
      </w:r>
      <w:r w:rsidR="00003F7C" w:rsidRPr="00B66F28">
        <w:rPr>
          <w:rFonts w:ascii="TH SarabunPSK" w:hAnsi="TH SarabunPSK" w:cs="TH SarabunPSK"/>
          <w:sz w:val="32"/>
          <w:szCs w:val="32"/>
        </w:rPr>
        <w:t>8  </w:t>
      </w:r>
      <w:r w:rsidR="00003F7C" w:rsidRPr="00B66F28">
        <w:rPr>
          <w:rFonts w:ascii="TH SarabunPSK" w:hAnsi="TH SarabunPSK" w:cs="TH SarabunPSK"/>
          <w:sz w:val="32"/>
          <w:szCs w:val="32"/>
          <w:cs/>
        </w:rPr>
        <w:t xml:space="preserve">กองพลทหารม้าที่ </w:t>
      </w:r>
      <w:r w:rsidR="00003F7C" w:rsidRPr="00B66F28">
        <w:rPr>
          <w:rFonts w:ascii="TH SarabunPSK" w:hAnsi="TH SarabunPSK" w:cs="TH SarabunPSK"/>
          <w:sz w:val="32"/>
          <w:szCs w:val="32"/>
        </w:rPr>
        <w:t xml:space="preserve">1 </w:t>
      </w:r>
      <w:r w:rsidR="00003F7C" w:rsidRPr="00B66F28">
        <w:rPr>
          <w:rFonts w:ascii="TH SarabunPSK" w:hAnsi="TH SarabunPSK" w:cs="TH SarabunPSK"/>
          <w:sz w:val="32"/>
          <w:szCs w:val="32"/>
          <w:cs/>
        </w:rPr>
        <w:t>ค่ายพ่อขุนผาเมือง จังหวัดเพชรบูรณ์</w:t>
      </w:r>
    </w:p>
    <w:p w:rsidR="009D2551" w:rsidRPr="00B66F28" w:rsidRDefault="009D2551" w:rsidP="0011409A">
      <w:pPr>
        <w:ind w:firstLine="1276"/>
        <w:rPr>
          <w:rFonts w:ascii="TH SarabunPSK" w:hAnsi="TH SarabunPSK" w:cs="TH SarabunPSK"/>
          <w:sz w:val="32"/>
          <w:szCs w:val="32"/>
        </w:rPr>
      </w:pPr>
    </w:p>
    <w:p w:rsidR="002A7225" w:rsidRPr="00B66F28" w:rsidRDefault="002A7225" w:rsidP="002A7225">
      <w:pPr>
        <w:rPr>
          <w:rFonts w:ascii="TH SarabunPSK" w:hAnsi="TH SarabunPSK" w:cs="TH SarabunPSK"/>
          <w:b/>
          <w:bCs/>
          <w:sz w:val="32"/>
          <w:szCs w:val="32"/>
        </w:rPr>
      </w:pPr>
      <w:r w:rsidRPr="00B66F2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1.4  ระเบียบวิธีวิจัย </w:t>
      </w:r>
    </w:p>
    <w:p w:rsidR="0011409A" w:rsidRPr="00B66F28" w:rsidRDefault="0011409A" w:rsidP="00D62EBF">
      <w:pPr>
        <w:ind w:firstLine="720"/>
        <w:rPr>
          <w:rFonts w:ascii="TH SarabunPSK" w:hAnsi="TH SarabunPSK" w:cs="TH SarabunPSK"/>
          <w:sz w:val="32"/>
          <w:szCs w:val="32"/>
        </w:rPr>
      </w:pPr>
      <w:r w:rsidRPr="00B66F28">
        <w:rPr>
          <w:rFonts w:ascii="TH SarabunPSK" w:hAnsi="TH SarabunPSK" w:cs="TH SarabunPSK" w:hint="cs"/>
          <w:sz w:val="32"/>
          <w:szCs w:val="32"/>
          <w:cs/>
        </w:rPr>
        <w:t>การวิจัยครั้งนี้ เป็นวิจัยเชิงสำรวจ (</w:t>
      </w:r>
      <w:r w:rsidRPr="00B66F28">
        <w:rPr>
          <w:rFonts w:ascii="TH SarabunPSK" w:hAnsi="TH SarabunPSK" w:cs="TH SarabunPSK"/>
          <w:sz w:val="32"/>
          <w:szCs w:val="32"/>
        </w:rPr>
        <w:t>survey research)</w:t>
      </w:r>
      <w:r w:rsidRPr="00B66F28">
        <w:rPr>
          <w:rFonts w:ascii="TH SarabunPSK" w:hAnsi="TH SarabunPSK" w:cs="TH SarabunPSK" w:hint="cs"/>
          <w:sz w:val="32"/>
          <w:szCs w:val="32"/>
          <w:cs/>
        </w:rPr>
        <w:t xml:space="preserve"> โดยใช้ระเบียบวิธีวิจัยเชิงปริมาณ </w:t>
      </w:r>
    </w:p>
    <w:p w:rsidR="0011409A" w:rsidRPr="00B66F28" w:rsidRDefault="0011409A" w:rsidP="0011409A">
      <w:pPr>
        <w:rPr>
          <w:rFonts w:ascii="TH SarabunPSK" w:hAnsi="TH SarabunPSK" w:cs="TH SarabunPSK"/>
          <w:sz w:val="32"/>
          <w:szCs w:val="32"/>
        </w:rPr>
      </w:pPr>
      <w:r w:rsidRPr="00B66F28">
        <w:rPr>
          <w:rFonts w:ascii="TH SarabunPSK" w:hAnsi="TH SarabunPSK" w:cs="TH SarabunPSK" w:hint="cs"/>
          <w:sz w:val="32"/>
          <w:szCs w:val="32"/>
          <w:cs/>
        </w:rPr>
        <w:t>(</w:t>
      </w:r>
      <w:r w:rsidRPr="00B66F28">
        <w:rPr>
          <w:rFonts w:ascii="TH SarabunPSK" w:hAnsi="TH SarabunPSK" w:cs="TH SarabunPSK"/>
          <w:sz w:val="32"/>
          <w:szCs w:val="32"/>
        </w:rPr>
        <w:t>quantitative study)</w:t>
      </w:r>
      <w:r w:rsidRPr="00B66F28">
        <w:rPr>
          <w:rFonts w:ascii="TH SarabunPSK" w:hAnsi="TH SarabunPSK" w:cs="TH SarabunPSK" w:hint="cs"/>
          <w:sz w:val="32"/>
          <w:szCs w:val="32"/>
          <w:cs/>
        </w:rPr>
        <w:t xml:space="preserve"> เก็บข้อมูลจากกลุ่มประชากร โดยใช้แบบสอบถาม (</w:t>
      </w:r>
      <w:r w:rsidRPr="00B66F28">
        <w:rPr>
          <w:rFonts w:ascii="TH SarabunPSK" w:hAnsi="TH SarabunPSK" w:cs="TH SarabunPSK"/>
          <w:sz w:val="32"/>
          <w:szCs w:val="32"/>
        </w:rPr>
        <w:t xml:space="preserve">questionnaire) </w:t>
      </w:r>
      <w:r w:rsidRPr="00B66F28">
        <w:rPr>
          <w:rFonts w:ascii="TH SarabunPSK" w:hAnsi="TH SarabunPSK" w:cs="TH SarabunPSK" w:hint="cs"/>
          <w:sz w:val="32"/>
          <w:szCs w:val="32"/>
          <w:cs/>
        </w:rPr>
        <w:t xml:space="preserve">แล้วนำมาวิเคราะห์ข้อมูลด้วยสถิติเชิงพรรณนา </w:t>
      </w:r>
    </w:p>
    <w:p w:rsidR="002572E3" w:rsidRPr="00B66F28" w:rsidRDefault="002572E3" w:rsidP="002A7225">
      <w:pPr>
        <w:rPr>
          <w:rFonts w:ascii="TH SarabunPSK" w:hAnsi="TH SarabunPSK" w:cs="TH SarabunPSK"/>
          <w:sz w:val="32"/>
          <w:szCs w:val="32"/>
        </w:rPr>
      </w:pPr>
    </w:p>
    <w:p w:rsidR="002A7225" w:rsidRPr="00B66F28" w:rsidRDefault="002A7225" w:rsidP="002A7225">
      <w:pPr>
        <w:rPr>
          <w:rFonts w:ascii="TH SarabunPSK" w:hAnsi="TH SarabunPSK" w:cs="TH SarabunPSK"/>
          <w:b/>
          <w:bCs/>
          <w:sz w:val="32"/>
          <w:szCs w:val="32"/>
        </w:rPr>
      </w:pPr>
      <w:r w:rsidRPr="00B66F28">
        <w:rPr>
          <w:rFonts w:ascii="TH SarabunPSK" w:hAnsi="TH SarabunPSK" w:cs="TH SarabunPSK" w:hint="cs"/>
          <w:b/>
          <w:bCs/>
          <w:sz w:val="32"/>
          <w:szCs w:val="32"/>
          <w:cs/>
        </w:rPr>
        <w:t>1.5  สมมติฐานการวิจัย</w:t>
      </w:r>
    </w:p>
    <w:p w:rsidR="002572E3" w:rsidRPr="00B66F28" w:rsidRDefault="00D62EBF" w:rsidP="002A7225">
      <w:pPr>
        <w:rPr>
          <w:rFonts w:ascii="TH SarabunPSK" w:hAnsi="TH SarabunPSK" w:cs="TH SarabunPSK"/>
          <w:sz w:val="32"/>
          <w:szCs w:val="32"/>
        </w:rPr>
      </w:pPr>
      <w:r w:rsidRPr="00B66F28">
        <w:rPr>
          <w:rFonts w:ascii="TH SarabunPSK" w:hAnsi="TH SarabunPSK" w:cs="TH SarabunPSK" w:hint="cs"/>
          <w:sz w:val="32"/>
          <w:szCs w:val="32"/>
          <w:cs/>
        </w:rPr>
        <w:tab/>
        <w:t>สมมติฐานที่ 1 ทหารช่างที่มีอายุต่างกัน มี</w:t>
      </w:r>
      <w:r w:rsidRPr="00B66F28">
        <w:rPr>
          <w:rFonts w:ascii="TH SarabunPSK" w:hAnsi="TH SarabunPSK" w:cs="TH SarabunPSK"/>
          <w:sz w:val="32"/>
          <w:szCs w:val="32"/>
          <w:cs/>
        </w:rPr>
        <w:t>ทัศนคติต่อการมีส่วนร่วมทางการเมือง</w:t>
      </w:r>
      <w:r w:rsidRPr="00B66F28">
        <w:rPr>
          <w:rFonts w:ascii="TH SarabunPSK" w:hAnsi="TH SarabunPSK" w:cs="TH SarabunPSK" w:hint="cs"/>
          <w:sz w:val="32"/>
          <w:szCs w:val="32"/>
          <w:cs/>
        </w:rPr>
        <w:t xml:space="preserve">ต่างกัน </w:t>
      </w:r>
    </w:p>
    <w:p w:rsidR="00D62EBF" w:rsidRPr="00B66F28" w:rsidRDefault="00D62EBF" w:rsidP="00D62EBF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66F28">
        <w:rPr>
          <w:rFonts w:ascii="TH SarabunPSK" w:hAnsi="TH SarabunPSK" w:cs="TH SarabunPSK" w:hint="cs"/>
          <w:sz w:val="32"/>
          <w:szCs w:val="32"/>
          <w:cs/>
        </w:rPr>
        <w:tab/>
        <w:t>สมมติฐานที่ 2 ทหารช่างที่มีระดับการศึกษาต่างกัน มี</w:t>
      </w:r>
      <w:r w:rsidRPr="00B66F28">
        <w:rPr>
          <w:rFonts w:ascii="TH SarabunPSK" w:hAnsi="TH SarabunPSK" w:cs="TH SarabunPSK"/>
          <w:sz w:val="32"/>
          <w:szCs w:val="32"/>
          <w:cs/>
        </w:rPr>
        <w:t>ทัศนคติต่อการมีส่วนร่วมทางการเมือง</w:t>
      </w:r>
      <w:r w:rsidRPr="00B66F28">
        <w:rPr>
          <w:rFonts w:ascii="TH SarabunPSK" w:hAnsi="TH SarabunPSK" w:cs="TH SarabunPSK" w:hint="cs"/>
          <w:sz w:val="32"/>
          <w:szCs w:val="32"/>
          <w:cs/>
        </w:rPr>
        <w:t xml:space="preserve">ต่างกัน </w:t>
      </w:r>
    </w:p>
    <w:p w:rsidR="00D62EBF" w:rsidRPr="00B66F28" w:rsidRDefault="00D62EBF" w:rsidP="00D62EBF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66F28">
        <w:rPr>
          <w:rFonts w:ascii="TH SarabunPSK" w:hAnsi="TH SarabunPSK" w:cs="TH SarabunPSK" w:hint="cs"/>
          <w:sz w:val="32"/>
          <w:szCs w:val="32"/>
          <w:cs/>
        </w:rPr>
        <w:tab/>
        <w:t>สมมติฐานที่ 3 ทหารช่างที่มี</w:t>
      </w:r>
      <w:r w:rsidRPr="00B66F28">
        <w:rPr>
          <w:rFonts w:ascii="TH SarabunPSK" w:hAnsi="TH SarabunPSK" w:cs="TH SarabunPSK"/>
          <w:sz w:val="32"/>
          <w:szCs w:val="32"/>
          <w:cs/>
        </w:rPr>
        <w:t>ส</w:t>
      </w:r>
      <w:r w:rsidRPr="00B66F28">
        <w:rPr>
          <w:rFonts w:ascii="TH SarabunPSK" w:hAnsi="TH SarabunPSK" w:cs="TH SarabunPSK" w:hint="cs"/>
          <w:sz w:val="32"/>
          <w:szCs w:val="32"/>
          <w:cs/>
        </w:rPr>
        <w:t>ถ</w:t>
      </w:r>
      <w:r w:rsidRPr="00B66F28">
        <w:rPr>
          <w:rFonts w:ascii="TH SarabunPSK" w:hAnsi="TH SarabunPSK" w:cs="TH SarabunPSK"/>
          <w:sz w:val="32"/>
          <w:szCs w:val="32"/>
          <w:cs/>
        </w:rPr>
        <w:t>านภาพสมรส</w:t>
      </w:r>
      <w:r w:rsidRPr="00B66F28">
        <w:rPr>
          <w:rFonts w:ascii="TH SarabunPSK" w:hAnsi="TH SarabunPSK" w:cs="TH SarabunPSK" w:hint="cs"/>
          <w:sz w:val="32"/>
          <w:szCs w:val="32"/>
          <w:cs/>
        </w:rPr>
        <w:t>ต่างกัน มี</w:t>
      </w:r>
      <w:r w:rsidRPr="00B66F28">
        <w:rPr>
          <w:rFonts w:ascii="TH SarabunPSK" w:hAnsi="TH SarabunPSK" w:cs="TH SarabunPSK"/>
          <w:sz w:val="32"/>
          <w:szCs w:val="32"/>
          <w:cs/>
        </w:rPr>
        <w:t>ทัศนคติต่อการมีส่วนร่วมทางการเมือง</w:t>
      </w:r>
      <w:r w:rsidRPr="00B66F28">
        <w:rPr>
          <w:rFonts w:ascii="TH SarabunPSK" w:hAnsi="TH SarabunPSK" w:cs="TH SarabunPSK" w:hint="cs"/>
          <w:sz w:val="32"/>
          <w:szCs w:val="32"/>
          <w:cs/>
        </w:rPr>
        <w:t xml:space="preserve">ต่างกัน </w:t>
      </w:r>
    </w:p>
    <w:p w:rsidR="00D62EBF" w:rsidRPr="00B66F28" w:rsidRDefault="00D62EBF" w:rsidP="00D62EBF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66F28">
        <w:rPr>
          <w:rFonts w:ascii="TH SarabunPSK" w:hAnsi="TH SarabunPSK" w:cs="TH SarabunPSK" w:hint="cs"/>
          <w:sz w:val="32"/>
          <w:szCs w:val="32"/>
          <w:cs/>
        </w:rPr>
        <w:tab/>
        <w:t>สมมติฐานที่ 4 ทหารช่างที่มีระยะเวลา</w:t>
      </w:r>
      <w:r w:rsidRPr="00B66F28">
        <w:rPr>
          <w:rFonts w:ascii="TH SarabunPSK" w:hAnsi="TH SarabunPSK" w:cs="TH SarabunPSK" w:hint="cs"/>
          <w:spacing w:val="-4"/>
          <w:sz w:val="32"/>
          <w:szCs w:val="32"/>
          <w:cs/>
        </w:rPr>
        <w:t>ในการปฏิบัติงาน</w:t>
      </w:r>
      <w:r w:rsidRPr="00B66F28">
        <w:rPr>
          <w:rFonts w:ascii="TH SarabunPSK" w:hAnsi="TH SarabunPSK" w:cs="TH SarabunPSK" w:hint="cs"/>
          <w:sz w:val="32"/>
          <w:szCs w:val="32"/>
          <w:cs/>
        </w:rPr>
        <w:t>ต่างกัน มี</w:t>
      </w:r>
      <w:r w:rsidRPr="00B66F28">
        <w:rPr>
          <w:rFonts w:ascii="TH SarabunPSK" w:hAnsi="TH SarabunPSK" w:cs="TH SarabunPSK"/>
          <w:sz w:val="32"/>
          <w:szCs w:val="32"/>
          <w:cs/>
        </w:rPr>
        <w:t>ทัศนคติต่อการมีส่วนร่วมทางการเมือง</w:t>
      </w:r>
      <w:r w:rsidRPr="00B66F28">
        <w:rPr>
          <w:rFonts w:ascii="TH SarabunPSK" w:hAnsi="TH SarabunPSK" w:cs="TH SarabunPSK" w:hint="cs"/>
          <w:sz w:val="32"/>
          <w:szCs w:val="32"/>
          <w:cs/>
        </w:rPr>
        <w:t xml:space="preserve">ต่างกัน </w:t>
      </w:r>
    </w:p>
    <w:p w:rsidR="00D62EBF" w:rsidRPr="00B66F28" w:rsidRDefault="00D62EBF" w:rsidP="00D62EBF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66F28">
        <w:rPr>
          <w:rFonts w:ascii="TH SarabunPSK" w:hAnsi="TH SarabunPSK" w:cs="TH SarabunPSK" w:hint="cs"/>
          <w:sz w:val="32"/>
          <w:szCs w:val="32"/>
          <w:cs/>
        </w:rPr>
        <w:tab/>
        <w:t>สมมติฐานที่ 5 ทหารช่างที่มี</w:t>
      </w:r>
      <w:r w:rsidRPr="00B66F28">
        <w:rPr>
          <w:rFonts w:ascii="TH SarabunPSK" w:hAnsi="TH SarabunPSK" w:cs="TH SarabunPSK" w:hint="cs"/>
          <w:spacing w:val="-4"/>
          <w:sz w:val="32"/>
          <w:szCs w:val="32"/>
          <w:cs/>
        </w:rPr>
        <w:t>สายการปฏิบัติงาน</w:t>
      </w:r>
      <w:r w:rsidRPr="00B66F28">
        <w:rPr>
          <w:rFonts w:ascii="TH SarabunPSK" w:hAnsi="TH SarabunPSK" w:cs="TH SarabunPSK" w:hint="cs"/>
          <w:sz w:val="32"/>
          <w:szCs w:val="32"/>
          <w:cs/>
        </w:rPr>
        <w:t>ต่างกัน มี</w:t>
      </w:r>
      <w:r w:rsidRPr="00B66F28">
        <w:rPr>
          <w:rFonts w:ascii="TH SarabunPSK" w:hAnsi="TH SarabunPSK" w:cs="TH SarabunPSK"/>
          <w:sz w:val="32"/>
          <w:szCs w:val="32"/>
          <w:cs/>
        </w:rPr>
        <w:t>ทัศนคติต่อการมีส่วนร่วมทางการเมือง</w:t>
      </w:r>
      <w:r w:rsidRPr="00B66F28">
        <w:rPr>
          <w:rFonts w:ascii="TH SarabunPSK" w:hAnsi="TH SarabunPSK" w:cs="TH SarabunPSK" w:hint="cs"/>
          <w:sz w:val="32"/>
          <w:szCs w:val="32"/>
          <w:cs/>
        </w:rPr>
        <w:t xml:space="preserve">ต่างกัน </w:t>
      </w:r>
    </w:p>
    <w:p w:rsidR="00D62EBF" w:rsidRPr="00B66F28" w:rsidRDefault="00D62EBF" w:rsidP="00D62EBF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66F28">
        <w:rPr>
          <w:rFonts w:ascii="TH SarabunPSK" w:hAnsi="TH SarabunPSK" w:cs="TH SarabunPSK" w:hint="cs"/>
          <w:sz w:val="32"/>
          <w:szCs w:val="32"/>
          <w:cs/>
        </w:rPr>
        <w:tab/>
        <w:t>สมมติฐานที่ 6 ทหารช่างที่มี</w:t>
      </w:r>
      <w:r w:rsidRPr="00B66F28">
        <w:rPr>
          <w:rFonts w:ascii="TH SarabunPSK" w:hAnsi="TH SarabunPSK" w:cs="TH SarabunPSK" w:hint="cs"/>
          <w:spacing w:val="-4"/>
          <w:sz w:val="32"/>
          <w:szCs w:val="32"/>
          <w:cs/>
        </w:rPr>
        <w:t>รายได้</w:t>
      </w:r>
      <w:r w:rsidRPr="00B66F28">
        <w:rPr>
          <w:rFonts w:ascii="TH SarabunPSK" w:hAnsi="TH SarabunPSK" w:cs="TH SarabunPSK" w:hint="cs"/>
          <w:sz w:val="32"/>
          <w:szCs w:val="32"/>
          <w:cs/>
        </w:rPr>
        <w:t>ต่างกัน มี</w:t>
      </w:r>
      <w:r w:rsidRPr="00B66F28">
        <w:rPr>
          <w:rFonts w:ascii="TH SarabunPSK" w:hAnsi="TH SarabunPSK" w:cs="TH SarabunPSK"/>
          <w:sz w:val="32"/>
          <w:szCs w:val="32"/>
          <w:cs/>
        </w:rPr>
        <w:t>ทัศนคติต่อการมีส่วนร่วมทางการเมือง</w:t>
      </w:r>
      <w:r w:rsidRPr="00B66F28">
        <w:rPr>
          <w:rFonts w:ascii="TH SarabunPSK" w:hAnsi="TH SarabunPSK" w:cs="TH SarabunPSK" w:hint="cs"/>
          <w:sz w:val="32"/>
          <w:szCs w:val="32"/>
          <w:cs/>
        </w:rPr>
        <w:t xml:space="preserve">ต่างกัน </w:t>
      </w:r>
    </w:p>
    <w:p w:rsidR="00D62EBF" w:rsidRPr="00B66F28" w:rsidRDefault="00D62EBF" w:rsidP="00D62EBF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66F28">
        <w:rPr>
          <w:rFonts w:ascii="TH SarabunPSK" w:hAnsi="TH SarabunPSK" w:cs="TH SarabunPSK" w:hint="cs"/>
          <w:sz w:val="32"/>
          <w:szCs w:val="32"/>
          <w:cs/>
        </w:rPr>
        <w:tab/>
        <w:t>สมมติฐานที่ 7 ทหารช่างที่มี</w:t>
      </w:r>
      <w:r w:rsidRPr="00B66F28">
        <w:rPr>
          <w:rFonts w:ascii="TH SarabunPSK" w:hAnsi="TH SarabunPSK" w:cs="TH SarabunPSK" w:hint="cs"/>
          <w:spacing w:val="-4"/>
          <w:sz w:val="32"/>
          <w:szCs w:val="32"/>
          <w:cs/>
        </w:rPr>
        <w:t>ความสนใจทางการเมือง</w:t>
      </w:r>
      <w:r w:rsidRPr="00B66F28">
        <w:rPr>
          <w:rFonts w:ascii="TH SarabunPSK" w:hAnsi="TH SarabunPSK" w:cs="TH SarabunPSK" w:hint="cs"/>
          <w:sz w:val="32"/>
          <w:szCs w:val="32"/>
          <w:cs/>
        </w:rPr>
        <w:t>ต่างกัน มี</w:t>
      </w:r>
      <w:r w:rsidRPr="00B66F28">
        <w:rPr>
          <w:rFonts w:ascii="TH SarabunPSK" w:hAnsi="TH SarabunPSK" w:cs="TH SarabunPSK"/>
          <w:sz w:val="32"/>
          <w:szCs w:val="32"/>
          <w:cs/>
        </w:rPr>
        <w:t>ทัศนคติต่อการมีส่วนร่วมทางการเมือง</w:t>
      </w:r>
      <w:r w:rsidRPr="00B66F28">
        <w:rPr>
          <w:rFonts w:ascii="TH SarabunPSK" w:hAnsi="TH SarabunPSK" w:cs="TH SarabunPSK" w:hint="cs"/>
          <w:sz w:val="32"/>
          <w:szCs w:val="32"/>
          <w:cs/>
        </w:rPr>
        <w:t xml:space="preserve">ต่างกัน </w:t>
      </w:r>
    </w:p>
    <w:p w:rsidR="00D62EBF" w:rsidRPr="00B66F28" w:rsidRDefault="00D62EBF" w:rsidP="00D62EBF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66F28">
        <w:rPr>
          <w:rFonts w:ascii="TH SarabunPSK" w:hAnsi="TH SarabunPSK" w:cs="TH SarabunPSK" w:hint="cs"/>
          <w:sz w:val="32"/>
          <w:szCs w:val="32"/>
          <w:cs/>
        </w:rPr>
        <w:tab/>
        <w:t>สมมติฐานที่ 8 ทหารช่างที่มี</w:t>
      </w:r>
      <w:r w:rsidRPr="00B66F28">
        <w:rPr>
          <w:rFonts w:ascii="TH SarabunPSK" w:hAnsi="TH SarabunPSK" w:cs="TH SarabunPSK" w:hint="cs"/>
          <w:spacing w:val="-4"/>
          <w:sz w:val="32"/>
          <w:szCs w:val="32"/>
          <w:cs/>
        </w:rPr>
        <w:t>อุดมการณ์ประชาธิปไตย</w:t>
      </w:r>
      <w:r w:rsidRPr="00B66F28">
        <w:rPr>
          <w:rFonts w:ascii="TH SarabunPSK" w:hAnsi="TH SarabunPSK" w:cs="TH SarabunPSK" w:hint="cs"/>
          <w:sz w:val="32"/>
          <w:szCs w:val="32"/>
          <w:cs/>
        </w:rPr>
        <w:t>ต่างกัน มี</w:t>
      </w:r>
      <w:r w:rsidRPr="00B66F28">
        <w:rPr>
          <w:rFonts w:ascii="TH SarabunPSK" w:hAnsi="TH SarabunPSK" w:cs="TH SarabunPSK"/>
          <w:sz w:val="32"/>
          <w:szCs w:val="32"/>
          <w:cs/>
        </w:rPr>
        <w:t>ทัศนคติต่อการมีส่วนร่วมทางการเมือง</w:t>
      </w:r>
      <w:r w:rsidRPr="00B66F28">
        <w:rPr>
          <w:rFonts w:ascii="TH SarabunPSK" w:hAnsi="TH SarabunPSK" w:cs="TH SarabunPSK" w:hint="cs"/>
          <w:sz w:val="32"/>
          <w:szCs w:val="32"/>
          <w:cs/>
        </w:rPr>
        <w:t xml:space="preserve">ต่างกัน </w:t>
      </w:r>
    </w:p>
    <w:p w:rsidR="00D62EBF" w:rsidRPr="00B66F28" w:rsidRDefault="00D62EBF" w:rsidP="00D62EBF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66F28">
        <w:rPr>
          <w:rFonts w:ascii="TH SarabunPSK" w:hAnsi="TH SarabunPSK" w:cs="TH SarabunPSK" w:hint="cs"/>
          <w:sz w:val="32"/>
          <w:szCs w:val="32"/>
          <w:cs/>
        </w:rPr>
        <w:tab/>
        <w:t>สมมติฐานที่ 9 ทหารช่างที่มี</w:t>
      </w:r>
      <w:r w:rsidRPr="00B66F28">
        <w:rPr>
          <w:rFonts w:ascii="TH SarabunPSK" w:hAnsi="TH SarabunPSK" w:cs="TH SarabunPSK" w:hint="cs"/>
          <w:spacing w:val="-4"/>
          <w:sz w:val="32"/>
          <w:szCs w:val="32"/>
          <w:cs/>
        </w:rPr>
        <w:t>การได้รับ</w:t>
      </w:r>
      <w:r w:rsidRPr="00B66F28">
        <w:rPr>
          <w:rFonts w:ascii="TH SarabunPSK" w:hAnsi="TH SarabunPSK" w:cs="TH SarabunPSK" w:hint="cs"/>
          <w:sz w:val="32"/>
          <w:szCs w:val="32"/>
          <w:cs/>
        </w:rPr>
        <w:t>สิทธิประโยชน์จากการเมืองต่างกัน มี</w:t>
      </w:r>
      <w:r w:rsidRPr="00B66F28">
        <w:rPr>
          <w:rFonts w:ascii="TH SarabunPSK" w:hAnsi="TH SarabunPSK" w:cs="TH SarabunPSK"/>
          <w:sz w:val="32"/>
          <w:szCs w:val="32"/>
          <w:cs/>
        </w:rPr>
        <w:t>ทัศนคติต่อการ</w:t>
      </w:r>
      <w:r w:rsidRPr="00B66F28"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Pr="00B66F28">
        <w:rPr>
          <w:rFonts w:ascii="TH SarabunPSK" w:hAnsi="TH SarabunPSK" w:cs="TH SarabunPSK"/>
          <w:sz w:val="32"/>
          <w:szCs w:val="32"/>
          <w:cs/>
        </w:rPr>
        <w:t>มีส่วนร่วมทางการเมือง</w:t>
      </w:r>
      <w:r w:rsidRPr="00B66F28">
        <w:rPr>
          <w:rFonts w:ascii="TH SarabunPSK" w:hAnsi="TH SarabunPSK" w:cs="TH SarabunPSK" w:hint="cs"/>
          <w:sz w:val="32"/>
          <w:szCs w:val="32"/>
          <w:cs/>
        </w:rPr>
        <w:t xml:space="preserve">ต่างกัน </w:t>
      </w:r>
    </w:p>
    <w:p w:rsidR="00D62EBF" w:rsidRPr="00B66F28" w:rsidRDefault="00D62EBF" w:rsidP="00D62EBF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66F28">
        <w:rPr>
          <w:rFonts w:ascii="TH SarabunPSK" w:hAnsi="TH SarabunPSK" w:cs="TH SarabunPSK" w:hint="cs"/>
          <w:sz w:val="32"/>
          <w:szCs w:val="32"/>
          <w:cs/>
        </w:rPr>
        <w:tab/>
        <w:t>สมมติฐานที่ 10 ทหารช่างที่มีความรู้สึกสัมฤทธิผลทางการเมืองต่างกัน มี</w:t>
      </w:r>
      <w:r w:rsidRPr="00B66F28">
        <w:rPr>
          <w:rFonts w:ascii="TH SarabunPSK" w:hAnsi="TH SarabunPSK" w:cs="TH SarabunPSK"/>
          <w:sz w:val="32"/>
          <w:szCs w:val="32"/>
          <w:cs/>
        </w:rPr>
        <w:t>ทัศนคติต่อการมี</w:t>
      </w:r>
      <w:r w:rsidRPr="00B66F28"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Pr="00B66F28">
        <w:rPr>
          <w:rFonts w:ascii="TH SarabunPSK" w:hAnsi="TH SarabunPSK" w:cs="TH SarabunPSK"/>
          <w:sz w:val="32"/>
          <w:szCs w:val="32"/>
          <w:cs/>
        </w:rPr>
        <w:t>ส่วนร่วมทางการเมือง</w:t>
      </w:r>
      <w:r w:rsidRPr="00B66F28">
        <w:rPr>
          <w:rFonts w:ascii="TH SarabunPSK" w:hAnsi="TH SarabunPSK" w:cs="TH SarabunPSK" w:hint="cs"/>
          <w:sz w:val="32"/>
          <w:szCs w:val="32"/>
          <w:cs/>
        </w:rPr>
        <w:t xml:space="preserve">ต่างกัน </w:t>
      </w:r>
    </w:p>
    <w:p w:rsidR="00D62EBF" w:rsidRDefault="00D62EBF" w:rsidP="002A7225">
      <w:pPr>
        <w:rPr>
          <w:rFonts w:ascii="TH SarabunPSK" w:hAnsi="TH SarabunPSK" w:cs="TH SarabunPSK"/>
          <w:sz w:val="32"/>
          <w:szCs w:val="32"/>
        </w:rPr>
      </w:pPr>
    </w:p>
    <w:p w:rsidR="00D62EBF" w:rsidRDefault="00D62EBF" w:rsidP="002A7225">
      <w:pPr>
        <w:rPr>
          <w:rFonts w:ascii="TH SarabunPSK" w:hAnsi="TH SarabunPSK" w:cs="TH SarabunPSK"/>
          <w:sz w:val="32"/>
          <w:szCs w:val="32"/>
        </w:rPr>
      </w:pPr>
    </w:p>
    <w:p w:rsidR="00D62EBF" w:rsidRDefault="00D62EBF" w:rsidP="002A7225">
      <w:pPr>
        <w:rPr>
          <w:rFonts w:ascii="TH SarabunPSK" w:hAnsi="TH SarabunPSK" w:cs="TH SarabunPSK"/>
          <w:sz w:val="32"/>
          <w:szCs w:val="32"/>
        </w:rPr>
      </w:pPr>
    </w:p>
    <w:p w:rsidR="00D62EBF" w:rsidRDefault="00D62EBF" w:rsidP="002A7225">
      <w:pPr>
        <w:rPr>
          <w:rFonts w:ascii="TH SarabunPSK" w:hAnsi="TH SarabunPSK" w:cs="TH SarabunPSK"/>
          <w:sz w:val="32"/>
          <w:szCs w:val="32"/>
        </w:rPr>
      </w:pPr>
    </w:p>
    <w:p w:rsidR="002A7225" w:rsidRPr="00D62EBF" w:rsidRDefault="002A7225" w:rsidP="002A7225">
      <w:pPr>
        <w:rPr>
          <w:rFonts w:ascii="TH SarabunPSK" w:hAnsi="TH SarabunPSK" w:cs="TH SarabunPSK"/>
          <w:b/>
          <w:bCs/>
          <w:sz w:val="32"/>
          <w:szCs w:val="32"/>
        </w:rPr>
      </w:pPr>
      <w:r w:rsidRPr="00D62EBF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1.6  นิยามศัพท์เฉพาะ</w:t>
      </w:r>
    </w:p>
    <w:p w:rsidR="00F4095A" w:rsidRDefault="00F4095A" w:rsidP="008F477C">
      <w:pPr>
        <w:ind w:left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1.6.1  </w:t>
      </w:r>
      <w:r w:rsidR="008F477C">
        <w:rPr>
          <w:rFonts w:ascii="TH SarabunPSK" w:hAnsi="TH SarabunPSK" w:cs="TH SarabunPSK" w:hint="cs"/>
          <w:sz w:val="32"/>
          <w:szCs w:val="32"/>
          <w:cs/>
        </w:rPr>
        <w:t>ทหารช่าง หมายถึง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นายทหารสัญญาบัตรและนายทหารประทวน ที่รับราชการ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ทหาร </w:t>
      </w:r>
    </w:p>
    <w:p w:rsidR="008F477C" w:rsidRDefault="00F4095A" w:rsidP="00F4095A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สังกัด</w:t>
      </w:r>
      <w:r w:rsidRPr="00003F7C">
        <w:rPr>
          <w:rFonts w:ascii="TH SarabunPSK" w:hAnsi="TH SarabunPSK" w:cs="TH SarabunPSK"/>
          <w:color w:val="000000"/>
          <w:sz w:val="32"/>
          <w:szCs w:val="32"/>
          <w:cs/>
        </w:rPr>
        <w:t xml:space="preserve">กองพันทหารช่างที่ </w:t>
      </w:r>
      <w:r w:rsidRPr="00003F7C">
        <w:rPr>
          <w:rFonts w:ascii="TH SarabunPSK" w:hAnsi="TH SarabunPSK" w:cs="TH SarabunPSK"/>
          <w:color w:val="000000"/>
          <w:sz w:val="32"/>
          <w:szCs w:val="32"/>
        </w:rPr>
        <w:t>8  </w:t>
      </w:r>
      <w:r w:rsidRPr="003904B9">
        <w:rPr>
          <w:rFonts w:ascii="TH SarabunPSK" w:hAnsi="TH SarabunPSK" w:cs="TH SarabunPSK"/>
          <w:color w:val="000000"/>
          <w:sz w:val="32"/>
          <w:szCs w:val="32"/>
          <w:cs/>
        </w:rPr>
        <w:t>กองพล</w:t>
      </w:r>
      <w:r w:rsidRPr="0029645B">
        <w:rPr>
          <w:rFonts w:ascii="TH SarabunPSK" w:hAnsi="TH SarabunPSK" w:cs="TH SarabunPSK"/>
          <w:color w:val="000000"/>
          <w:sz w:val="32"/>
          <w:szCs w:val="32"/>
          <w:cs/>
        </w:rPr>
        <w:t xml:space="preserve">ทหารม้าที่ </w:t>
      </w:r>
      <w:r w:rsidRPr="0029645B">
        <w:rPr>
          <w:rFonts w:ascii="TH SarabunPSK" w:hAnsi="TH SarabunPSK" w:cs="TH SarabunPSK"/>
          <w:color w:val="000000"/>
          <w:sz w:val="32"/>
          <w:szCs w:val="32"/>
        </w:rPr>
        <w:t xml:space="preserve">1 </w:t>
      </w:r>
      <w:r w:rsidRPr="0029645B">
        <w:rPr>
          <w:rFonts w:ascii="TH SarabunPSK" w:hAnsi="TH SarabunPSK" w:cs="TH SarabunPSK"/>
          <w:color w:val="000000"/>
          <w:sz w:val="32"/>
          <w:szCs w:val="32"/>
          <w:cs/>
        </w:rPr>
        <w:t>ค่ายพ่อขุนผาเมือง จังหวัดเพชรบูรณ์</w:t>
      </w:r>
      <w:r w:rsidR="008F477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ที่มีชั้นยศตั้งแต่สิบตรีถึงชั้นนายพัน </w:t>
      </w:r>
    </w:p>
    <w:p w:rsidR="006267FA" w:rsidRDefault="00F4095A" w:rsidP="008F477C">
      <w:pPr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1.6.2  </w:t>
      </w:r>
      <w:r w:rsidR="008F477C">
        <w:rPr>
          <w:rFonts w:ascii="TH SarabunPSK" w:hAnsi="TH SarabunPSK" w:cs="TH SarabunPSK" w:hint="cs"/>
          <w:sz w:val="32"/>
          <w:szCs w:val="32"/>
          <w:cs/>
        </w:rPr>
        <w:t>ทัศนคติ หมายถึง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ความรู้สึก</w:t>
      </w:r>
      <w:r w:rsidR="006267FA">
        <w:rPr>
          <w:rFonts w:ascii="TH SarabunPSK" w:hAnsi="TH SarabunPSK" w:cs="TH SarabunPSK" w:hint="cs"/>
          <w:sz w:val="32"/>
          <w:szCs w:val="32"/>
          <w:cs/>
        </w:rPr>
        <w:t>นึกคิด ความเชื่อ ความคิดเห็นของบุคคลที่มีต่อสิ่งใดสิ่งหนึ่ง</w:t>
      </w:r>
    </w:p>
    <w:p w:rsidR="008F477C" w:rsidRDefault="006267FA" w:rsidP="006267FA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หรือหลายสิ่ง ซึ่งอาจจะเห็นด้วยหรือไม่เห็นด้วยต่อเรื่องใดเรื่องหนึ่งหรือบุคคลใดบุคคลหนึ่ง และมีแนวโน้มที่จะทำให้บุคคลแสดงพฤติกรรมใด ๆ ตามความคิดหรือความรู้สึกนั้น  </w:t>
      </w:r>
      <w:r w:rsidR="00F4095A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126043" w:rsidRDefault="00F4095A" w:rsidP="008F477C">
      <w:pPr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1.6.3  </w:t>
      </w:r>
      <w:r w:rsidR="008F477C">
        <w:rPr>
          <w:rFonts w:ascii="TH SarabunPSK" w:hAnsi="TH SarabunPSK" w:cs="TH SarabunPSK" w:hint="cs"/>
          <w:sz w:val="32"/>
          <w:szCs w:val="32"/>
          <w:cs/>
        </w:rPr>
        <w:t>การมีส่วนร่วมทางการเมือง หมายถึง</w:t>
      </w:r>
      <w:r w:rsidR="00126043">
        <w:rPr>
          <w:rFonts w:ascii="TH SarabunPSK" w:hAnsi="TH SarabunPSK" w:cs="TH SarabunPSK"/>
          <w:sz w:val="32"/>
          <w:szCs w:val="32"/>
        </w:rPr>
        <w:t xml:space="preserve"> </w:t>
      </w:r>
      <w:r w:rsidR="00126043">
        <w:rPr>
          <w:rFonts w:ascii="TH SarabunPSK" w:hAnsi="TH SarabunPSK" w:cs="TH SarabunPSK" w:hint="cs"/>
          <w:sz w:val="32"/>
          <w:szCs w:val="32"/>
          <w:cs/>
        </w:rPr>
        <w:t xml:space="preserve">การที่บุคคลได้เข้ามามีส่วนเกี่ยวข้องในด้านต่าง ๆ </w:t>
      </w:r>
    </w:p>
    <w:p w:rsidR="008F477C" w:rsidRPr="00126043" w:rsidRDefault="00126043" w:rsidP="00126043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ทางการเมืองทั้งทางตรงและทางอ้อม ด้วยความสมัครใจและถูกต้องตามกฎหมาย โดยมีจุดมุ่งหมายที่ต้องการมีอิทธิพลต่อการกำหนดนโยบาย หรือการตัดสินใจของรัฐบาลทั้งในการเมืองการปกครองระดับท้องถิ่นและระดับชาติ  </w:t>
      </w:r>
    </w:p>
    <w:p w:rsidR="00126043" w:rsidRDefault="00F4095A" w:rsidP="008F477C">
      <w:pPr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1.6.4  </w:t>
      </w:r>
      <w:r w:rsidR="008F477C">
        <w:rPr>
          <w:rFonts w:ascii="TH SarabunPSK" w:hAnsi="TH SarabunPSK" w:cs="TH SarabunPSK" w:hint="cs"/>
          <w:sz w:val="32"/>
          <w:szCs w:val="32"/>
          <w:cs/>
        </w:rPr>
        <w:t>ทัศนคติต่อการมีส่วนร่วมทางการเมือง หมายถึง</w:t>
      </w:r>
      <w:r w:rsidR="00126043">
        <w:rPr>
          <w:rFonts w:ascii="TH SarabunPSK" w:hAnsi="TH SarabunPSK" w:cs="TH SarabunPSK"/>
          <w:sz w:val="32"/>
          <w:szCs w:val="32"/>
        </w:rPr>
        <w:t xml:space="preserve"> </w:t>
      </w:r>
      <w:r w:rsidR="00126043">
        <w:rPr>
          <w:rFonts w:ascii="TH SarabunPSK" w:hAnsi="TH SarabunPSK" w:cs="TH SarabunPSK" w:hint="cs"/>
          <w:sz w:val="32"/>
          <w:szCs w:val="32"/>
          <w:cs/>
        </w:rPr>
        <w:t>ความคิดเห็นต่อการได้เข้ามามีส่วน</w:t>
      </w:r>
    </w:p>
    <w:p w:rsidR="008F477C" w:rsidRPr="00126043" w:rsidRDefault="00126043" w:rsidP="00126043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เกี่ยวข้องในด้านต่าง ๆ ทางการเมืองทั้งทางตรงและทางอ้อม ด้วยความสมัครใจและถูกต้องตามกฎหมาย โดยมีจุดมุ่งหมายที่ต้องการมีอิทธิพลต่อการกำหนดนโยบาย หรือการตัดสินใจของรัฐบาลทั้งในการเมืองการปกครองระดับท้องถิ่นและระดับชาติ </w:t>
      </w:r>
    </w:p>
    <w:p w:rsidR="008F477C" w:rsidRDefault="00F4095A" w:rsidP="008F477C">
      <w:pPr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1.6.5  </w:t>
      </w:r>
      <w:r w:rsidR="008F477C">
        <w:rPr>
          <w:rFonts w:ascii="TH SarabunPSK" w:hAnsi="TH SarabunPSK" w:cs="TH SarabunPSK" w:hint="cs"/>
          <w:sz w:val="32"/>
          <w:szCs w:val="32"/>
          <w:cs/>
        </w:rPr>
        <w:t>อายุ หมายถึง</w:t>
      </w:r>
      <w:r w:rsidR="00126043">
        <w:rPr>
          <w:rFonts w:ascii="TH SarabunPSK" w:hAnsi="TH SarabunPSK" w:cs="TH SarabunPSK" w:hint="cs"/>
          <w:sz w:val="32"/>
          <w:szCs w:val="32"/>
          <w:cs/>
        </w:rPr>
        <w:t xml:space="preserve">  จำนวนอายุเต็มนับถึงวันที่ตอบแบบสอบถาม   </w:t>
      </w:r>
    </w:p>
    <w:p w:rsidR="00653B95" w:rsidRDefault="00F4095A" w:rsidP="008F477C">
      <w:pPr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1.6.6  </w:t>
      </w:r>
      <w:r w:rsidR="008F477C">
        <w:rPr>
          <w:rFonts w:ascii="TH SarabunPSK" w:hAnsi="TH SarabunPSK" w:cs="TH SarabunPSK" w:hint="cs"/>
          <w:sz w:val="32"/>
          <w:szCs w:val="32"/>
          <w:cs/>
        </w:rPr>
        <w:t>ระดับการศึกษา</w:t>
      </w:r>
      <w:r w:rsidR="008F477C" w:rsidRPr="007466E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F477C">
        <w:rPr>
          <w:rFonts w:ascii="TH SarabunPSK" w:hAnsi="TH SarabunPSK" w:cs="TH SarabunPSK" w:hint="cs"/>
          <w:sz w:val="32"/>
          <w:szCs w:val="32"/>
          <w:cs/>
        </w:rPr>
        <w:t>หมายถึง</w:t>
      </w:r>
      <w:r w:rsidR="00653B95">
        <w:rPr>
          <w:rFonts w:ascii="TH SarabunPSK" w:hAnsi="TH SarabunPSK" w:cs="TH SarabunPSK" w:hint="cs"/>
          <w:sz w:val="32"/>
          <w:szCs w:val="32"/>
          <w:cs/>
        </w:rPr>
        <w:t xml:space="preserve">  ระดับการศึกษาชั้นสูงสุด โดยนับทั้งที่จบการศึกษาแล้ว </w:t>
      </w:r>
    </w:p>
    <w:p w:rsidR="008F477C" w:rsidRDefault="00653B95" w:rsidP="00653B95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ในกรณีที่กำลังศึกษาอยู่ให้นับการศึกษาชั้นสูงสุดที่จบการศึกษาแล้ว </w:t>
      </w:r>
    </w:p>
    <w:p w:rsidR="00653B95" w:rsidRDefault="00F4095A" w:rsidP="008F477C">
      <w:pPr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1.6.7  </w:t>
      </w:r>
      <w:r w:rsidR="008F477C">
        <w:rPr>
          <w:rFonts w:ascii="TH SarabunPSK" w:hAnsi="TH SarabunPSK" w:cs="TH SarabunPSK"/>
          <w:sz w:val="32"/>
          <w:szCs w:val="32"/>
          <w:cs/>
        </w:rPr>
        <w:t>ส</w:t>
      </w:r>
      <w:r w:rsidR="008F477C">
        <w:rPr>
          <w:rFonts w:ascii="TH SarabunPSK" w:hAnsi="TH SarabunPSK" w:cs="TH SarabunPSK" w:hint="cs"/>
          <w:sz w:val="32"/>
          <w:szCs w:val="32"/>
          <w:cs/>
        </w:rPr>
        <w:t>ถ</w:t>
      </w:r>
      <w:r w:rsidR="008F477C">
        <w:rPr>
          <w:rFonts w:ascii="TH SarabunPSK" w:hAnsi="TH SarabunPSK" w:cs="TH SarabunPSK"/>
          <w:sz w:val="32"/>
          <w:szCs w:val="32"/>
          <w:cs/>
        </w:rPr>
        <w:t>านภาพสมรส</w:t>
      </w:r>
      <w:r w:rsidR="008F477C">
        <w:rPr>
          <w:rFonts w:ascii="TH SarabunPSK" w:hAnsi="TH SarabunPSK" w:cs="TH SarabunPSK"/>
          <w:sz w:val="32"/>
          <w:szCs w:val="32"/>
        </w:rPr>
        <w:t xml:space="preserve"> </w:t>
      </w:r>
      <w:r w:rsidR="008F477C">
        <w:rPr>
          <w:rFonts w:ascii="TH SarabunPSK" w:hAnsi="TH SarabunPSK" w:cs="TH SarabunPSK" w:hint="cs"/>
          <w:sz w:val="32"/>
          <w:szCs w:val="32"/>
          <w:cs/>
        </w:rPr>
        <w:t>หมายถึง</w:t>
      </w:r>
      <w:r w:rsidR="00653B95">
        <w:rPr>
          <w:rFonts w:ascii="TH SarabunPSK" w:hAnsi="TH SarabunPSK" w:cs="TH SarabunPSK" w:hint="cs"/>
          <w:sz w:val="32"/>
          <w:szCs w:val="32"/>
          <w:cs/>
        </w:rPr>
        <w:t xml:space="preserve"> สถานภาพการสมรสของทหาร โดยแบ่งเป็นโสด สมรส </w:t>
      </w:r>
    </w:p>
    <w:p w:rsidR="008F477C" w:rsidRDefault="00653B95" w:rsidP="00653B95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หย่าร้าง และม่าย </w:t>
      </w:r>
    </w:p>
    <w:p w:rsidR="00653B95" w:rsidRDefault="00F4095A" w:rsidP="008F477C">
      <w:pPr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1.6.8  </w:t>
      </w:r>
      <w:r w:rsidR="008F477C">
        <w:rPr>
          <w:rFonts w:ascii="TH SarabunPSK" w:hAnsi="TH SarabunPSK" w:cs="TH SarabunPSK" w:hint="cs"/>
          <w:sz w:val="32"/>
          <w:szCs w:val="32"/>
          <w:cs/>
        </w:rPr>
        <w:t>ระยะเวลา</w:t>
      </w:r>
      <w:r w:rsidR="008F477C" w:rsidRPr="009D2551">
        <w:rPr>
          <w:rFonts w:ascii="TH SarabunPSK" w:hAnsi="TH SarabunPSK" w:cs="TH SarabunPSK" w:hint="cs"/>
          <w:spacing w:val="-4"/>
          <w:sz w:val="32"/>
          <w:szCs w:val="32"/>
          <w:cs/>
        </w:rPr>
        <w:t>ในการปฏิบัติงาน</w:t>
      </w:r>
      <w:r w:rsidR="008F477C" w:rsidRPr="009D2551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8F477C">
        <w:rPr>
          <w:rFonts w:ascii="TH SarabunPSK" w:hAnsi="TH SarabunPSK" w:cs="TH SarabunPSK" w:hint="cs"/>
          <w:sz w:val="32"/>
          <w:szCs w:val="32"/>
          <w:cs/>
        </w:rPr>
        <w:t>หมายถึง</w:t>
      </w:r>
      <w:r w:rsidR="00653B95">
        <w:rPr>
          <w:rFonts w:ascii="TH SarabunPSK" w:hAnsi="TH SarabunPSK" w:cs="TH SarabunPSK" w:hint="cs"/>
          <w:sz w:val="32"/>
          <w:szCs w:val="32"/>
          <w:cs/>
        </w:rPr>
        <w:t xml:space="preserve"> ระยะเวลาที่ได้มาปฏิบัติงาน หรือสังกัดอยู่ใน</w:t>
      </w:r>
    </w:p>
    <w:p w:rsidR="008F477C" w:rsidRDefault="00653B95" w:rsidP="00653B95">
      <w:pPr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หน่วยงาน โดยเริ่มนับตั้งแต่เข้ามารับราชการวันแรก </w:t>
      </w:r>
    </w:p>
    <w:p w:rsidR="008F477C" w:rsidRDefault="00F4095A" w:rsidP="008F477C">
      <w:pPr>
        <w:ind w:left="720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1.6.9  </w:t>
      </w:r>
      <w:r w:rsidR="008F477C" w:rsidRPr="009D2551">
        <w:rPr>
          <w:rFonts w:ascii="TH SarabunPSK" w:hAnsi="TH SarabunPSK" w:cs="TH SarabunPSK" w:hint="cs"/>
          <w:spacing w:val="-4"/>
          <w:sz w:val="32"/>
          <w:szCs w:val="32"/>
          <w:cs/>
        </w:rPr>
        <w:t>สายการปฏิบัติงาน</w:t>
      </w:r>
      <w:r w:rsidR="008F477C" w:rsidRPr="009D2551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8F477C">
        <w:rPr>
          <w:rFonts w:ascii="TH SarabunPSK" w:hAnsi="TH SarabunPSK" w:cs="TH SarabunPSK" w:hint="cs"/>
          <w:sz w:val="32"/>
          <w:szCs w:val="32"/>
          <w:cs/>
        </w:rPr>
        <w:t>หมายถึง</w:t>
      </w:r>
      <w:r w:rsidR="00653B95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653B95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ลักษณะงานที่ทำอยู่ในปัจจุบัน แบ่งออกเป็น 3 กลุ่ม คือ </w:t>
      </w:r>
    </w:p>
    <w:p w:rsidR="0061176C" w:rsidRDefault="00653B95" w:rsidP="00653B95">
      <w:pPr>
        <w:ind w:left="720" w:firstLine="720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>-  สายงานยุทธการ หมายถึง</w:t>
      </w:r>
      <w:r w:rsidR="0061176C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ลักษณะงานดำเนินการเกี่ยวกับแผนและนโยบาย </w:t>
      </w:r>
    </w:p>
    <w:p w:rsidR="00653B95" w:rsidRDefault="0061176C" w:rsidP="0061176C">
      <w:pPr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อำนวยการในงานก่อสร้าง </w:t>
      </w:r>
      <w:r w:rsidR="00653B95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</w:p>
    <w:p w:rsidR="0061176C" w:rsidRDefault="0061176C" w:rsidP="0061176C">
      <w:pPr>
        <w:ind w:left="720" w:firstLine="720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>-  สายงานสนับสนุน หมายถึง ลักษณะงานดำเนินจัดหาวัสดุอุปกรณ์ที่ใช้ในการ</w:t>
      </w:r>
    </w:p>
    <w:p w:rsidR="0061176C" w:rsidRDefault="0061176C" w:rsidP="0061176C">
      <w:pPr>
        <w:jc w:val="thaiDistribute"/>
        <w:rPr>
          <w:rFonts w:ascii="TH SarabunPSK" w:hAnsi="TH SarabunPSK" w:cs="TH SarabunPSK"/>
          <w:spacing w:val="-4"/>
          <w:sz w:val="32"/>
          <w:szCs w:val="32"/>
          <w:cs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ปฏิบัติงานทั้งงานด้านธุรการ และงานก่อสร้าง  </w:t>
      </w:r>
    </w:p>
    <w:p w:rsidR="0061176C" w:rsidRDefault="0061176C" w:rsidP="0061176C">
      <w:pPr>
        <w:ind w:left="720" w:firstLine="720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>-  สายงานอื่น ๆ หมายถึง ลักษณะงานอำนวยการให้ความสะดวกแก่สายงานยุทธการ</w:t>
      </w:r>
    </w:p>
    <w:p w:rsidR="0061176C" w:rsidRDefault="0061176C" w:rsidP="0061176C">
      <w:pPr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และสายงานสนับสนุน เช่น แพทย์ สารวัตรทหาร และอาจารย์ เป็นต้น    </w:t>
      </w:r>
    </w:p>
    <w:p w:rsidR="0061176C" w:rsidRDefault="0061176C" w:rsidP="0061176C">
      <w:pPr>
        <w:jc w:val="thaiDistribute"/>
        <w:rPr>
          <w:rFonts w:ascii="TH SarabunPSK" w:hAnsi="TH SarabunPSK" w:cs="TH SarabunPSK"/>
          <w:spacing w:val="-4"/>
          <w:sz w:val="32"/>
          <w:szCs w:val="32"/>
        </w:rPr>
      </w:pPr>
    </w:p>
    <w:p w:rsidR="0061176C" w:rsidRDefault="0061176C" w:rsidP="0061176C">
      <w:pPr>
        <w:jc w:val="thaiDistribute"/>
        <w:rPr>
          <w:rFonts w:ascii="TH SarabunPSK" w:hAnsi="TH SarabunPSK" w:cs="TH SarabunPSK"/>
          <w:spacing w:val="-4"/>
          <w:sz w:val="32"/>
          <w:szCs w:val="32"/>
          <w:cs/>
        </w:rPr>
      </w:pPr>
    </w:p>
    <w:p w:rsidR="0061176C" w:rsidRPr="0061176C" w:rsidRDefault="00F4095A" w:rsidP="0061176C">
      <w:pPr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lastRenderedPageBreak/>
        <w:t xml:space="preserve">1.6.10  </w:t>
      </w:r>
      <w:r w:rsidR="008F477C" w:rsidRPr="009D2551">
        <w:rPr>
          <w:rFonts w:ascii="TH SarabunPSK" w:hAnsi="TH SarabunPSK" w:cs="TH SarabunPSK" w:hint="cs"/>
          <w:spacing w:val="-4"/>
          <w:sz w:val="32"/>
          <w:szCs w:val="32"/>
          <w:cs/>
        </w:rPr>
        <w:t>รายได้</w:t>
      </w:r>
      <w:r w:rsidR="008F477C" w:rsidRPr="009D2551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8F477C">
        <w:rPr>
          <w:rFonts w:ascii="TH SarabunPSK" w:hAnsi="TH SarabunPSK" w:cs="TH SarabunPSK" w:hint="cs"/>
          <w:sz w:val="32"/>
          <w:szCs w:val="32"/>
          <w:cs/>
        </w:rPr>
        <w:t>หมายถึง</w:t>
      </w:r>
      <w:r w:rsidR="0061176C">
        <w:rPr>
          <w:rFonts w:ascii="TH SarabunPSK" w:hAnsi="TH SarabunPSK" w:cs="TH SarabunPSK" w:hint="cs"/>
          <w:sz w:val="32"/>
          <w:szCs w:val="32"/>
          <w:cs/>
        </w:rPr>
        <w:t xml:space="preserve">  เงินเดือนที่ข้าราชการทหารสังกัดทหารช่างที่ 8 ได้รับเป็นรายเดือน </w:t>
      </w:r>
    </w:p>
    <w:p w:rsidR="0061176C" w:rsidRDefault="00F4095A" w:rsidP="008F477C">
      <w:pPr>
        <w:ind w:left="720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1.6.11  </w:t>
      </w:r>
      <w:r w:rsidR="008F477C" w:rsidRPr="009D2551">
        <w:rPr>
          <w:rFonts w:ascii="TH SarabunPSK" w:hAnsi="TH SarabunPSK" w:cs="TH SarabunPSK" w:hint="cs"/>
          <w:spacing w:val="-4"/>
          <w:sz w:val="32"/>
          <w:szCs w:val="32"/>
          <w:cs/>
        </w:rPr>
        <w:t>ความสนใจทางการเมือง</w:t>
      </w:r>
      <w:r w:rsidR="008F477C" w:rsidRPr="009D2551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8F477C">
        <w:rPr>
          <w:rFonts w:ascii="TH SarabunPSK" w:hAnsi="TH SarabunPSK" w:cs="TH SarabunPSK" w:hint="cs"/>
          <w:sz w:val="32"/>
          <w:szCs w:val="32"/>
          <w:cs/>
        </w:rPr>
        <w:t>หมายถึง</w:t>
      </w:r>
      <w:r w:rsidR="0061176C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61176C">
        <w:rPr>
          <w:rFonts w:ascii="TH SarabunPSK" w:hAnsi="TH SarabunPSK" w:cs="TH SarabunPSK" w:hint="cs"/>
          <w:spacing w:val="-4"/>
          <w:sz w:val="32"/>
          <w:szCs w:val="32"/>
          <w:cs/>
        </w:rPr>
        <w:t>การรับรู้ข่าวสารทางการเมืองผ่านสื่อต่าง ๆ หรือการ</w:t>
      </w:r>
    </w:p>
    <w:p w:rsidR="008F477C" w:rsidRDefault="0061176C" w:rsidP="0061176C">
      <w:pPr>
        <w:jc w:val="thaiDistribute"/>
        <w:rPr>
          <w:rFonts w:ascii="TH SarabunPSK" w:hAnsi="TH SarabunPSK" w:cs="TH SarabunPSK"/>
          <w:spacing w:val="-4"/>
          <w:sz w:val="32"/>
          <w:szCs w:val="32"/>
          <w:cs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เข้าร่วมสนทนา หรืออบรม สัมมนาในเรื่องเกี่ยวกับการเมือง รวมถึงการร่วมฟังคำปราศรัยหาเสียงของนักการเมือง </w:t>
      </w:r>
    </w:p>
    <w:p w:rsidR="0061176C" w:rsidRDefault="00F4095A" w:rsidP="008F477C">
      <w:pPr>
        <w:ind w:left="720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1.6.12  </w:t>
      </w:r>
      <w:r w:rsidR="008F477C" w:rsidRPr="009D2551">
        <w:rPr>
          <w:rFonts w:ascii="TH SarabunPSK" w:hAnsi="TH SarabunPSK" w:cs="TH SarabunPSK" w:hint="cs"/>
          <w:spacing w:val="-4"/>
          <w:sz w:val="32"/>
          <w:szCs w:val="32"/>
          <w:cs/>
        </w:rPr>
        <w:t>อุดมการณ์ประชาธิปไตย</w:t>
      </w:r>
      <w:r w:rsidR="008F477C" w:rsidRPr="009D2551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8F477C">
        <w:rPr>
          <w:rFonts w:ascii="TH SarabunPSK" w:hAnsi="TH SarabunPSK" w:cs="TH SarabunPSK" w:hint="cs"/>
          <w:sz w:val="32"/>
          <w:szCs w:val="32"/>
          <w:cs/>
        </w:rPr>
        <w:t>หมายถึง</w:t>
      </w:r>
      <w:r w:rsidR="0061176C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61176C">
        <w:rPr>
          <w:rFonts w:ascii="TH SarabunPSK" w:hAnsi="TH SarabunPSK" w:cs="TH SarabunPSK" w:hint="cs"/>
          <w:spacing w:val="-4"/>
          <w:sz w:val="32"/>
          <w:szCs w:val="32"/>
          <w:cs/>
        </w:rPr>
        <w:t>ความเชื่อของบุคคลในเรื่องพื้นฐานว่าด้วยหลักการ</w:t>
      </w:r>
    </w:p>
    <w:p w:rsidR="008F477C" w:rsidRDefault="0061176C" w:rsidP="0061176C">
      <w:pPr>
        <w:jc w:val="thaiDistribute"/>
        <w:rPr>
          <w:rFonts w:ascii="TH SarabunPSK" w:hAnsi="TH SarabunPSK" w:cs="TH SarabunPSK"/>
          <w:spacing w:val="-4"/>
          <w:sz w:val="32"/>
          <w:szCs w:val="32"/>
          <w:cs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ของประชาธิปไตยในฐานะที่เป็นกฎเกณฑ์และกติกาในการปกครอง และหลักการประชาธิปไตยในฐานะวิถีชีวิต </w:t>
      </w:r>
    </w:p>
    <w:p w:rsidR="00166D6D" w:rsidRDefault="00F4095A" w:rsidP="008F477C">
      <w:pPr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1.6.12  </w:t>
      </w:r>
      <w:r w:rsidR="008F477C" w:rsidRPr="009D2551">
        <w:rPr>
          <w:rFonts w:ascii="TH SarabunPSK" w:hAnsi="TH SarabunPSK" w:cs="TH SarabunPSK" w:hint="cs"/>
          <w:spacing w:val="-4"/>
          <w:sz w:val="32"/>
          <w:szCs w:val="32"/>
          <w:cs/>
        </w:rPr>
        <w:t>การได้รับ</w:t>
      </w:r>
      <w:r w:rsidR="008F477C">
        <w:rPr>
          <w:rFonts w:ascii="TH SarabunPSK" w:hAnsi="TH SarabunPSK" w:cs="TH SarabunPSK" w:hint="cs"/>
          <w:sz w:val="32"/>
          <w:szCs w:val="32"/>
          <w:cs/>
        </w:rPr>
        <w:t>สิทธิประโยชน์จากการเมือง</w:t>
      </w:r>
      <w:r w:rsidR="008F477C">
        <w:rPr>
          <w:rFonts w:ascii="TH SarabunPSK" w:hAnsi="TH SarabunPSK" w:cs="TH SarabunPSK"/>
          <w:sz w:val="32"/>
          <w:szCs w:val="32"/>
        </w:rPr>
        <w:t xml:space="preserve"> </w:t>
      </w:r>
      <w:r w:rsidR="008F477C">
        <w:rPr>
          <w:rFonts w:ascii="TH SarabunPSK" w:hAnsi="TH SarabunPSK" w:cs="TH SarabunPSK" w:hint="cs"/>
          <w:sz w:val="32"/>
          <w:szCs w:val="32"/>
          <w:cs/>
        </w:rPr>
        <w:t>หมายถึง</w:t>
      </w:r>
      <w:r w:rsidR="0061176C">
        <w:rPr>
          <w:rFonts w:ascii="TH SarabunPSK" w:hAnsi="TH SarabunPSK" w:cs="TH SarabunPSK" w:hint="cs"/>
          <w:sz w:val="32"/>
          <w:szCs w:val="32"/>
          <w:cs/>
        </w:rPr>
        <w:t xml:space="preserve"> ประโยชน์ที่ได้รับจากการดำเนินงาน</w:t>
      </w:r>
    </w:p>
    <w:p w:rsidR="008F477C" w:rsidRDefault="0061176C" w:rsidP="00166D6D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ของหน่วยงานทางการเมืองตามบทบาทและหน้าที่ที่กำหนดไว้ตามกฎหมาย </w:t>
      </w:r>
    </w:p>
    <w:p w:rsidR="00166D6D" w:rsidRDefault="00F4095A" w:rsidP="008F477C">
      <w:pPr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1.6.14  </w:t>
      </w:r>
      <w:r w:rsidR="008F477C">
        <w:rPr>
          <w:rFonts w:ascii="TH SarabunPSK" w:hAnsi="TH SarabunPSK" w:cs="TH SarabunPSK" w:hint="cs"/>
          <w:sz w:val="32"/>
          <w:szCs w:val="32"/>
          <w:cs/>
        </w:rPr>
        <w:t>ความรู้สึกสัมฤทธิผลทางการเมือง  หมายถึง</w:t>
      </w:r>
      <w:r w:rsidR="00166D6D">
        <w:rPr>
          <w:rFonts w:ascii="TH SarabunPSK" w:hAnsi="TH SarabunPSK" w:cs="TH SarabunPSK" w:hint="cs"/>
          <w:sz w:val="32"/>
          <w:szCs w:val="32"/>
          <w:cs/>
        </w:rPr>
        <w:t xml:space="preserve">  ความเชื่อของบุคคลที่มีพันธะผูกพัน</w:t>
      </w:r>
    </w:p>
    <w:p w:rsidR="008F477C" w:rsidRPr="007466EE" w:rsidRDefault="00166D6D" w:rsidP="00166D6D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ทางการเมอง โดยเชื่อว่าการเปลี่ยนแปลงทางการเมืองและสังคม สามารถเกิดขึ้นได้โดยการกระทำหรือผลแห่งการกระทำของตน และสามารถมีอิทธิพลต่อผู้มีอำนาจทางการเมืองในการตัดสินใจหรือดำเนินนโยบายที่ตนคาดหวังไว้ </w:t>
      </w:r>
    </w:p>
    <w:p w:rsidR="002572E3" w:rsidRDefault="002572E3" w:rsidP="002A7225">
      <w:pPr>
        <w:rPr>
          <w:rFonts w:ascii="TH SarabunPSK" w:hAnsi="TH SarabunPSK" w:cs="TH SarabunPSK"/>
          <w:sz w:val="32"/>
          <w:szCs w:val="32"/>
        </w:rPr>
      </w:pPr>
    </w:p>
    <w:p w:rsidR="00727EA5" w:rsidRPr="00D62EBF" w:rsidRDefault="002A7225" w:rsidP="002A7225">
      <w:pPr>
        <w:rPr>
          <w:b/>
          <w:bCs/>
        </w:rPr>
      </w:pPr>
      <w:r w:rsidRPr="00D62EBF">
        <w:rPr>
          <w:rFonts w:ascii="TH SarabunPSK" w:hAnsi="TH SarabunPSK" w:cs="TH SarabunPSK" w:hint="cs"/>
          <w:b/>
          <w:bCs/>
          <w:sz w:val="32"/>
          <w:szCs w:val="32"/>
          <w:cs/>
        </w:rPr>
        <w:t>1.7  ประโยชน์ที่คาดว่าจะได้รับ</w:t>
      </w:r>
    </w:p>
    <w:p w:rsidR="002572E3" w:rsidRPr="0029645B" w:rsidRDefault="00D62EBF" w:rsidP="002572E3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1.7.1  </w:t>
      </w:r>
      <w:r w:rsidR="002572E3" w:rsidRPr="0029645B">
        <w:rPr>
          <w:rFonts w:ascii="TH SarabunPSK" w:hAnsi="TH SarabunPSK" w:cs="TH SarabunPSK" w:hint="cs"/>
          <w:sz w:val="32"/>
          <w:szCs w:val="32"/>
          <w:cs/>
        </w:rPr>
        <w:t xml:space="preserve">ทำให้ทราบถึงทัศนคติต่อการมีส่วนร่วมทางการเมืองของทหาร ในกองพันทหารช่างที่ 8 กองพลทหารม้าที่ 1 ค่ายพ่อขุนผาเมือง จังหวัดเพชรบูรณ์  </w:t>
      </w:r>
    </w:p>
    <w:p w:rsidR="002572E3" w:rsidRPr="0029645B" w:rsidRDefault="00D62EBF" w:rsidP="002572E3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1.7.2  </w:t>
      </w:r>
      <w:r w:rsidR="002572E3" w:rsidRPr="0029645B">
        <w:rPr>
          <w:rFonts w:ascii="TH SarabunPSK" w:hAnsi="TH SarabunPSK" w:cs="TH SarabunPSK" w:hint="cs"/>
          <w:sz w:val="32"/>
          <w:szCs w:val="32"/>
          <w:cs/>
        </w:rPr>
        <w:t xml:space="preserve">ทำให้ทราบถึงปัจจัยที่มีผลต่อทัศนคติต่อการมีส่วนร่วมทางการเมืองของทหาร ในกองพันทหารช่างที่ 8 กองพลทหารม้าที่ 1 ค่ายพ่อขุนผาเมือง จังหวัดเพชรบูรณ์ </w:t>
      </w:r>
    </w:p>
    <w:p w:rsidR="002572E3" w:rsidRDefault="00D62EBF" w:rsidP="002572E3">
      <w:pPr>
        <w:spacing w:line="276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1.7.3  </w:t>
      </w:r>
      <w:r w:rsidR="002572E3">
        <w:rPr>
          <w:rFonts w:ascii="TH SarabunPSK" w:hAnsi="TH SarabunPSK" w:cs="TH SarabunPSK" w:hint="cs"/>
          <w:sz w:val="32"/>
          <w:szCs w:val="32"/>
          <w:cs/>
        </w:rPr>
        <w:t>เพื่อเป็นแนวทางในการเสริมสร้างพฤติกรรมทางการเมืองแบบมีส่วนร่วมให้แก่ทหารต่อไป</w:t>
      </w:r>
    </w:p>
    <w:p w:rsidR="002572E3" w:rsidRPr="003604FB" w:rsidRDefault="00D62EBF" w:rsidP="002572E3">
      <w:pPr>
        <w:spacing w:line="276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1.7.4  </w:t>
      </w:r>
      <w:r w:rsidR="002572E3">
        <w:rPr>
          <w:rFonts w:ascii="TH SarabunPSK" w:hAnsi="TH SarabunPSK" w:cs="TH SarabunPSK" w:hint="cs"/>
          <w:sz w:val="32"/>
          <w:szCs w:val="32"/>
          <w:cs/>
        </w:rPr>
        <w:t>เพื่อนำข้อมูลที่ได้รับจากการวิจัยไปใช้เป็นแนวทางในการพัฒนาการเมือง และศึกษาค้นคว้าในโอกาสต่อไป</w:t>
      </w:r>
    </w:p>
    <w:p w:rsidR="002572E3" w:rsidRDefault="002572E3" w:rsidP="002A7225"/>
    <w:sectPr w:rsidR="002572E3" w:rsidSect="002572E3">
      <w:headerReference w:type="default" r:id="rId8"/>
      <w:pgSz w:w="11906" w:h="16838"/>
      <w:pgMar w:top="1985" w:right="1440" w:bottom="1440" w:left="1985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6D9" w:rsidRDefault="002A76D9" w:rsidP="002572E3">
      <w:r>
        <w:separator/>
      </w:r>
    </w:p>
  </w:endnote>
  <w:endnote w:type="continuationSeparator" w:id="0">
    <w:p w:rsidR="002A76D9" w:rsidRDefault="002A76D9" w:rsidP="00257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6D9" w:rsidRDefault="002A76D9" w:rsidP="002572E3">
      <w:r>
        <w:separator/>
      </w:r>
    </w:p>
  </w:footnote>
  <w:footnote w:type="continuationSeparator" w:id="0">
    <w:p w:rsidR="002A76D9" w:rsidRDefault="002A76D9" w:rsidP="002572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261154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6"/>
      </w:rPr>
    </w:sdtEndPr>
    <w:sdtContent>
      <w:p w:rsidR="002572E3" w:rsidRPr="002572E3" w:rsidRDefault="002572E3">
        <w:pPr>
          <w:pStyle w:val="a3"/>
          <w:jc w:val="right"/>
          <w:rPr>
            <w:rFonts w:ascii="TH SarabunPSK" w:hAnsi="TH SarabunPSK" w:cs="TH SarabunPSK"/>
            <w:sz w:val="32"/>
            <w:szCs w:val="36"/>
          </w:rPr>
        </w:pPr>
        <w:r w:rsidRPr="002572E3">
          <w:rPr>
            <w:rFonts w:ascii="TH SarabunPSK" w:hAnsi="TH SarabunPSK" w:cs="TH SarabunPSK"/>
            <w:sz w:val="32"/>
            <w:szCs w:val="36"/>
          </w:rPr>
          <w:fldChar w:fldCharType="begin"/>
        </w:r>
        <w:r w:rsidRPr="002572E3">
          <w:rPr>
            <w:rFonts w:ascii="TH SarabunPSK" w:hAnsi="TH SarabunPSK" w:cs="TH SarabunPSK"/>
            <w:sz w:val="32"/>
            <w:szCs w:val="36"/>
          </w:rPr>
          <w:instrText>PAGE   \* MERGEFORMAT</w:instrText>
        </w:r>
        <w:r w:rsidRPr="002572E3">
          <w:rPr>
            <w:rFonts w:ascii="TH SarabunPSK" w:hAnsi="TH SarabunPSK" w:cs="TH SarabunPSK"/>
            <w:sz w:val="32"/>
            <w:szCs w:val="36"/>
          </w:rPr>
          <w:fldChar w:fldCharType="separate"/>
        </w:r>
        <w:r w:rsidR="001D1FDF" w:rsidRPr="001D1FDF">
          <w:rPr>
            <w:rFonts w:ascii="TH SarabunPSK" w:hAnsi="TH SarabunPSK" w:cs="TH SarabunPSK"/>
            <w:noProof/>
            <w:sz w:val="32"/>
            <w:szCs w:val="32"/>
            <w:lang w:val="th-TH"/>
          </w:rPr>
          <w:t>5</w:t>
        </w:r>
        <w:r w:rsidRPr="002572E3">
          <w:rPr>
            <w:rFonts w:ascii="TH SarabunPSK" w:hAnsi="TH SarabunPSK" w:cs="TH SarabunPSK"/>
            <w:sz w:val="32"/>
            <w:szCs w:val="36"/>
          </w:rPr>
          <w:fldChar w:fldCharType="end"/>
        </w:r>
      </w:p>
    </w:sdtContent>
  </w:sdt>
  <w:p w:rsidR="002572E3" w:rsidRDefault="002572E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F0021"/>
    <w:multiLevelType w:val="multilevel"/>
    <w:tmpl w:val="95C633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2A67782F"/>
    <w:multiLevelType w:val="hybridMultilevel"/>
    <w:tmpl w:val="2D7E84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3CF2667"/>
    <w:multiLevelType w:val="multilevel"/>
    <w:tmpl w:val="000C26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58C375A8"/>
    <w:multiLevelType w:val="hybridMultilevel"/>
    <w:tmpl w:val="F192F40E"/>
    <w:lvl w:ilvl="0" w:tplc="F9A01DF6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225"/>
    <w:rsid w:val="00003F7C"/>
    <w:rsid w:val="0011409A"/>
    <w:rsid w:val="00126043"/>
    <w:rsid w:val="00166D6D"/>
    <w:rsid w:val="001D1FDF"/>
    <w:rsid w:val="002572E3"/>
    <w:rsid w:val="002A7225"/>
    <w:rsid w:val="002A76D9"/>
    <w:rsid w:val="0061176C"/>
    <w:rsid w:val="006267FA"/>
    <w:rsid w:val="00653B95"/>
    <w:rsid w:val="00727EA5"/>
    <w:rsid w:val="008F477C"/>
    <w:rsid w:val="009D2551"/>
    <w:rsid w:val="00B66F28"/>
    <w:rsid w:val="00C77818"/>
    <w:rsid w:val="00D62EBF"/>
    <w:rsid w:val="00DF1085"/>
    <w:rsid w:val="00E7722D"/>
    <w:rsid w:val="00F40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225"/>
    <w:rPr>
      <w:rFonts w:ascii="Cordia New" w:eastAsia="Cordia New" w:hAnsi="Cordia New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72E3"/>
    <w:pPr>
      <w:tabs>
        <w:tab w:val="center" w:pos="4513"/>
        <w:tab w:val="right" w:pos="9026"/>
      </w:tabs>
    </w:pPr>
    <w:rPr>
      <w:szCs w:val="35"/>
    </w:rPr>
  </w:style>
  <w:style w:type="character" w:customStyle="1" w:styleId="a4">
    <w:name w:val="หัวกระดาษ อักขระ"/>
    <w:basedOn w:val="a0"/>
    <w:link w:val="a3"/>
    <w:uiPriority w:val="99"/>
    <w:rsid w:val="002572E3"/>
    <w:rPr>
      <w:rFonts w:ascii="Cordia New" w:eastAsia="Cordia New" w:hAnsi="Cordia New" w:cs="Cordia New"/>
      <w:sz w:val="28"/>
      <w:szCs w:val="35"/>
    </w:rPr>
  </w:style>
  <w:style w:type="paragraph" w:styleId="a5">
    <w:name w:val="footer"/>
    <w:basedOn w:val="a"/>
    <w:link w:val="a6"/>
    <w:uiPriority w:val="99"/>
    <w:unhideWhenUsed/>
    <w:rsid w:val="002572E3"/>
    <w:pPr>
      <w:tabs>
        <w:tab w:val="center" w:pos="4513"/>
        <w:tab w:val="right" w:pos="9026"/>
      </w:tabs>
    </w:pPr>
    <w:rPr>
      <w:szCs w:val="35"/>
    </w:rPr>
  </w:style>
  <w:style w:type="character" w:customStyle="1" w:styleId="a6">
    <w:name w:val="ท้ายกระดาษ อักขระ"/>
    <w:basedOn w:val="a0"/>
    <w:link w:val="a5"/>
    <w:uiPriority w:val="99"/>
    <w:rsid w:val="002572E3"/>
    <w:rPr>
      <w:rFonts w:ascii="Cordia New" w:eastAsia="Cordia New" w:hAnsi="Cordia New" w:cs="Cordia New"/>
      <w:sz w:val="28"/>
      <w:szCs w:val="35"/>
    </w:rPr>
  </w:style>
  <w:style w:type="paragraph" w:styleId="a7">
    <w:name w:val="Normal (Web)"/>
    <w:basedOn w:val="a"/>
    <w:uiPriority w:val="99"/>
    <w:unhideWhenUsed/>
    <w:rsid w:val="002572E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2572E3"/>
    <w:pPr>
      <w:ind w:left="720"/>
      <w:contextualSpacing/>
    </w:pPr>
    <w:rPr>
      <w:rFonts w:asciiTheme="minorHAnsi" w:eastAsiaTheme="minorHAnsi" w:hAnsiTheme="minorHAnsi" w:cstheme="minorBid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225"/>
    <w:rPr>
      <w:rFonts w:ascii="Cordia New" w:eastAsia="Cordia New" w:hAnsi="Cordia New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72E3"/>
    <w:pPr>
      <w:tabs>
        <w:tab w:val="center" w:pos="4513"/>
        <w:tab w:val="right" w:pos="9026"/>
      </w:tabs>
    </w:pPr>
    <w:rPr>
      <w:szCs w:val="35"/>
    </w:rPr>
  </w:style>
  <w:style w:type="character" w:customStyle="1" w:styleId="a4">
    <w:name w:val="หัวกระดาษ อักขระ"/>
    <w:basedOn w:val="a0"/>
    <w:link w:val="a3"/>
    <w:uiPriority w:val="99"/>
    <w:rsid w:val="002572E3"/>
    <w:rPr>
      <w:rFonts w:ascii="Cordia New" w:eastAsia="Cordia New" w:hAnsi="Cordia New" w:cs="Cordia New"/>
      <w:sz w:val="28"/>
      <w:szCs w:val="35"/>
    </w:rPr>
  </w:style>
  <w:style w:type="paragraph" w:styleId="a5">
    <w:name w:val="footer"/>
    <w:basedOn w:val="a"/>
    <w:link w:val="a6"/>
    <w:uiPriority w:val="99"/>
    <w:unhideWhenUsed/>
    <w:rsid w:val="002572E3"/>
    <w:pPr>
      <w:tabs>
        <w:tab w:val="center" w:pos="4513"/>
        <w:tab w:val="right" w:pos="9026"/>
      </w:tabs>
    </w:pPr>
    <w:rPr>
      <w:szCs w:val="35"/>
    </w:rPr>
  </w:style>
  <w:style w:type="character" w:customStyle="1" w:styleId="a6">
    <w:name w:val="ท้ายกระดาษ อักขระ"/>
    <w:basedOn w:val="a0"/>
    <w:link w:val="a5"/>
    <w:uiPriority w:val="99"/>
    <w:rsid w:val="002572E3"/>
    <w:rPr>
      <w:rFonts w:ascii="Cordia New" w:eastAsia="Cordia New" w:hAnsi="Cordia New" w:cs="Cordia New"/>
      <w:sz w:val="28"/>
      <w:szCs w:val="35"/>
    </w:rPr>
  </w:style>
  <w:style w:type="paragraph" w:styleId="a7">
    <w:name w:val="Normal (Web)"/>
    <w:basedOn w:val="a"/>
    <w:uiPriority w:val="99"/>
    <w:unhideWhenUsed/>
    <w:rsid w:val="002572E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2572E3"/>
    <w:pPr>
      <w:ind w:left="720"/>
      <w:contextualSpacing/>
    </w:pPr>
    <w:rPr>
      <w:rFonts w:asciiTheme="minorHAnsi" w:eastAsiaTheme="minorHAnsi" w:hAnsiTheme="minorHAnsi" w:cstheme="minorBid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5</Pages>
  <Words>1337</Words>
  <Characters>7623</Characters>
  <Application>Microsoft Office Word</Application>
  <DocSecurity>0</DocSecurity>
  <Lines>63</Lines>
  <Paragraphs>17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Dr.Thanee</cp:lastModifiedBy>
  <cp:revision>15</cp:revision>
  <cp:lastPrinted>2019-09-22T04:47:00Z</cp:lastPrinted>
  <dcterms:created xsi:type="dcterms:W3CDTF">2019-09-19T05:32:00Z</dcterms:created>
  <dcterms:modified xsi:type="dcterms:W3CDTF">2019-09-22T04:48:00Z</dcterms:modified>
</cp:coreProperties>
</file>