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5EC" w:rsidRPr="00486EBA" w:rsidRDefault="006745EC" w:rsidP="00486EBA">
      <w:pPr>
        <w:spacing w:line="276" w:lineRule="auto"/>
        <w:ind w:left="1134" w:hanging="1134"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486EBA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บทที่</w:t>
      </w:r>
      <w:r w:rsidR="004729E0" w:rsidRPr="00486EBA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 xml:space="preserve"> </w:t>
      </w:r>
      <w:r w:rsidR="00F3493D">
        <w:rPr>
          <w:rFonts w:ascii="TH SarabunPSK" w:hAnsi="TH SarabunPSK" w:cs="TH SarabunPSK"/>
          <w:b/>
          <w:bCs/>
          <w:spacing w:val="7"/>
          <w:sz w:val="44"/>
          <w:szCs w:val="44"/>
        </w:rPr>
        <w:t>5</w:t>
      </w:r>
    </w:p>
    <w:p w:rsidR="004729E0" w:rsidRPr="00486EBA" w:rsidRDefault="00F3493D" w:rsidP="00486EBA">
      <w:pPr>
        <w:spacing w:line="276" w:lineRule="auto"/>
        <w:ind w:left="1134" w:hanging="1134"/>
        <w:jc w:val="center"/>
        <w:rPr>
          <w:rFonts w:ascii="TH SarabunPSK" w:hAnsi="TH SarabunPSK" w:cs="TH SarabunPSK"/>
          <w:spacing w:val="7"/>
          <w:sz w:val="44"/>
          <w:szCs w:val="44"/>
          <w:cs/>
        </w:rPr>
      </w:pPr>
      <w:r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สรุปและอภิปรายผล</w:t>
      </w:r>
    </w:p>
    <w:p w:rsidR="004729E0" w:rsidRPr="00A27BAE" w:rsidRDefault="004729E0" w:rsidP="00ED3D78">
      <w:pPr>
        <w:spacing w:line="276" w:lineRule="auto"/>
        <w:ind w:left="1134" w:hanging="1134"/>
        <w:rPr>
          <w:rFonts w:ascii="TH SarabunPSK" w:hAnsi="TH SarabunPSK" w:cs="TH SarabunPSK"/>
          <w:spacing w:val="7"/>
          <w:sz w:val="32"/>
          <w:szCs w:val="32"/>
        </w:rPr>
      </w:pPr>
    </w:p>
    <w:p w:rsidR="00245CFA" w:rsidRPr="00A27BAE" w:rsidRDefault="004729E0" w:rsidP="00ED3D78">
      <w:pPr>
        <w:spacing w:line="276" w:lineRule="auto"/>
        <w:ind w:firstLine="720"/>
        <w:rPr>
          <w:rFonts w:ascii="TH SarabunPSK" w:hAnsi="TH SarabunPSK" w:cs="TH SarabunPSK"/>
          <w:spacing w:val="7"/>
          <w:sz w:val="32"/>
          <w:szCs w:val="32"/>
        </w:rPr>
      </w:pP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>การวิจัยเรื่อง “บททบทวนเรื่องการเมืองภาคพลเมือง</w:t>
      </w:r>
      <w:r w:rsidR="00341621">
        <w:rPr>
          <w:rFonts w:ascii="TH SarabunPSK" w:hAnsi="TH SarabunPSK" w:cs="TH SarabunPSK" w:hint="cs"/>
          <w:spacing w:val="7"/>
          <w:sz w:val="32"/>
          <w:szCs w:val="32"/>
          <w:cs/>
        </w:rPr>
        <w:t>”</w:t>
      </w: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="00341621">
        <w:rPr>
          <w:rFonts w:ascii="TH SarabunPSK" w:hAnsi="TH SarabunPSK" w:cs="TH SarabunPSK" w:hint="cs"/>
          <w:spacing w:val="7"/>
          <w:sz w:val="32"/>
          <w:szCs w:val="32"/>
          <w:cs/>
        </w:rPr>
        <w:t>(</w:t>
      </w:r>
      <w:r w:rsidRPr="00A27BAE">
        <w:rPr>
          <w:rFonts w:ascii="TH SarabunPSK" w:hAnsi="TH SarabunPSK" w:cs="TH SarabunPSK"/>
          <w:spacing w:val="7"/>
          <w:sz w:val="32"/>
          <w:szCs w:val="32"/>
        </w:rPr>
        <w:t>The Chapter of Literature review of Civil Politics</w:t>
      </w: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>.</w:t>
      </w:r>
      <w:r w:rsidR="00341621">
        <w:rPr>
          <w:rFonts w:ascii="TH SarabunPSK" w:hAnsi="TH SarabunPSK" w:cs="TH SarabunPSK" w:hint="cs"/>
          <w:spacing w:val="7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 xml:space="preserve"> มีวัตถุประสงค์ของการวิจัย คือ </w:t>
      </w:r>
      <w:r w:rsidRPr="00A27BAE">
        <w:rPr>
          <w:rFonts w:ascii="TH SarabunPSK" w:hAnsi="TH SarabunPSK" w:cs="TH SarabunPSK"/>
          <w:sz w:val="32"/>
          <w:szCs w:val="32"/>
        </w:rPr>
        <w:t>1</w:t>
      </w:r>
      <w:r w:rsidRPr="00A27BAE">
        <w:rPr>
          <w:rFonts w:ascii="TH SarabunPSK" w:hAnsi="TH SarabunPSK" w:cs="TH SarabunPSK"/>
          <w:sz w:val="32"/>
          <w:szCs w:val="32"/>
          <w:cs/>
        </w:rPr>
        <w:t>. เพื่อทบทวนชุดความรู้เรื่องการเมืองภาคพลเมือง 2. เพื่อทบทวนเรื่องรูปแบบการเคลื่อนไหวของการเมืองภาคพลเมือง 3. เพื่อทบทวนการเมืองภาคพลเมืองในกระบวนการนโยบาย และ 4. เพื่อทบทวนพัฒนาการของการเมืองภารพลเมือง</w:t>
      </w:r>
      <w:r w:rsidR="00C56431" w:rsidRPr="00A27BAE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</w:p>
    <w:p w:rsidR="00836078" w:rsidRPr="00836078" w:rsidRDefault="00836078" w:rsidP="00836078">
      <w:pPr>
        <w:spacing w:line="276" w:lineRule="auto"/>
        <w:ind w:left="1134" w:hanging="425"/>
        <w:rPr>
          <w:rFonts w:ascii="TH SarabunPSK" w:hAnsi="TH SarabunPSK" w:cs="TH SarabunPSK"/>
          <w:spacing w:val="7"/>
          <w:sz w:val="32"/>
          <w:szCs w:val="32"/>
          <w:cs/>
        </w:rPr>
      </w:pPr>
      <w:r w:rsidRPr="00836078">
        <w:rPr>
          <w:rFonts w:ascii="TH SarabunPSK" w:hAnsi="TH SarabunPSK" w:cs="TH SarabunPSK" w:hint="cs"/>
          <w:spacing w:val="7"/>
          <w:sz w:val="32"/>
          <w:szCs w:val="32"/>
          <w:cs/>
        </w:rPr>
        <w:t>สรุปและอภิปรายผล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มีดังนี้</w:t>
      </w:r>
    </w:p>
    <w:p w:rsidR="00191FF5" w:rsidRDefault="00191FF5" w:rsidP="00ED3D78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41621" w:rsidRPr="00341621" w:rsidRDefault="00341621" w:rsidP="00ED3D78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34162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1. </w:t>
      </w:r>
      <w:r w:rsidR="00836078" w:rsidRPr="00341621">
        <w:rPr>
          <w:rFonts w:ascii="TH SarabunPSK" w:hAnsi="TH SarabunPSK" w:cs="TH SarabunPSK" w:hint="cs"/>
          <w:b/>
          <w:bCs/>
          <w:sz w:val="36"/>
          <w:szCs w:val="36"/>
          <w:cs/>
        </w:rPr>
        <w:t>สรุป</w:t>
      </w:r>
      <w:r w:rsidRPr="00341621"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</w:t>
      </w:r>
      <w:r w:rsidR="00873039">
        <w:rPr>
          <w:rFonts w:ascii="TH SarabunPSK" w:hAnsi="TH SarabunPSK" w:cs="TH SarabunPSK" w:hint="cs"/>
          <w:b/>
          <w:bCs/>
          <w:sz w:val="36"/>
          <w:szCs w:val="36"/>
          <w:cs/>
        </w:rPr>
        <w:t>วิจัย</w:t>
      </w:r>
      <w:r w:rsidRPr="00341621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564B5" w:rsidRPr="00341621" w:rsidRDefault="00341621" w:rsidP="00341621">
      <w:pPr>
        <w:spacing w:line="276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341621">
        <w:rPr>
          <w:rFonts w:ascii="TH SarabunPSK" w:hAnsi="TH SarabunPSK" w:cs="TH SarabunPSK" w:hint="cs"/>
          <w:b/>
          <w:bCs/>
          <w:sz w:val="32"/>
          <w:szCs w:val="32"/>
          <w:cs/>
        </w:rPr>
        <w:t>1.1 สรุปผลการ</w:t>
      </w:r>
      <w:r w:rsidR="00873039">
        <w:rPr>
          <w:rFonts w:ascii="TH SarabunPSK" w:hAnsi="TH SarabunPSK" w:cs="TH SarabunPSK" w:hint="cs"/>
          <w:b/>
          <w:bCs/>
          <w:sz w:val="32"/>
          <w:szCs w:val="32"/>
          <w:cs/>
        </w:rPr>
        <w:t>วิจัย</w:t>
      </w:r>
      <w:r w:rsidR="005564B5" w:rsidRPr="00341621">
        <w:rPr>
          <w:rFonts w:ascii="TH SarabunPSK" w:hAnsi="TH SarabunPSK" w:cs="TH SarabunPSK"/>
          <w:b/>
          <w:bCs/>
          <w:sz w:val="32"/>
          <w:szCs w:val="32"/>
          <w:cs/>
        </w:rPr>
        <w:t>เกี่ยวกับการทบทวนชุดความรู้เรื่องการเมืองภาคพลเมือง</w:t>
      </w:r>
    </w:p>
    <w:p w:rsidR="00803C23" w:rsidRDefault="00191FF5" w:rsidP="00803C23">
      <w:pPr>
        <w:ind w:firstLine="709"/>
        <w:rPr>
          <w:rFonts w:ascii="TH SarabunPSK" w:hAnsi="TH SarabunPSK" w:cs="TH SarabunPSK"/>
          <w:sz w:val="32"/>
          <w:szCs w:val="32"/>
        </w:rPr>
      </w:pPr>
      <w:r w:rsidRPr="00836078">
        <w:rPr>
          <w:rFonts w:ascii="TH SarabunPSK" w:hAnsi="TH SarabunPSK" w:cs="TH SarabunPSK" w:hint="cs"/>
          <w:spacing w:val="7"/>
          <w:sz w:val="32"/>
          <w:szCs w:val="32"/>
          <w:cs/>
        </w:rPr>
        <w:t>สรุป</w:t>
      </w:r>
      <w:r w:rsidR="008F6467">
        <w:rPr>
          <w:rFonts w:ascii="TH SarabunPSK" w:hAnsi="TH SarabunPSK" w:cs="TH SarabunPSK" w:hint="cs"/>
          <w:sz w:val="32"/>
          <w:szCs w:val="32"/>
          <w:cs/>
        </w:rPr>
        <w:t>ผลการ</w:t>
      </w:r>
      <w:r w:rsidR="00873039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1029B5" w:rsidRPr="00A27BAE">
        <w:rPr>
          <w:rFonts w:ascii="TH SarabunPSK" w:hAnsi="TH SarabunPSK" w:cs="TH SarabunPSK"/>
          <w:sz w:val="32"/>
          <w:szCs w:val="32"/>
          <w:cs/>
        </w:rPr>
        <w:t>เกี่ยวกับการทบทวนชุดความรู้เรื่อง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B0D4E" w:rsidRPr="00A27BAE">
        <w:rPr>
          <w:rFonts w:ascii="TH SarabunPSK" w:hAnsi="TH SarabunPSK" w:cs="TH SarabunPSK"/>
          <w:b/>
          <w:bCs/>
          <w:sz w:val="32"/>
          <w:szCs w:val="32"/>
          <w:cs/>
        </w:rPr>
        <w:t>“</w:t>
      </w:r>
      <w:r w:rsidR="001029B5" w:rsidRPr="00A27BAE">
        <w:rPr>
          <w:rFonts w:ascii="TH SarabunPSK" w:hAnsi="TH SarabunPSK" w:cs="TH SarabunPSK"/>
          <w:b/>
          <w:bCs/>
          <w:sz w:val="32"/>
          <w:szCs w:val="32"/>
          <w:cs/>
        </w:rPr>
        <w:t>การเมืองภาคพลเมือง</w:t>
      </w:r>
      <w:r w:rsidR="00DB0D4E" w:rsidRPr="00A27BAE">
        <w:rPr>
          <w:rFonts w:ascii="TH SarabunPSK" w:hAnsi="TH SarabunPSK" w:cs="TH SarabunPSK"/>
          <w:b/>
          <w:bCs/>
          <w:sz w:val="32"/>
          <w:szCs w:val="32"/>
          <w:cs/>
        </w:rPr>
        <w:t>”</w:t>
      </w:r>
      <w:r w:rsidR="001029B5" w:rsidRPr="00A27BAE">
        <w:rPr>
          <w:rFonts w:ascii="TH SarabunPSK" w:hAnsi="TH SarabunPSK" w:cs="TH SarabunPSK"/>
          <w:sz w:val="32"/>
          <w:szCs w:val="32"/>
          <w:cs/>
        </w:rPr>
        <w:t xml:space="preserve"> พบว่า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 xml:space="preserve"> นักวิจัย </w:t>
      </w:r>
      <w:r w:rsidR="00130BC2" w:rsidRPr="00A27BAE">
        <w:rPr>
          <w:rFonts w:ascii="TH SarabunPSK" w:hAnsi="TH SarabunPSK" w:cs="TH SarabunPSK"/>
          <w:sz w:val="32"/>
          <w:szCs w:val="32"/>
          <w:cs/>
        </w:rPr>
        <w:t>หรือ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>นักวิชาการส่วนใหญ่ยังอ้างอิงผลงานของ</w:t>
      </w:r>
      <w:r w:rsidR="00EC626F" w:rsidRPr="00EC62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C626F" w:rsidRPr="00A27BAE">
        <w:rPr>
          <w:rFonts w:ascii="TH SarabunPSK" w:hAnsi="TH SarabunPSK" w:cs="TH SarabunPSK"/>
          <w:sz w:val="32"/>
          <w:szCs w:val="32"/>
        </w:rPr>
        <w:t xml:space="preserve">Mathews David </w:t>
      </w:r>
      <w:r w:rsidR="00EC626F" w:rsidRPr="00A27BAE">
        <w:rPr>
          <w:rFonts w:ascii="TH SarabunPSK" w:hAnsi="TH SarabunPSK" w:cs="TH SarabunPSK"/>
          <w:sz w:val="32"/>
          <w:szCs w:val="32"/>
          <w:cs/>
        </w:rPr>
        <w:t xml:space="preserve">(1999) </w:t>
      </w:r>
      <w:r w:rsidR="00EC626F" w:rsidRPr="00A27BAE">
        <w:rPr>
          <w:rFonts w:ascii="TH SarabunPSK" w:hAnsi="TH SarabunPSK" w:cs="TH SarabunPSK"/>
          <w:sz w:val="32"/>
          <w:szCs w:val="32"/>
        </w:rPr>
        <w:t>Politics for people</w:t>
      </w:r>
      <w:r w:rsidR="00EC626F" w:rsidRPr="00A27BA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EC626F" w:rsidRPr="00A27BAE">
        <w:rPr>
          <w:rFonts w:ascii="TH SarabunPSK" w:hAnsi="TH SarabunPSK" w:cs="TH SarabunPSK"/>
          <w:sz w:val="32"/>
          <w:szCs w:val="32"/>
        </w:rPr>
        <w:t>fin</w:t>
      </w:r>
      <w:r w:rsidR="00EC626F">
        <w:rPr>
          <w:rFonts w:ascii="TH SarabunPSK" w:hAnsi="TH SarabunPSK" w:cs="TH SarabunPSK"/>
          <w:sz w:val="32"/>
          <w:szCs w:val="32"/>
        </w:rPr>
        <w:t xml:space="preserve">ding a responsible public voice </w:t>
      </w:r>
      <w:r w:rsidR="00EC626F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EC626F" w:rsidRPr="00A27BAE">
        <w:rPr>
          <w:rFonts w:ascii="TH SarabunPSK" w:hAnsi="TH SarabunPSK" w:cs="TH SarabunPSK"/>
          <w:sz w:val="32"/>
          <w:szCs w:val="32"/>
          <w:cs/>
        </w:rPr>
        <w:t>เดวิด แมทธิว (</w:t>
      </w:r>
      <w:r w:rsidR="00EC626F" w:rsidRPr="00A27BAE">
        <w:rPr>
          <w:rFonts w:ascii="TH SarabunPSK" w:hAnsi="TH SarabunPSK" w:cs="TH SarabunPSK"/>
          <w:sz w:val="32"/>
          <w:szCs w:val="32"/>
        </w:rPr>
        <w:t>Mathews</w:t>
      </w:r>
      <w:r w:rsidR="00EC626F" w:rsidRPr="00A27BAE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EC626F" w:rsidRPr="00A27BAE">
        <w:rPr>
          <w:rFonts w:ascii="TH SarabunPSK" w:hAnsi="TH SarabunPSK" w:cs="TH SarabunPSK"/>
          <w:sz w:val="32"/>
          <w:szCs w:val="32"/>
        </w:rPr>
        <w:t>1999</w:t>
      </w:r>
      <w:r w:rsidR="00EC626F" w:rsidRPr="00A27BA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EC626F">
        <w:rPr>
          <w:rFonts w:ascii="TH SarabunPSK" w:hAnsi="TH SarabunPSK" w:cs="TH SarabunPSK" w:hint="cs"/>
          <w:sz w:val="32"/>
          <w:szCs w:val="32"/>
          <w:cs/>
        </w:rPr>
        <w:t xml:space="preserve">ซึ่งเป็นเจ้าของแนวความคิดการเมืองภาคพลเมือง 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>ซึ่ง</w:t>
      </w:r>
      <w:r w:rsidR="00130BC2" w:rsidRPr="00A27BAE">
        <w:rPr>
          <w:rFonts w:ascii="TH SarabunPSK" w:hAnsi="TH SarabunPSK" w:cs="TH SarabunPSK"/>
          <w:sz w:val="32"/>
          <w:szCs w:val="32"/>
          <w:cs/>
        </w:rPr>
        <w:t>ผลงานใหม่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>ล่าสุด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เป็นงาน</w:t>
      </w:r>
      <w:r w:rsidR="00EC626F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803C23" w:rsidRPr="00E8582F">
        <w:rPr>
          <w:rFonts w:ascii="TH SarabunPSK" w:hAnsi="TH SarabunPSK" w:cs="TH SarabunPSK" w:hint="cs"/>
          <w:sz w:val="32"/>
          <w:szCs w:val="32"/>
          <w:cs/>
        </w:rPr>
        <w:t>ชัชวาล  ทองดีเลิศ (2565) ได้เขียนบทความวิชาการเรื่อง “วิชาการกับการเคลื่อนไหวภาคประชาชน ใน เดินข้าพรมแดนบนเส้นทางวิชาการและงานเคลื่อนไหว ในวาระ 60 ปี ประภาส  ปิ่นตบแต่ง.”</w:t>
      </w:r>
      <w:r w:rsidR="00803C2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3C23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803C23" w:rsidRPr="00E8582F">
        <w:rPr>
          <w:rFonts w:ascii="TH SarabunPSK" w:hAnsi="TH SarabunPSK" w:cs="TH SarabunPSK" w:hint="cs"/>
          <w:sz w:val="32"/>
          <w:szCs w:val="32"/>
          <w:cs/>
        </w:rPr>
        <w:t xml:space="preserve">บทความวิชาการเรื่อง “จากรกหญ้า-ถึงยอดหญ้า </w:t>
      </w:r>
      <w:r w:rsidR="00803C23" w:rsidRPr="00E8582F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803C23" w:rsidRPr="00E8582F">
        <w:rPr>
          <w:rFonts w:ascii="TH SarabunPSK" w:hAnsi="TH SarabunPSK" w:cs="TH SarabunPSK" w:hint="cs"/>
          <w:sz w:val="32"/>
          <w:szCs w:val="32"/>
          <w:cs/>
        </w:rPr>
        <w:t>กรอบการศึกษาการเมืองของคนข้างล่างแบบ “ประภาส” กับทิศทางแนวการวิเคราะห์รัฐศาสตร์ไทยในอนาคต ใน เดินข้ามพรมแดนบนเส้นทางวิชาการและงานเคลื่อนไหว ในวาระ 60 ปี ประภาส ปิ่นตบแต่ง”</w:t>
      </w:r>
      <w:r w:rsidR="00803C2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3C23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803C23" w:rsidRPr="00E8582F">
        <w:rPr>
          <w:rFonts w:ascii="TH SarabunPSK" w:hAnsi="TH SarabunPSK" w:cs="TH SarabunPSK" w:hint="cs"/>
          <w:sz w:val="32"/>
          <w:szCs w:val="32"/>
          <w:cs/>
        </w:rPr>
        <w:t xml:space="preserve">วีระ  หวังสัจจะโชค (2565) </w:t>
      </w:r>
      <w:r w:rsidR="00803C23">
        <w:rPr>
          <w:rFonts w:ascii="TH SarabunPSK" w:hAnsi="TH SarabunPSK" w:cs="TH SarabunPSK" w:hint="cs"/>
          <w:sz w:val="32"/>
          <w:szCs w:val="32"/>
          <w:cs/>
        </w:rPr>
        <w:t>พบใน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 xml:space="preserve">ดุษฎีนิพนธ์ของสุภรธรรม มงคลสวัสดิ์ (2561) ทำดุษฎีนิพนธ์เรื่อง “การเมืองภาคพลเมืองของคนพิการในการทำสิทธิคนพิการให้เป็นจริง </w:t>
      </w:r>
      <w:r w:rsidR="00803C23">
        <w:rPr>
          <w:rFonts w:ascii="TH SarabunPSK" w:hAnsi="TH SarabunPSK" w:cs="TH SarabunPSK" w:hint="cs"/>
          <w:sz w:val="32"/>
          <w:szCs w:val="32"/>
          <w:cs/>
        </w:rPr>
        <w:t>และยังพบใน</w:t>
      </w:r>
      <w:r w:rsidR="00803C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วิทยานิพนธ์</w:t>
      </w:r>
      <w:r w:rsidR="00803C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ของ</w:t>
      </w:r>
      <w:r w:rsidR="00803C23"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="00803C23" w:rsidRPr="009C4802">
        <w:rPr>
          <w:rFonts w:ascii="TH SarabunPSK" w:hAnsi="TH SarabunPSK" w:cs="TH SarabunPSK" w:hint="cs"/>
          <w:sz w:val="32"/>
          <w:szCs w:val="32"/>
          <w:cs/>
        </w:rPr>
        <w:t>สมนึก  ปัญญาสิงห์ (2558) ได้ทำวิจัยเรื่อง “</w:t>
      </w:r>
      <w:r w:rsidR="00803C23" w:rsidRPr="009C4802">
        <w:rPr>
          <w:rFonts w:ascii="TH SarabunPSK" w:hAnsi="TH SarabunPSK" w:cs="TH SarabunPSK"/>
          <w:sz w:val="32"/>
          <w:szCs w:val="32"/>
          <w:cs/>
        </w:rPr>
        <w:t>การพัฒนาการเมืองภาคพลเมืองกับกระบวนการพัฒนาประชาธิปไตยชุมชน</w:t>
      </w:r>
      <w:r w:rsidR="00803C23" w:rsidRPr="009C48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C23" w:rsidRPr="009C4802">
        <w:rPr>
          <w:rFonts w:ascii="TH SarabunPSK" w:hAnsi="TH SarabunPSK" w:cs="TH SarabunPSK"/>
          <w:sz w:val="32"/>
          <w:szCs w:val="32"/>
          <w:cs/>
        </w:rPr>
        <w:t>กรณีศึกษา</w:t>
      </w:r>
      <w:r w:rsidR="00803C23" w:rsidRPr="009C48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C23" w:rsidRPr="009C4802">
        <w:rPr>
          <w:rFonts w:ascii="TH SarabunPSK" w:hAnsi="TH SarabunPSK" w:cs="TH SarabunPSK"/>
          <w:sz w:val="32"/>
          <w:szCs w:val="32"/>
          <w:cs/>
        </w:rPr>
        <w:t>ตำบลนาชุมแสง</w:t>
      </w:r>
      <w:r w:rsidR="00803C23" w:rsidRPr="009C48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C23" w:rsidRPr="009C4802">
        <w:rPr>
          <w:rFonts w:ascii="TH SarabunPSK" w:hAnsi="TH SarabunPSK" w:cs="TH SarabunPSK"/>
          <w:sz w:val="32"/>
          <w:szCs w:val="32"/>
          <w:cs/>
        </w:rPr>
        <w:t>อำเภอภูเวียง</w:t>
      </w:r>
      <w:r w:rsidR="00803C23" w:rsidRPr="009C48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C23" w:rsidRPr="009C4802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="00803C23" w:rsidRPr="009C4802">
        <w:rPr>
          <w:rFonts w:ascii="TH SarabunPSK" w:hAnsi="TH SarabunPSK" w:cs="TH SarabunPSK" w:hint="cs"/>
          <w:sz w:val="32"/>
          <w:szCs w:val="32"/>
          <w:cs/>
        </w:rPr>
        <w:t>”</w:t>
      </w:r>
      <w:r w:rsidR="00803C23">
        <w:rPr>
          <w:rFonts w:ascii="TH SarabunPSK" w:hAnsi="TH SarabunPSK" w:cs="TH SarabunPSK" w:hint="cs"/>
          <w:sz w:val="32"/>
          <w:szCs w:val="32"/>
          <w:cs/>
        </w:rPr>
        <w:t xml:space="preserve"> และงาน</w:t>
      </w:r>
      <w:r w:rsidR="00803C23">
        <w:rPr>
          <w:rFonts w:ascii="TH SarabunPSK" w:hAnsi="TH SarabunPSK" w:cs="TH SarabunPSK"/>
          <w:color w:val="000000" w:themeColor="text1"/>
          <w:sz w:val="32"/>
          <w:szCs w:val="32"/>
          <w:cs/>
        </w:rPr>
        <w:t>ค้นคว้าอิสระของ</w:t>
      </w:r>
      <w:r w:rsidR="00803C23">
        <w:rPr>
          <w:rFonts w:ascii="TH SarabunPSK" w:hAnsi="TH SarabunPSK" w:cs="TH SarabunPSK" w:hint="cs"/>
          <w:sz w:val="32"/>
          <w:szCs w:val="32"/>
          <w:cs/>
        </w:rPr>
        <w:t xml:space="preserve">สุกัญญา </w:t>
      </w:r>
      <w:r w:rsidR="00803C23" w:rsidRPr="007923E5">
        <w:rPr>
          <w:rFonts w:ascii="TH SarabunPSK" w:hAnsi="TH SarabunPSK" w:cs="TH SarabunPSK" w:hint="cs"/>
          <w:sz w:val="32"/>
          <w:szCs w:val="32"/>
          <w:cs/>
        </w:rPr>
        <w:t>คุณยศยิ่ง (2558) ได้ทำวิจัยเรื่อง “บทบาท</w:t>
      </w:r>
      <w:r w:rsidR="00FC647D">
        <w:rPr>
          <w:rFonts w:ascii="TH SarabunPSK" w:hAnsi="TH SarabunPSK" w:cs="TH SarabunPSK" w:hint="cs"/>
          <w:sz w:val="32"/>
          <w:szCs w:val="32"/>
          <w:cs/>
        </w:rPr>
        <w:t>การเมืองภาคพลเมือง</w:t>
      </w:r>
      <w:r w:rsidR="00803C23" w:rsidRPr="007923E5">
        <w:rPr>
          <w:rFonts w:ascii="TH SarabunPSK" w:hAnsi="TH SarabunPSK" w:cs="TH SarabunPSK" w:hint="cs"/>
          <w:sz w:val="32"/>
          <w:szCs w:val="32"/>
          <w:cs/>
        </w:rPr>
        <w:t>ของภาคีขับเคลื่อนเชียงใหม่จัดการตนเอง”</w:t>
      </w:r>
      <w:r w:rsidR="00803C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และอนุรักษ์ เก่งเรียน</w:t>
      </w:r>
      <w:r w:rsidR="00803C23" w:rsidRPr="00A27BA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 xml:space="preserve">(2558) ทำดุษฎีนิพนธ์เรื่อง “การก่อตัวของธรรมาธิปไตยกับการเมืองภาคพลเมืองในสังคมไทย ช่วงปี พ.ศ. </w:t>
      </w:r>
      <w:r w:rsidR="00803C23" w:rsidRPr="00A27BAE">
        <w:rPr>
          <w:rFonts w:ascii="TH SarabunPSK" w:hAnsi="TH SarabunPSK" w:cs="TH SarabunPSK"/>
          <w:sz w:val="32"/>
          <w:szCs w:val="32"/>
        </w:rPr>
        <w:t>2547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-</w:t>
      </w:r>
      <w:r w:rsidR="00803C23" w:rsidRPr="00A27BAE">
        <w:rPr>
          <w:rFonts w:ascii="TH SarabunPSK" w:hAnsi="TH SarabunPSK" w:cs="TH SarabunPSK"/>
          <w:sz w:val="32"/>
          <w:szCs w:val="32"/>
        </w:rPr>
        <w:t>2557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” สมนึก ปัญญาสิงห์ (2558) ทำวิทยานิพนธ์เรื่อง การพัฒนาการเมืองภาคพลเมืองกับกระบวนการพัฒนาประชาธิปไตยชุมชน: กรณีศึกษา ตำบลนาชุมแสง อำเภอภูเวียง จังหวัดขอนแก่น สุกัญญา คุณยศยง (2558) ได้ทำวิจัยเรื่อง บทบาท</w:t>
      </w:r>
      <w:r w:rsidR="00FC647D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ของภาคีขับเคลื่อนเชียงใหม่จัดการตนเอง นอกนั้นจะเป็นผลงานวิจัยและงานวิชาการที่อยู่หลังปี พ.ศ.2559 เหตุผลที่กล่าวถึง พ.ศ.2559 เพราะว่างานดุษฎีนิพนธ์ของผู้วิจัยเองได้ทำวิจัยเรื่อง “รูปแบบ</w:t>
      </w:r>
      <w:r w:rsidR="00FC647D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 xml:space="preserve">ว่าด้วยเรื่องที่ดินทำกิน” เผยแพร่ในปี 2559 (วุฒิพงศ์  บัวช้อย. 2559) </w:t>
      </w:r>
    </w:p>
    <w:p w:rsidR="001029B5" w:rsidRPr="00BD433B" w:rsidRDefault="00BD433B" w:rsidP="00803C23">
      <w:pPr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ทั้งนี้ 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เนื้อหา</w:t>
      </w:r>
      <w:r w:rsidR="00803C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“ชุดความรู้เรื่องการเมืองภาคพลเมือง”</w:t>
      </w:r>
      <w:r w:rsidR="00803C23">
        <w:rPr>
          <w:rFonts w:ascii="TH SarabunPSK" w:hAnsi="TH SarabunPSK" w:cs="TH SarabunPSK" w:hint="cs"/>
          <w:sz w:val="32"/>
          <w:szCs w:val="32"/>
          <w:cs/>
        </w:rPr>
        <w:t xml:space="preserve"> ยังเหมือนเดิมทั้งหมดแต่ “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 w:rsidR="00803C23">
        <w:rPr>
          <w:rFonts w:ascii="TH SarabunPSK" w:hAnsi="TH SarabunPSK" w:cs="TH SarabunPSK" w:hint="cs"/>
          <w:sz w:val="32"/>
          <w:szCs w:val="32"/>
          <w:cs/>
        </w:rPr>
        <w:t>” และ “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การเมืองภาคพลเมืองในกระบวนการนโยบาย</w:t>
      </w:r>
      <w:r w:rsidR="00803C23">
        <w:rPr>
          <w:rFonts w:ascii="TH SarabunPSK" w:hAnsi="TH SarabunPSK" w:cs="TH SarabunPSK" w:hint="cs"/>
          <w:sz w:val="32"/>
          <w:szCs w:val="32"/>
          <w:cs/>
        </w:rPr>
        <w:t xml:space="preserve">” จะเปลี่ยนไป ซึ่งผู้วิจัยจะนำเสนอในตอนที่ 2 และตอนที่ 3  เนื้อหาสำหรับ </w:t>
      </w:r>
      <w:r w:rsidR="00803C23" w:rsidRPr="00A27BAE">
        <w:rPr>
          <w:rFonts w:ascii="TH SarabunPSK" w:hAnsi="TH SarabunPSK" w:cs="TH SarabunPSK"/>
          <w:sz w:val="32"/>
          <w:szCs w:val="32"/>
          <w:cs/>
        </w:rPr>
        <w:t>“การเมืองภาคพลเมือง”</w:t>
      </w:r>
      <w:r w:rsidR="00803C23">
        <w:rPr>
          <w:rFonts w:ascii="TH SarabunPSK" w:hAnsi="TH SarabunPSK" w:cs="TH SarabunPSK" w:hint="cs"/>
          <w:sz w:val="32"/>
          <w:szCs w:val="32"/>
          <w:cs/>
        </w:rPr>
        <w:t xml:space="preserve"> ยังคงเหมือนเดิม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443AD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1443AD" w:rsidRPr="00A27BAE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="001443AD">
        <w:rPr>
          <w:rFonts w:ascii="TH SarabunPSK" w:hAnsi="TH SarabunPSK" w:cs="TH SarabunPSK" w:hint="cs"/>
          <w:sz w:val="32"/>
          <w:szCs w:val="32"/>
          <w:cs/>
        </w:rPr>
        <w:t xml:space="preserve"> มีเนื้อหาสรุปคร่าวๆ ได้ดังนี้</w:t>
      </w:r>
    </w:p>
    <w:p w:rsidR="00BD433B" w:rsidRPr="00A27BAE" w:rsidRDefault="00BD433B" w:rsidP="00803C23">
      <w:pPr>
        <w:ind w:firstLine="709"/>
        <w:rPr>
          <w:rFonts w:ascii="TH SarabunPSK" w:hAnsi="TH SarabunPSK" w:cs="TH SarabunPSK"/>
          <w:sz w:val="32"/>
          <w:szCs w:val="32"/>
        </w:rPr>
      </w:pPr>
    </w:p>
    <w:p w:rsidR="00A27BAE" w:rsidRPr="00A27BAE" w:rsidRDefault="00A27BAE" w:rsidP="00ED3D78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ความหมายของการเมืองภาคพลเมือง       </w:t>
      </w:r>
    </w:p>
    <w:p w:rsidR="00E975A6" w:rsidRDefault="00A27BAE" w:rsidP="00ED3D78">
      <w:pPr>
        <w:ind w:firstLine="709"/>
        <w:rPr>
          <w:rFonts w:ascii="TH SarabunPSK" w:hAnsi="TH SarabunPSK" w:cs="TH SarabunPSK"/>
          <w:spacing w:val="-8"/>
          <w:sz w:val="32"/>
          <w:szCs w:val="32"/>
        </w:rPr>
      </w:pPr>
      <w:r w:rsidRPr="00A27BAE">
        <w:rPr>
          <w:rFonts w:ascii="TH SarabunPSK" w:hAnsi="TH SarabunPSK" w:cs="TH SarabunPSK"/>
          <w:spacing w:val="-8"/>
          <w:sz w:val="32"/>
          <w:szCs w:val="32"/>
          <w:cs/>
        </w:rPr>
        <w:t xml:space="preserve">“การเมืองภาคพลเมือง” </w:t>
      </w:r>
      <w:r w:rsidRPr="00A27BAE">
        <w:rPr>
          <w:rFonts w:ascii="TH SarabunPSK" w:eastAsiaTheme="minorEastAsia" w:hAnsi="TH SarabunPSK" w:cs="TH SarabunPSK"/>
          <w:color w:val="212121"/>
          <w:spacing w:val="-8"/>
          <w:sz w:val="32"/>
          <w:szCs w:val="32"/>
          <w:cs/>
        </w:rPr>
        <w:t>(</w:t>
      </w:r>
      <w:r w:rsidRPr="00A27BAE">
        <w:rPr>
          <w:rFonts w:ascii="TH SarabunPSK" w:hAnsi="TH SarabunPSK" w:cs="TH SarabunPSK"/>
          <w:color w:val="212121"/>
          <w:spacing w:val="-8"/>
          <w:sz w:val="32"/>
          <w:szCs w:val="32"/>
        </w:rPr>
        <w:t>civil p</w:t>
      </w:r>
      <w:r w:rsidRPr="00A27BAE">
        <w:rPr>
          <w:rFonts w:ascii="TH SarabunPSK" w:eastAsiaTheme="minorEastAsia" w:hAnsi="TH SarabunPSK" w:cs="TH SarabunPSK"/>
          <w:color w:val="212121"/>
          <w:spacing w:val="-8"/>
          <w:sz w:val="32"/>
          <w:szCs w:val="32"/>
        </w:rPr>
        <w:t>olitics</w:t>
      </w:r>
      <w:r w:rsidRPr="00A27BAE">
        <w:rPr>
          <w:rFonts w:ascii="TH SarabunPSK" w:eastAsiaTheme="minorEastAsia" w:hAnsi="TH SarabunPSK" w:cs="TH SarabunPSK"/>
          <w:color w:val="212121"/>
          <w:spacing w:val="-8"/>
          <w:sz w:val="32"/>
          <w:szCs w:val="32"/>
          <w:cs/>
        </w:rPr>
        <w:t>)</w:t>
      </w:r>
      <w:r w:rsidR="00AB2DC8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BD433B">
        <w:rPr>
          <w:rFonts w:ascii="TH SarabunPSK" w:hAnsi="TH SarabunPSK" w:cs="TH SarabunPSK" w:hint="cs"/>
          <w:spacing w:val="-8"/>
          <w:sz w:val="32"/>
          <w:szCs w:val="32"/>
          <w:cs/>
        </w:rPr>
        <w:t>มีความหมาย</w:t>
      </w:r>
      <w:r w:rsidRPr="00A27BAE">
        <w:rPr>
          <w:rFonts w:ascii="TH SarabunPSK" w:hAnsi="TH SarabunPSK" w:cs="TH SarabunPSK"/>
          <w:spacing w:val="-8"/>
          <w:sz w:val="32"/>
          <w:szCs w:val="32"/>
          <w:cs/>
        </w:rPr>
        <w:t>คือ การที่ประชาชนผู้เป็นเจ้าของอำนาจอธิปไตยในการปกครองระบอบประชาธิปไตยได้ใช้อำนาจอธิปไตยในการปกครองด้วยตนเองไม่ใช้อำนาจอธิปไตยผ่านผู้แทน ฯ ผ่านกิจกรรมต่างๆ เช่น การเรียกร้องสิทธิ การปกป้องสิทธิหรือการพิทักษ์สิทธิของตนเอง ของครอบครัว ของชุมชนหรือสังคมที่ตนเองมีส่วนเกี่ยวข้อง โดยการเมืองภาคพลเมืองจะปรากฏขึ้นในพื้นที่ที่ผู้แทนฯได้ละเลยหรือเข้าไม่ถึงปัญหาของประชาชนในพื้นที่นั้น ๆ หรือแม้เข้าถึงก็แก้ไขปัญหาที่ประชาชนประสบไม่สำเร็จ และละทิ้งปัญหาไว้กับประชาชนดั่งเดิม ซึ่งประชาชนจะลุกขึ้นจัดการแก้ไขปัญหานั้นด้วยตนเองเป็นการแสดงความรับผิดชอบต่อชะตากรรมของตนเองต่อปัญหาต่างๆ ที่พวกเขาเป็นเจ้าของ หรือเรียกว่า “การเมืองนอกสภาฯ” ทั้งนี้เพื่อการดำรงชีวิตที่ดีของตนเอง ของครอบครัว ของชุมชน ของสังคม และประเทศชาติ</w:t>
      </w:r>
    </w:p>
    <w:p w:rsidR="00BD433B" w:rsidRPr="00A27BAE" w:rsidRDefault="00BD433B" w:rsidP="00ED3D78">
      <w:pPr>
        <w:ind w:firstLine="709"/>
        <w:rPr>
          <w:rFonts w:ascii="TH SarabunPSK" w:hAnsi="TH SarabunPSK" w:cs="TH SarabunPSK"/>
          <w:spacing w:val="-8"/>
          <w:sz w:val="32"/>
          <w:szCs w:val="32"/>
          <w:cs/>
        </w:rPr>
      </w:pPr>
    </w:p>
    <w:p w:rsidR="00A27BAE" w:rsidRPr="00A27BAE" w:rsidRDefault="00A27BAE" w:rsidP="00C91000">
      <w:pPr>
        <w:ind w:firstLine="709"/>
        <w:rPr>
          <w:rFonts w:ascii="TH SarabunPSK" w:hAnsi="TH SarabunPSK" w:cs="TH SarabunPSK"/>
          <w:sz w:val="32"/>
          <w:szCs w:val="32"/>
        </w:rPr>
      </w:pPr>
      <w:r w:rsidRPr="00ED3D78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สาเหตุของการก่อเกิดการเมืองภาคพลเมือง </w:t>
      </w:r>
      <w:r w:rsidRPr="00A27BAE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A27BAE" w:rsidRPr="00A27BAE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การเข้าไม่ถึง (</w:t>
      </w:r>
      <w:r w:rsidR="00A27BAE" w:rsidRPr="00486EBA">
        <w:rPr>
          <w:rFonts w:ascii="TH SarabunPSK" w:hAnsi="TH SarabunPSK" w:cs="TH SarabunPSK"/>
          <w:sz w:val="32"/>
          <w:szCs w:val="32"/>
        </w:rPr>
        <w:t>inaccessibility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)</w:t>
      </w:r>
    </w:p>
    <w:p w:rsidR="00A27BAE" w:rsidRPr="00A27BAE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ความจำเป็นทางการเมือง (</w:t>
      </w:r>
      <w:r w:rsidR="00A27BAE" w:rsidRPr="00486EBA">
        <w:rPr>
          <w:rFonts w:ascii="TH SarabunPSK" w:hAnsi="TH SarabunPSK" w:cs="TH SarabunPSK"/>
          <w:sz w:val="32"/>
          <w:szCs w:val="32"/>
        </w:rPr>
        <w:t>political necessity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27BAE" w:rsidRPr="00486EBA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ความไม่พอเพียง (</w:t>
      </w:r>
      <w:r w:rsidR="00A27BAE" w:rsidRPr="00486EBA">
        <w:rPr>
          <w:rFonts w:ascii="TH SarabunPSK" w:hAnsi="TH SarabunPSK" w:cs="TH SarabunPSK"/>
          <w:sz w:val="32"/>
          <w:szCs w:val="32"/>
        </w:rPr>
        <w:t>inadequacy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ของการเมือง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แบบผู้แทน</w:t>
      </w:r>
      <w:r>
        <w:rPr>
          <w:rFonts w:ascii="TH SarabunPSK" w:hAnsi="TH SarabunPSK" w:cs="TH SarabunPSK" w:hint="cs"/>
          <w:sz w:val="32"/>
          <w:szCs w:val="32"/>
          <w:cs/>
        </w:rPr>
        <w:t>ราษฎร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คือ</w:t>
      </w:r>
    </w:p>
    <w:p w:rsidR="00A27BAE" w:rsidRPr="00A27BAE" w:rsidRDefault="00A27BAE" w:rsidP="00486EBA">
      <w:pPr>
        <w:ind w:firstLine="993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3.1  ระบอบรัฐสภาไม่มีคุณสมบัติครบถ้วนพอที่จะรับผิดชอบแก้ไขปัญหาต่างๆ ที่ประเทศชาติเผชิญได้ และระบอบรัฐสภาอาจจะเป็นปัญหาเสียเอง</w:t>
      </w:r>
    </w:p>
    <w:p w:rsidR="00A27BAE" w:rsidRPr="00A27BAE" w:rsidRDefault="00A27BAE" w:rsidP="00486EBA">
      <w:pPr>
        <w:ind w:firstLine="993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</w:rPr>
        <w:t>3</w:t>
      </w:r>
      <w:r w:rsidRPr="00A27BAE">
        <w:rPr>
          <w:rFonts w:ascii="TH SarabunPSK" w:hAnsi="TH SarabunPSK" w:cs="TH SarabunPSK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sz w:val="32"/>
          <w:szCs w:val="32"/>
        </w:rPr>
        <w:t xml:space="preserve">2 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ระบบประชาธิปไตยทุกประเทศ การเมืองภาคตัวแทนไม่สามารถตอบสนองชาวบ้านได้ จะตอบสนองเฉพาะบางกลุ่ม </w:t>
      </w:r>
    </w:p>
    <w:p w:rsidR="00A27BAE" w:rsidRPr="00A27BAE" w:rsidRDefault="00A27BAE" w:rsidP="00486EBA">
      <w:pPr>
        <w:ind w:firstLine="993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3.3  การเมืองในระบบผู้แทนไม่ได้มุ่งแก้ปัญหาประชาชนในระดับรากหญ้า แต่เป็นการเมืองที่มุ่งจัดสรรระบบอำนาจภายในของชนชั้นนำ ไม่ใช่การเมืองเพื่อประชาชน</w:t>
      </w:r>
    </w:p>
    <w:p w:rsidR="00A27BAE" w:rsidRPr="00A27BAE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4.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การเมืองแบบผู้แทนฯ เน้นการให้ได้ทางออกเร็วๆมากกว่าการศึกษาหาที่มาของปัญหาให้ชัดเจนก่อนการแก้ไข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7BAE" w:rsidRPr="00A27BAE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การเมืองแบบผู้แทนเน้นความจำเป็นที่จะมีผู้นำซึ่งจะช่วยให้เกิด “ทางออก”เมื่อประสบปัญหา</w:t>
      </w:r>
      <w:r w:rsidR="00A27BAE" w:rsidRPr="00A27BA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A27BAE" w:rsidRPr="00A27BAE" w:rsidRDefault="00A27BAE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>6.  การเมืองแบบผู้แทนเน้นการใช้อำนาจที่มีอยู่อย่างฉลาด และเพิ่มอำนาจต่อรองให้กับผู้ที่ไม่มีอำนาจ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91000" w:rsidRDefault="00A27BAE" w:rsidP="00486EBA">
      <w:pPr>
        <w:ind w:firstLine="709"/>
        <w:rPr>
          <w:rFonts w:ascii="TH SarabunPSK" w:hAnsi="TH SarabunPSK" w:cs="TH SarabunPSK"/>
          <w:sz w:val="32"/>
          <w:szCs w:val="32"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>7. การเมืองแบบผู้แทนใช้ภาษาสนับสนุนตนเอง และมุ่งเอาชนะกัน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7BAE" w:rsidRPr="00A27BAE" w:rsidRDefault="00A27BAE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>8. การเมืองแบบผู้แทนสร้างให้เกิดเหตุการณ์สาธารณะ ในขณะที่การเมืองภาคพลเมืองสร้างพื้นที่สาธารณะ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7BAE" w:rsidRPr="00A27BAE" w:rsidRDefault="00A27BAE" w:rsidP="00ED3D78">
      <w:pPr>
        <w:ind w:firstLine="851"/>
        <w:rPr>
          <w:rFonts w:ascii="TH SarabunPSK" w:hAnsi="TH SarabunPSK" w:cs="TH SarabunPSK"/>
          <w:b/>
          <w:bCs/>
          <w:sz w:val="32"/>
          <w:szCs w:val="32"/>
        </w:rPr>
      </w:pPr>
    </w:p>
    <w:p w:rsidR="00A27BAE" w:rsidRPr="00A27BAE" w:rsidRDefault="00A27BAE" w:rsidP="00C91000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ลักษณะของการเมืองภาคพลเมือง</w:t>
      </w:r>
      <w:r w:rsidR="00C910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  <w:cs/>
        </w:rPr>
        <w:t>มีดังนี้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</w:rPr>
        <w:t>1</w:t>
      </w:r>
      <w:r w:rsidRPr="00A8001C">
        <w:rPr>
          <w:rFonts w:ascii="TH SarabunPSK" w:hAnsi="TH SarabunPSK" w:cs="TH SarabunPSK"/>
          <w:sz w:val="32"/>
          <w:szCs w:val="32"/>
          <w:cs/>
        </w:rPr>
        <w:t>. การเมืองภาคพลเมืองเริ่มต้นเมื่อประชาชนแสดงความรับผิดชอบต่อชะตากรรมของพวกเขา เมื่อพวกเขา “เป็นเจ้าของ” ปัญหาต่างๆ ของเขาเอง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2. มุ่งเน้นที่จะสร้างความชัดเจนในความหมาย และถ้าจำเป็นก็หันมาทบทวนความหมายของปัญหาอีกก่อนที่จะขับเคลื่อนไปสู่ทางออกของปัญหา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</w:rPr>
        <w:t>3</w:t>
      </w:r>
      <w:r w:rsidRPr="00A8001C">
        <w:rPr>
          <w:rFonts w:ascii="TH SarabunPSK" w:hAnsi="TH SarabunPSK" w:cs="TH SarabunPSK"/>
          <w:sz w:val="32"/>
          <w:szCs w:val="32"/>
          <w:cs/>
        </w:rPr>
        <w:t>.  มุ่งเน้นความสำคัญของพลเมืองที่จะเรียกร้องความรับผิดชอบของพวกเขาเอง และก็นำไปสู่ทางออกด้วยพวกเขาเอง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4. มุ่งเน้นการสร้างรูปแบบใหม่ของอำนาจ ในระดับชุมชนหนึ่งๆ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91000" w:rsidRDefault="00A27BAE" w:rsidP="00A8001C">
      <w:pPr>
        <w:ind w:firstLine="709"/>
        <w:rPr>
          <w:rFonts w:ascii="TH SarabunPSK" w:hAnsi="TH SarabunPSK" w:cs="TH SarabunPSK"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5. การเมืองภาคพลเมืองใช้พลังใจของสาธารณชนเป็นทุนทางการเมืองพื้นฐาน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91000" w:rsidRDefault="00A27BAE" w:rsidP="00A8001C">
      <w:pPr>
        <w:ind w:firstLine="709"/>
        <w:rPr>
          <w:rFonts w:ascii="TH SarabunPSK" w:hAnsi="TH SarabunPSK" w:cs="TH SarabunPSK"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6. การเมืองภาคพลเมืองจะประเมินถึงความสามารถของพวกเขา</w:t>
      </w:r>
      <w:r w:rsidRPr="00A27BAE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</w:p>
    <w:p w:rsidR="00C91000" w:rsidRDefault="00A27BAE" w:rsidP="00A8001C">
      <w:pPr>
        <w:ind w:firstLine="709"/>
        <w:rPr>
          <w:rFonts w:ascii="TH SarabunPSK" w:hAnsi="TH SarabunPSK" w:cs="TH SarabunPSK"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7. การเมืองภาคพลเมืองใช้ภาษาของการแก้ปัญหาอย่างเป็นรูปธรรมและสร้างความสัมพันธ์</w:t>
      </w:r>
      <w:r w:rsidR="00A8001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8. การเมืองภาคพลเมืองจะเกี่ยวกับการใช้ความแตกต่างและทำให้กลุ่มเห็นต่างมาทำงานร่วมกัน</w:t>
      </w:r>
      <w:r w:rsidR="00A8001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9. การเมืองภาคพลเมืองมองสาธารณชนเพื่อหาทิศทาง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7BAE" w:rsidRPr="00A27BAE" w:rsidRDefault="00A27BAE" w:rsidP="00C91000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10. การเมืองภาคพลเมืองสอนทักษะของการปฏิบัติงานสาธารณะให้เกิดประสิทธิผล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11.การเมืองภาคพลเมืองจะเกี่ยวข้องกับการปฏิบัติแบบเอื้ออาทรหรือแบบร่วมไม้ร่วมมือกัน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12. การเมืองภาคพลเมืองสร้างพื้นที่สาธารณะ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7BAE" w:rsidRPr="00A27BAE" w:rsidRDefault="00A27BAE" w:rsidP="00C91000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</w:rPr>
        <w:t>13</w:t>
      </w:r>
      <w:r w:rsidRPr="00A8001C">
        <w:rPr>
          <w:rFonts w:ascii="TH SarabunPSK" w:hAnsi="TH SarabunPSK" w:cs="TH SarabunPSK"/>
          <w:sz w:val="32"/>
          <w:szCs w:val="32"/>
          <w:cs/>
        </w:rPr>
        <w:t xml:space="preserve">. การเมืองภาคพลเมืองมี </w:t>
      </w:r>
      <w:r w:rsidRPr="00A8001C">
        <w:rPr>
          <w:rFonts w:ascii="TH SarabunPSK" w:hAnsi="TH SarabunPSK" w:cs="TH SarabunPSK"/>
          <w:sz w:val="32"/>
          <w:szCs w:val="32"/>
        </w:rPr>
        <w:t>NGOs</w:t>
      </w:r>
      <w:r w:rsidRPr="00A8001C">
        <w:rPr>
          <w:rFonts w:ascii="TH SarabunPSK" w:hAnsi="TH SarabunPSK" w:cs="TH SarabunPSK"/>
          <w:sz w:val="32"/>
          <w:szCs w:val="32"/>
          <w:cs/>
        </w:rPr>
        <w:t xml:space="preserve"> เข้ามาสนับสนุนช่วยเหลือ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7BAE" w:rsidRDefault="00A27BAE" w:rsidP="00ED3D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6D46" w:rsidRPr="00826D46" w:rsidRDefault="00826D46" w:rsidP="00C91000">
      <w:pPr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องค์ประกอบของการเมืองภาคพลเมือง</w:t>
      </w:r>
      <w:r w:rsidR="00C910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26D46">
        <w:rPr>
          <w:rFonts w:ascii="TH SarabunPSK" w:hAnsi="TH SarabunPSK" w:cs="TH SarabunPSK"/>
          <w:sz w:val="32"/>
          <w:szCs w:val="32"/>
          <w:cs/>
        </w:rPr>
        <w:t>มีหลักการสำคัญ</w:t>
      </w:r>
      <w:r w:rsidR="00C91000"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</w:p>
    <w:p w:rsidR="00826D46" w:rsidRPr="00C91000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C91000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4A4048" w:rsidRPr="00C91000">
        <w:rPr>
          <w:rFonts w:ascii="TH SarabunPSK" w:hAnsi="TH SarabunPSK" w:cs="TH SarabunPSK" w:hint="cs"/>
          <w:sz w:val="32"/>
          <w:szCs w:val="32"/>
          <w:cs/>
        </w:rPr>
        <w:t>หลักแห่ง</w:t>
      </w:r>
      <w:r w:rsidRPr="00C91000">
        <w:rPr>
          <w:rFonts w:ascii="TH SarabunPSK" w:hAnsi="TH SarabunPSK" w:cs="TH SarabunPSK"/>
          <w:sz w:val="32"/>
          <w:szCs w:val="32"/>
          <w:cs/>
        </w:rPr>
        <w:t>ความรับผิดชอบ (</w:t>
      </w:r>
      <w:r w:rsidRPr="00C91000">
        <w:rPr>
          <w:rFonts w:ascii="TH SarabunPSK" w:hAnsi="TH SarabunPSK" w:cs="TH SarabunPSK"/>
          <w:sz w:val="32"/>
          <w:szCs w:val="32"/>
        </w:rPr>
        <w:t>On Responsibility</w:t>
      </w:r>
      <w:r w:rsidRPr="00C91000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826D46" w:rsidRPr="00C91000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C91000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4A4048" w:rsidRPr="00C91000">
        <w:rPr>
          <w:rFonts w:ascii="TH SarabunPSK" w:hAnsi="TH SarabunPSK" w:cs="TH SarabunPSK" w:hint="cs"/>
          <w:sz w:val="32"/>
          <w:szCs w:val="32"/>
          <w:cs/>
        </w:rPr>
        <w:t>หลักแห่ง</w:t>
      </w:r>
      <w:r w:rsidRPr="00C91000">
        <w:rPr>
          <w:rFonts w:ascii="TH SarabunPSK" w:hAnsi="TH SarabunPSK" w:cs="TH SarabunPSK"/>
          <w:sz w:val="32"/>
          <w:szCs w:val="32"/>
          <w:cs/>
        </w:rPr>
        <w:t>ศักภาพ (</w:t>
      </w:r>
      <w:r w:rsidRPr="00C91000">
        <w:rPr>
          <w:rFonts w:ascii="TH SarabunPSK" w:hAnsi="TH SarabunPSK" w:cs="TH SarabunPSK"/>
          <w:sz w:val="32"/>
          <w:szCs w:val="32"/>
        </w:rPr>
        <w:t>On Capacity</w:t>
      </w:r>
      <w:r w:rsidRPr="00C91000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826D46" w:rsidRPr="00C91000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C91000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="004A4048" w:rsidRPr="00C91000">
        <w:rPr>
          <w:rFonts w:ascii="TH SarabunPSK" w:hAnsi="TH SarabunPSK" w:cs="TH SarabunPSK" w:hint="cs"/>
          <w:sz w:val="32"/>
          <w:szCs w:val="32"/>
          <w:cs/>
        </w:rPr>
        <w:t>หลักแห่ง</w:t>
      </w:r>
      <w:r w:rsidRPr="00C91000">
        <w:rPr>
          <w:rFonts w:ascii="TH SarabunPSK" w:hAnsi="TH SarabunPSK" w:cs="TH SarabunPSK"/>
          <w:sz w:val="32"/>
          <w:szCs w:val="32"/>
          <w:cs/>
        </w:rPr>
        <w:t>อำนาจ (</w:t>
      </w:r>
      <w:r w:rsidRPr="00C91000">
        <w:rPr>
          <w:rFonts w:ascii="TH SarabunPSK" w:hAnsi="TH SarabunPSK" w:cs="TH SarabunPSK"/>
          <w:sz w:val="32"/>
          <w:szCs w:val="32"/>
        </w:rPr>
        <w:t>On Power</w:t>
      </w:r>
      <w:r w:rsidRPr="00C91000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C91000" w:rsidRPr="00C91000" w:rsidRDefault="00826D46" w:rsidP="00C91000">
      <w:pPr>
        <w:ind w:firstLine="709"/>
        <w:rPr>
          <w:rFonts w:ascii="TH SarabunPSK" w:hAnsi="TH SarabunPSK" w:cs="TH SarabunPSK"/>
          <w:sz w:val="32"/>
          <w:szCs w:val="32"/>
        </w:rPr>
      </w:pPr>
      <w:r w:rsidRPr="00C91000">
        <w:rPr>
          <w:rFonts w:ascii="TH SarabunPSK" w:hAnsi="TH SarabunPSK" w:cs="TH SarabunPSK"/>
          <w:sz w:val="32"/>
          <w:szCs w:val="32"/>
          <w:cs/>
        </w:rPr>
        <w:t xml:space="preserve">4. </w:t>
      </w:r>
      <w:r w:rsidR="004A4048" w:rsidRPr="00C91000">
        <w:rPr>
          <w:rFonts w:ascii="TH SarabunPSK" w:hAnsi="TH SarabunPSK" w:cs="TH SarabunPSK" w:hint="cs"/>
          <w:sz w:val="32"/>
          <w:szCs w:val="32"/>
          <w:cs/>
        </w:rPr>
        <w:t>หลักแห่ง</w:t>
      </w:r>
      <w:r w:rsidRPr="00C91000">
        <w:rPr>
          <w:rFonts w:ascii="TH SarabunPSK" w:hAnsi="TH SarabunPSK" w:cs="TH SarabunPSK"/>
          <w:sz w:val="32"/>
          <w:szCs w:val="32"/>
          <w:cs/>
        </w:rPr>
        <w:t>ความสัมพันธ์ (</w:t>
      </w:r>
      <w:r w:rsidRPr="00C91000">
        <w:rPr>
          <w:rFonts w:ascii="TH SarabunPSK" w:hAnsi="TH SarabunPSK" w:cs="TH SarabunPSK"/>
          <w:sz w:val="32"/>
          <w:szCs w:val="32"/>
        </w:rPr>
        <w:t>On Relationships</w:t>
      </w:r>
      <w:r w:rsidRPr="00C91000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:rsidR="00C91000" w:rsidRPr="00C91000" w:rsidRDefault="00826D46" w:rsidP="00C91000">
      <w:pPr>
        <w:ind w:firstLine="709"/>
        <w:rPr>
          <w:rFonts w:ascii="TH SarabunPSK" w:hAnsi="TH SarabunPSK" w:cs="TH SarabunPSK"/>
          <w:sz w:val="32"/>
          <w:szCs w:val="32"/>
        </w:rPr>
      </w:pPr>
      <w:r w:rsidRPr="00C91000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="004A4048" w:rsidRPr="00C91000">
        <w:rPr>
          <w:rFonts w:ascii="TH SarabunPSK" w:hAnsi="TH SarabunPSK" w:cs="TH SarabunPSK" w:hint="cs"/>
          <w:sz w:val="32"/>
          <w:szCs w:val="32"/>
          <w:cs/>
        </w:rPr>
        <w:t>หลักแห่ง</w:t>
      </w:r>
      <w:r w:rsidRPr="00C91000">
        <w:rPr>
          <w:rFonts w:ascii="TH SarabunPSK" w:hAnsi="TH SarabunPSK" w:cs="TH SarabunPSK"/>
          <w:sz w:val="32"/>
          <w:szCs w:val="32"/>
          <w:cs/>
        </w:rPr>
        <w:t>เจตจำนงและความสนใจทางการเมือง  (</w:t>
      </w:r>
      <w:r w:rsidRPr="00C91000">
        <w:rPr>
          <w:rFonts w:ascii="TH SarabunPSK" w:hAnsi="TH SarabunPSK" w:cs="TH SarabunPSK"/>
          <w:sz w:val="32"/>
          <w:szCs w:val="32"/>
        </w:rPr>
        <w:t>On Political will and interests</w:t>
      </w:r>
      <w:r w:rsidRPr="00C91000">
        <w:rPr>
          <w:rFonts w:ascii="TH SarabunPSK" w:hAnsi="TH SarabunPSK" w:cs="TH SarabunPSK"/>
          <w:sz w:val="32"/>
          <w:szCs w:val="32"/>
          <w:cs/>
        </w:rPr>
        <w:t xml:space="preserve">)                       </w:t>
      </w:r>
    </w:p>
    <w:p w:rsidR="00C91000" w:rsidRPr="00C91000" w:rsidRDefault="00826D46" w:rsidP="00C91000">
      <w:pPr>
        <w:ind w:firstLine="709"/>
        <w:rPr>
          <w:rFonts w:ascii="TH SarabunPSK" w:hAnsi="TH SarabunPSK" w:cs="TH SarabunPSK"/>
          <w:sz w:val="32"/>
          <w:szCs w:val="32"/>
        </w:rPr>
      </w:pPr>
      <w:r w:rsidRPr="00C91000">
        <w:rPr>
          <w:rFonts w:ascii="TH SarabunPSK" w:hAnsi="TH SarabunPSK" w:cs="TH SarabunPSK"/>
          <w:sz w:val="32"/>
          <w:szCs w:val="32"/>
          <w:cs/>
        </w:rPr>
        <w:t xml:space="preserve">6. </w:t>
      </w:r>
      <w:r w:rsidR="004A4048" w:rsidRPr="00C91000">
        <w:rPr>
          <w:rFonts w:ascii="TH SarabunPSK" w:hAnsi="TH SarabunPSK" w:cs="TH SarabunPSK" w:hint="cs"/>
          <w:sz w:val="32"/>
          <w:szCs w:val="32"/>
          <w:cs/>
        </w:rPr>
        <w:t>หลักแห่ง</w:t>
      </w:r>
      <w:r w:rsidRPr="00C91000">
        <w:rPr>
          <w:rFonts w:ascii="TH SarabunPSK" w:hAnsi="TH SarabunPSK" w:cs="TH SarabunPSK"/>
          <w:sz w:val="32"/>
          <w:szCs w:val="32"/>
          <w:cs/>
        </w:rPr>
        <w:t>การลงมือปฏิบัติ (</w:t>
      </w:r>
      <w:r w:rsidRPr="00C91000">
        <w:rPr>
          <w:rFonts w:ascii="TH SarabunPSK" w:hAnsi="TH SarabunPSK" w:cs="TH SarabunPSK"/>
          <w:sz w:val="32"/>
          <w:szCs w:val="32"/>
        </w:rPr>
        <w:t>On Action</w:t>
      </w:r>
      <w:r w:rsidRPr="00C91000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AC1A6D" w:rsidRDefault="00AC1A6D" w:rsidP="00ED3D78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5564B5" w:rsidRPr="005C4094" w:rsidRDefault="00B07FD8" w:rsidP="00B07FD8">
      <w:pPr>
        <w:spacing w:line="276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5C4094"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1443AD" w:rsidRPr="005C4094">
        <w:rPr>
          <w:rFonts w:ascii="TH SarabunPSK" w:hAnsi="TH SarabunPSK" w:cs="TH SarabunPSK"/>
          <w:b/>
          <w:bCs/>
          <w:sz w:val="32"/>
          <w:szCs w:val="32"/>
          <w:cs/>
        </w:rPr>
        <w:t xml:space="preserve">2 </w:t>
      </w:r>
      <w:r w:rsidR="001443AD" w:rsidRPr="005C4094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1443AD" w:rsidRPr="005C4094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ผล</w:t>
      </w:r>
      <w:r w:rsidRPr="005C4094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การ</w:t>
      </w:r>
      <w:r w:rsidR="00122436">
        <w:rPr>
          <w:rFonts w:ascii="TH SarabunPSK" w:hAnsi="TH SarabunPSK" w:cs="TH SarabunPSK" w:hint="cs"/>
          <w:b/>
          <w:bCs/>
          <w:sz w:val="32"/>
          <w:szCs w:val="32"/>
          <w:cs/>
        </w:rPr>
        <w:t>วิจัย</w:t>
      </w:r>
      <w:r w:rsidR="005564B5" w:rsidRPr="005C4094">
        <w:rPr>
          <w:rFonts w:ascii="TH SarabunPSK" w:hAnsi="TH SarabunPSK" w:cs="TH SarabunPSK"/>
          <w:b/>
          <w:bCs/>
          <w:sz w:val="32"/>
          <w:szCs w:val="32"/>
          <w:cs/>
        </w:rPr>
        <w:t>เกี่ยวกับ</w:t>
      </w:r>
      <w:r w:rsidR="001443AD" w:rsidRPr="005C4094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5564B5" w:rsidRPr="005C4094">
        <w:rPr>
          <w:rFonts w:ascii="TH SarabunPSK" w:hAnsi="TH SarabunPSK" w:cs="TH SarabunPSK"/>
          <w:b/>
          <w:bCs/>
          <w:sz w:val="32"/>
          <w:szCs w:val="32"/>
          <w:cs/>
        </w:rPr>
        <w:t>ทบทวนเรื่องรูปแบบการเคลื่อนไหวของการเมือง</w:t>
      </w:r>
      <w:r w:rsidR="005C409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="005564B5" w:rsidRPr="005C4094">
        <w:rPr>
          <w:rFonts w:ascii="TH SarabunPSK" w:hAnsi="TH SarabunPSK" w:cs="TH SarabunPSK"/>
          <w:b/>
          <w:bCs/>
          <w:sz w:val="32"/>
          <w:szCs w:val="32"/>
          <w:cs/>
        </w:rPr>
        <w:t>ภาคพลเมือง</w:t>
      </w:r>
    </w:p>
    <w:p w:rsidR="006E5A78" w:rsidRDefault="001029B5" w:rsidP="006E5A78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ab/>
      </w:r>
      <w:r w:rsidR="006E5A78" w:rsidRPr="006E5A78"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6E5A78" w:rsidRPr="006E5A78">
        <w:rPr>
          <w:rFonts w:ascii="TH SarabunPSK" w:hAnsi="TH SarabunPSK" w:cs="TH SarabunPSK" w:hint="cs"/>
          <w:spacing w:val="7"/>
          <w:sz w:val="32"/>
          <w:szCs w:val="32"/>
          <w:cs/>
        </w:rPr>
        <w:t>ผลการศึกษา</w:t>
      </w:r>
      <w:r w:rsidR="006E5A78" w:rsidRPr="006E5A78">
        <w:rPr>
          <w:rFonts w:ascii="TH SarabunPSK" w:hAnsi="TH SarabunPSK" w:cs="TH SarabunPSK"/>
          <w:sz w:val="32"/>
          <w:szCs w:val="32"/>
          <w:cs/>
        </w:rPr>
        <w:t>เกี่ยวกับ</w:t>
      </w:r>
      <w:r w:rsidR="006E5A78" w:rsidRPr="006E5A78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E5A78" w:rsidRPr="006E5A78">
        <w:rPr>
          <w:rFonts w:ascii="TH SarabunPSK" w:hAnsi="TH SarabunPSK" w:cs="TH SarabunPSK"/>
          <w:sz w:val="32"/>
          <w:szCs w:val="32"/>
          <w:cs/>
        </w:rPr>
        <w:t>ทบทวนเรื่องรูปแบบการเคลื่อนไหวของการเมือง</w:t>
      </w:r>
      <w:r w:rsidR="006E5A78" w:rsidRPr="006E5A78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6E5A78" w:rsidRPr="006E5A78">
        <w:rPr>
          <w:rFonts w:ascii="TH SarabunPSK" w:hAnsi="TH SarabunPSK" w:cs="TH SarabunPSK"/>
          <w:sz w:val="32"/>
          <w:szCs w:val="32"/>
          <w:cs/>
        </w:rPr>
        <w:t>ภาคพลเมือง</w:t>
      </w:r>
      <w:r w:rsidR="006E5A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5A78" w:rsidRPr="00A27BAE">
        <w:rPr>
          <w:rFonts w:ascii="TH SarabunPSK" w:hAnsi="TH SarabunPSK" w:cs="TH SarabunPSK"/>
          <w:sz w:val="32"/>
          <w:szCs w:val="32"/>
          <w:cs/>
        </w:rPr>
        <w:t>พบว่า</w:t>
      </w:r>
      <w:r w:rsidR="006E5A7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E5A78"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 w:rsidR="006E5A78">
        <w:rPr>
          <w:rFonts w:ascii="TH SarabunPSK" w:hAnsi="TH SarabunPSK" w:cs="TH SarabunPSK" w:hint="cs"/>
          <w:sz w:val="32"/>
          <w:szCs w:val="32"/>
          <w:cs/>
        </w:rPr>
        <w:t xml:space="preserve">ยังคงมีรูปแบบการเคลื่อนไหวตามที่วุฒิพงศ์  บัวช้อย (2559, 2561) ได้ทำการศึกษาไว้ </w:t>
      </w:r>
    </w:p>
    <w:p w:rsidR="006E5A78" w:rsidRDefault="006E5A78" w:rsidP="006E5A78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แต่มีประกฎการณ์</w:t>
      </w:r>
      <w:r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ที่พิเศษเกิดขึ้นในช่วง 2-3 ปีมานี้ คือ การต่อสู้ผ่านการใช้กระบวนการสื่อสารสาธารณะ (</w:t>
      </w:r>
      <w:r>
        <w:rPr>
          <w:rFonts w:ascii="TH SarabunPSK" w:hAnsi="TH SarabunPSK" w:cs="TH SarabunPSK"/>
          <w:sz w:val="32"/>
          <w:szCs w:val="32"/>
        </w:rPr>
        <w:t>Social Media</w:t>
      </w:r>
      <w:r>
        <w:rPr>
          <w:rFonts w:ascii="TH SarabunPSK" w:hAnsi="TH SarabunPSK" w:cs="TH SarabunPSK" w:hint="cs"/>
          <w:sz w:val="32"/>
          <w:szCs w:val="32"/>
          <w:cs/>
        </w:rPr>
        <w:t>) มากขึ้น “ซึ่งจะทำให้ลดขั้นตอนการต่อสู้ลง” (ประยงค์ ดอกลำไย, สัมภาษณ์เมื่อ 25 พฤศจิกายน 2565) นอกจากนี้ปัญหา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ของ</w:t>
      </w:r>
      <w:r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sz w:val="32"/>
          <w:szCs w:val="32"/>
          <w:cs/>
        </w:rPr>
        <w:t>ในช่วง 7-8 ปีมานี้ (ช่วงรัฐบาลประยุทธ์ จันทร์โอชา) รัฐบาลใช้กฎหมายมากขึ้นในการแก้ไขปัญหาของประชาชน ไม่ใช้การเมืองในการแก้ไขปัญหาดังนั้นนักการเมือง (</w:t>
      </w:r>
      <w:r>
        <w:rPr>
          <w:rFonts w:ascii="TH SarabunPSK" w:hAnsi="TH SarabunPSK" w:cs="TH SarabunPSK"/>
          <w:sz w:val="32"/>
          <w:szCs w:val="32"/>
        </w:rPr>
        <w:t>NGOs</w:t>
      </w:r>
      <w:r>
        <w:rPr>
          <w:rFonts w:ascii="TH SarabunPSK" w:hAnsi="TH SarabunPSK" w:cs="TH SarabunPSK" w:hint="cs"/>
          <w:sz w:val="32"/>
          <w:szCs w:val="32"/>
          <w:cs/>
        </w:rPr>
        <w:t>) ในรัฐสภาทำอะไรไม่ได้เลย</w:t>
      </w:r>
    </w:p>
    <w:p w:rsidR="00156F5A" w:rsidRPr="00156F5A" w:rsidRDefault="006E5A78" w:rsidP="006E5A78">
      <w:pPr>
        <w:spacing w:line="276" w:lineRule="auto"/>
        <w:ind w:firstLine="709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</w:t>
      </w:r>
      <w:r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sz w:val="32"/>
          <w:szCs w:val="32"/>
          <w:cs/>
        </w:rPr>
        <w:t>ตามที่วุฒิพงศ์  บัวช้อย (2559, 2561) ได้ทำการศึกษาไว้ คือ</w:t>
      </w:r>
    </w:p>
    <w:p w:rsidR="00A8001C" w:rsidRPr="00A27BAE" w:rsidRDefault="001029B5" w:rsidP="00156F5A">
      <w:pPr>
        <w:spacing w:line="276" w:lineRule="auto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 xml:space="preserve">รูปแบบการเคลื่อนไหวของการเมืองภาคพลเมือง </w:t>
      </w:r>
      <w:r w:rsidR="001443AD">
        <w:rPr>
          <w:rFonts w:ascii="TH SarabunPSK" w:hAnsi="TH SarabunPSK" w:cs="TH SarabunPSK" w:hint="cs"/>
          <w:sz w:val="32"/>
          <w:szCs w:val="32"/>
          <w:cs/>
        </w:rPr>
        <w:t>สรุปได้ว่า</w:t>
      </w:r>
      <w:r w:rsidR="001A252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8001C" w:rsidRPr="00A27BAE">
        <w:rPr>
          <w:rFonts w:ascii="TH SarabunPSK" w:hAnsi="TH SarabunPSK" w:cs="TH SarabunPSK"/>
          <w:color w:val="000000"/>
          <w:sz w:val="32"/>
          <w:szCs w:val="32"/>
          <w:cs/>
        </w:rPr>
        <w:t>ประเด็นต่างๆ ภายใต้ชุดความรู้เกี่ยวกับ “</w:t>
      </w:r>
      <w:r w:rsidR="00A8001C" w:rsidRPr="00A27BAE">
        <w:rPr>
          <w:rFonts w:ascii="TH SarabunPSK" w:hAnsi="TH SarabunPSK" w:cs="TH SarabunPSK"/>
          <w:vanish/>
          <w:color w:val="000000"/>
          <w:sz w:val="32"/>
          <w:szCs w:val="32"/>
          <w:cs/>
        </w:rPr>
        <w:t>น็นต่างๆ</w:t>
      </w:r>
      <w:r w:rsidR="00A8001C" w:rsidRPr="00A27BAE">
        <w:rPr>
          <w:rFonts w:ascii="TH SarabunPSK" w:hAnsi="TH SarabunPSK" w:cs="TH SarabunPSK"/>
          <w:sz w:val="32"/>
          <w:szCs w:val="32"/>
          <w:cs/>
        </w:rPr>
        <w:t>การเคลื่อนไหวในรูปแบบการเมืองภาคพลเมืองในปัจจุบัน</w:t>
      </w:r>
      <w:r w:rsidR="00A8001C" w:rsidRPr="00A27BAE">
        <w:rPr>
          <w:rFonts w:ascii="TH SarabunPSK" w:hAnsi="TH SarabunPSK" w:cs="TH SarabunPSK"/>
          <w:color w:val="000000"/>
          <w:sz w:val="32"/>
          <w:szCs w:val="32"/>
          <w:cs/>
        </w:rPr>
        <w:t>” นี้มักเป็นที่นิยมของนักวิจัย</w:t>
      </w:r>
      <w:r w:rsidR="005C409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A8001C" w:rsidRPr="00A27BAE">
        <w:rPr>
          <w:rFonts w:ascii="TH SarabunPSK" w:hAnsi="TH SarabunPSK" w:cs="TH SarabunPSK"/>
          <w:color w:val="000000"/>
          <w:sz w:val="32"/>
          <w:szCs w:val="32"/>
          <w:cs/>
        </w:rPr>
        <w:t>เชิงคุณภาพที่จะนำหัวข้อต่าง ๆ ภายใต้ชุดความรู้เรื่องนี้ไปเป็นกรอบแนวความคิดของการวิจัย เป็นกรอบแนวความคิดเพื่อเป็นฐานของการศึกษาค้นคว้าเกี่ยวกับการเคลื่อนไหวทางสังคม (</w:t>
      </w:r>
      <w:r w:rsidR="00A8001C" w:rsidRPr="00A27BAE">
        <w:rPr>
          <w:rFonts w:ascii="TH SarabunPSK" w:hAnsi="TH SarabunPSK" w:cs="TH SarabunPSK"/>
          <w:color w:val="000000"/>
          <w:sz w:val="32"/>
          <w:szCs w:val="32"/>
        </w:rPr>
        <w:t>social movement</w:t>
      </w:r>
      <w:r w:rsidR="00A8001C" w:rsidRPr="00A27BAE">
        <w:rPr>
          <w:rFonts w:ascii="TH SarabunPSK" w:hAnsi="TH SarabunPSK" w:cs="TH SarabunPSK"/>
          <w:color w:val="000000"/>
          <w:sz w:val="32"/>
          <w:szCs w:val="32"/>
          <w:cs/>
        </w:rPr>
        <w:t>) ศึกษาเกี่ยวกับขบวนการเคลื่อนไหวในการแก้ไขปัญหาของชาวบ้านหรือการเคลื่อนไหวต่อสู้ของชาวบ้านหรือของชุมชนกับอำนาจรัฐหรือกับเอกชน ทั้งนี้ในการวิจัยหรือศึกษาเกี่ยวกับการเคลื่อนไหวทางสังคม (</w:t>
      </w:r>
      <w:r w:rsidR="00A8001C" w:rsidRPr="00A27BAE">
        <w:rPr>
          <w:rFonts w:ascii="TH SarabunPSK" w:hAnsi="TH SarabunPSK" w:cs="TH SarabunPSK"/>
          <w:color w:val="000000"/>
          <w:sz w:val="32"/>
          <w:szCs w:val="32"/>
        </w:rPr>
        <w:t>social movement</w:t>
      </w:r>
      <w:r w:rsidR="00A8001C" w:rsidRPr="00A27BAE">
        <w:rPr>
          <w:rFonts w:ascii="TH SarabunPSK" w:hAnsi="TH SarabunPSK" w:cs="TH SarabunPSK"/>
          <w:color w:val="000000"/>
          <w:sz w:val="32"/>
          <w:szCs w:val="32"/>
          <w:cs/>
        </w:rPr>
        <w:t>) หรือศึกษาวิจัยเกี่ยวกับขบวนการเคลื่อนไหวในการแก้ไขปัญหาของชาวบ้านหรือของชุมชน จะมีชุดของทฤษฎีการเคลื่อนไหวทางสังคมที่นักรัฐศาสตร์นิยมนำมาเป็นองค์ประกอบของแนวความคิดหรือทฤษฎีที่ใช้เป็นฐานของการศึกษาวิจัยด้วย ซึ่งจะได้กล่าวถึงทฤษฎีต่างๆ เหล่านี้</w:t>
      </w:r>
      <w:r w:rsidR="00126C4A">
        <w:rPr>
          <w:rFonts w:ascii="TH SarabunPSK" w:hAnsi="TH SarabunPSK" w:cs="TH SarabunPSK" w:hint="cs"/>
          <w:color w:val="000000"/>
          <w:sz w:val="32"/>
          <w:szCs w:val="32"/>
          <w:cs/>
        </w:rPr>
        <w:t>แล้ว</w:t>
      </w:r>
      <w:r w:rsidR="00A8001C"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ในบทที่ </w:t>
      </w:r>
      <w:r w:rsidR="001A252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2 </w:t>
      </w:r>
    </w:p>
    <w:p w:rsidR="00A8001C" w:rsidRPr="001036E9" w:rsidRDefault="00A8001C" w:rsidP="0028695D">
      <w:pPr>
        <w:ind w:firstLine="993"/>
        <w:rPr>
          <w:rFonts w:ascii="TH SarabunPSK" w:hAnsi="TH SarabunPSK" w:cs="TH SarabunPSK"/>
          <w:sz w:val="32"/>
          <w:szCs w:val="32"/>
          <w:cs/>
        </w:rPr>
      </w:pP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ทั้งนี้ “</w:t>
      </w:r>
      <w:r w:rsidRPr="001036E9">
        <w:rPr>
          <w:rFonts w:ascii="TH SarabunPSK" w:hAnsi="TH SarabunPSK" w:cs="TH SarabunPSK"/>
          <w:sz w:val="32"/>
          <w:szCs w:val="32"/>
          <w:cs/>
        </w:rPr>
        <w:t>การเคลื่อนไหวในรูปแบบการเมืองภาคพลเมืองในปัจจุบัน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” ผู้เขียนได้สังเคราะห์ขึ้นมาจากผลงานทางวิชาการของเสกสรร ประเสริฐกุล (2548 : 174</w:t>
      </w:r>
      <w:r w:rsidRPr="001036E9">
        <w:rPr>
          <w:rFonts w:ascii="TH SarabunPSK" w:hAnsi="TH SarabunPSK" w:cs="TH SarabunPSK"/>
          <w:color w:val="000000"/>
          <w:sz w:val="32"/>
          <w:szCs w:val="32"/>
        </w:rPr>
        <w:t>;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 2552, 2553 : 169) ชัยวัฒน์ สถาอานันท์ (</w:t>
      </w:r>
      <w:r w:rsidRPr="001036E9">
        <w:rPr>
          <w:rFonts w:ascii="TH SarabunPSK" w:hAnsi="TH SarabunPSK" w:cs="TH SarabunPSK"/>
          <w:color w:val="000000"/>
          <w:sz w:val="32"/>
          <w:szCs w:val="32"/>
        </w:rPr>
        <w:t>2549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1036E9">
        <w:rPr>
          <w:rFonts w:ascii="TH SarabunPSK" w:hAnsi="TH SarabunPSK" w:cs="TH SarabunPSK"/>
          <w:color w:val="000000"/>
          <w:sz w:val="32"/>
          <w:szCs w:val="32"/>
        </w:rPr>
        <w:t>17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) เดวิด  แมทธิวส์ (</w:t>
      </w:r>
      <w:r w:rsidRPr="001036E9">
        <w:rPr>
          <w:rFonts w:ascii="TH SarabunPSK" w:hAnsi="TH SarabunPSK" w:cs="TH SarabunPSK"/>
          <w:color w:val="000000"/>
          <w:sz w:val="32"/>
          <w:szCs w:val="32"/>
        </w:rPr>
        <w:t>2552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) ประภาส  ปิ่นตบแต่ง (</w:t>
      </w:r>
      <w:r w:rsidRPr="001036E9">
        <w:rPr>
          <w:rFonts w:ascii="TH SarabunPSK" w:hAnsi="TH SarabunPSK" w:cs="TH SarabunPSK"/>
          <w:color w:val="000000"/>
          <w:sz w:val="32"/>
          <w:szCs w:val="32"/>
        </w:rPr>
        <w:t>2552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1036E9">
        <w:rPr>
          <w:rFonts w:ascii="TH SarabunPSK" w:hAnsi="TH SarabunPSK" w:cs="TH SarabunPSK"/>
          <w:color w:val="000000"/>
          <w:sz w:val="32"/>
          <w:szCs w:val="32"/>
        </w:rPr>
        <w:t>152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1036E9">
        <w:rPr>
          <w:rFonts w:ascii="TH SarabunPSK" w:hAnsi="TH SarabunPSK" w:cs="TH SarabunPSK"/>
          <w:color w:val="000000"/>
          <w:sz w:val="32"/>
          <w:szCs w:val="32"/>
        </w:rPr>
        <w:t>173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) และ  </w:t>
      </w:r>
      <w:r w:rsidR="005C409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วุฒิพงศ์  บัวช้อย (2559) มีดังนี้</w:t>
      </w:r>
      <w:r w:rsidR="0028695D"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8695D" w:rsidRPr="001036E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คือ 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การร้องทุกข์ (</w:t>
      </w:r>
      <w:r w:rsidRPr="001036E9">
        <w:rPr>
          <w:rFonts w:ascii="TH SarabunPSK" w:hAnsi="TH SarabunPSK" w:cs="TH SarabunPSK"/>
          <w:color w:val="212121"/>
          <w:sz w:val="32"/>
          <w:szCs w:val="32"/>
          <w:shd w:val="clear" w:color="auto" w:fill="FFFFFF"/>
        </w:rPr>
        <w:t>petition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) หรือการร้องเรียน (</w:t>
      </w:r>
      <w:r w:rsidRPr="001036E9">
        <w:rPr>
          <w:rFonts w:ascii="TH SarabunPSK" w:hAnsi="TH SarabunPSK" w:cs="TH SarabunPSK"/>
          <w:color w:val="212121"/>
          <w:sz w:val="32"/>
          <w:szCs w:val="32"/>
        </w:rPr>
        <w:t>complaints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) หรือการเรียกร้อง (</w:t>
      </w:r>
      <w:r w:rsidRPr="001036E9">
        <w:rPr>
          <w:rFonts w:ascii="TH SarabunPSK" w:hAnsi="TH SarabunPSK" w:cs="TH SarabunPSK"/>
          <w:color w:val="212121"/>
          <w:sz w:val="32"/>
          <w:szCs w:val="32"/>
        </w:rPr>
        <w:t>request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) เกิดจากความทุกข์ยากเดือดร้อนของชาวบ้านจากปัญหาที่พวกเขาประสบ </w:t>
      </w:r>
      <w:r w:rsidRPr="001036E9">
        <w:rPr>
          <w:rFonts w:ascii="TH SarabunPSK" w:hAnsi="TH SarabunPSK" w:cs="TH SarabunPSK"/>
          <w:sz w:val="32"/>
          <w:szCs w:val="32"/>
          <w:cs/>
        </w:rPr>
        <w:t>การตรวจสอบการใช้อำนาจรัฐ (</w:t>
      </w:r>
      <w:r w:rsidRPr="001036E9">
        <w:rPr>
          <w:rFonts w:ascii="TH SarabunPSK" w:hAnsi="TH SarabunPSK" w:cs="TH SarabunPSK"/>
          <w:sz w:val="32"/>
          <w:szCs w:val="32"/>
          <w:shd w:val="clear" w:color="auto" w:fill="FFFFFF"/>
        </w:rPr>
        <w:t>check and balance</w:t>
      </w:r>
      <w:r w:rsidRPr="001036E9">
        <w:rPr>
          <w:rFonts w:ascii="TH SarabunPSK" w:hAnsi="TH SarabunPSK" w:cs="TH SarabunPSK"/>
          <w:sz w:val="32"/>
          <w:szCs w:val="32"/>
          <w:cs/>
        </w:rPr>
        <w:t>)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การประท้วง (</w:t>
      </w:r>
      <w:r w:rsidRPr="001036E9">
        <w:rPr>
          <w:rFonts w:ascii="TH SarabunPSK" w:hAnsi="TH SarabunPSK" w:cs="TH SarabunPSK"/>
          <w:sz w:val="32"/>
          <w:szCs w:val="32"/>
        </w:rPr>
        <w:t>protest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) การร่วมมือแก้ไขวิกฤต (</w:t>
      </w:r>
      <w:r w:rsidRPr="001036E9">
        <w:rPr>
          <w:rFonts w:ascii="TH SarabunPSK" w:hAnsi="TH SarabunPSK" w:cs="TH SarabunPSK"/>
          <w:color w:val="000000"/>
          <w:sz w:val="32"/>
          <w:szCs w:val="32"/>
        </w:rPr>
        <w:t>critical cooperation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>) อารยะขัดขืน (</w:t>
      </w:r>
      <w:r w:rsidRPr="001036E9">
        <w:rPr>
          <w:rFonts w:ascii="TH SarabunPSK" w:hAnsi="TH SarabunPSK" w:cs="TH SarabunPSK"/>
          <w:color w:val="000000"/>
          <w:sz w:val="32"/>
          <w:szCs w:val="32"/>
        </w:rPr>
        <w:t>civil disobedience</w:t>
      </w:r>
      <w:r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Pr="001036E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การสานเสวนา (</w:t>
      </w:r>
      <w:r w:rsidRPr="001036E9">
        <w:rPr>
          <w:rFonts w:ascii="TH SarabunPSK" w:hAnsi="TH SarabunPSK" w:cs="TH SarabunPSK"/>
          <w:color w:val="000000" w:themeColor="text1"/>
          <w:sz w:val="32"/>
          <w:szCs w:val="32"/>
        </w:rPr>
        <w:t>deliberation</w:t>
      </w:r>
      <w:r w:rsidRPr="001036E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28695D" w:rsidRPr="001036E9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036E9">
        <w:rPr>
          <w:rFonts w:ascii="TH SarabunPSK" w:hAnsi="TH SarabunPSK" w:cs="TH SarabunPSK"/>
          <w:sz w:val="32"/>
          <w:szCs w:val="32"/>
          <w:cs/>
        </w:rPr>
        <w:t>ความสามารถในการเจรจาต่อรอง (</w:t>
      </w:r>
      <w:r w:rsidRPr="001036E9">
        <w:rPr>
          <w:rFonts w:ascii="TH SarabunPSK" w:hAnsi="TH SarabunPSK" w:cs="TH SarabunPSK"/>
          <w:sz w:val="32"/>
          <w:szCs w:val="32"/>
        </w:rPr>
        <w:t>capacity</w:t>
      </w:r>
      <w:r w:rsidRPr="001036E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36E9">
        <w:rPr>
          <w:rFonts w:ascii="TH SarabunPSK" w:hAnsi="TH SarabunPSK" w:cs="TH SarabunPSK"/>
          <w:sz w:val="32"/>
          <w:szCs w:val="32"/>
        </w:rPr>
        <w:t xml:space="preserve">of </w:t>
      </w:r>
      <w:r w:rsidRPr="001036E9"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  <w:t>negotiations</w:t>
      </w:r>
      <w:r w:rsidRPr="001036E9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1029B5" w:rsidRPr="00A27BAE" w:rsidRDefault="001029B5" w:rsidP="00ED3D78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564B5" w:rsidRPr="00A27BAE" w:rsidRDefault="00B07FD8" w:rsidP="00B07FD8">
      <w:pPr>
        <w:spacing w:line="276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245CFA" w:rsidRPr="00A27BAE">
        <w:rPr>
          <w:rFonts w:ascii="TH SarabunPSK" w:hAnsi="TH SarabunPSK" w:cs="TH SarabunPSK"/>
          <w:b/>
          <w:bCs/>
          <w:sz w:val="32"/>
          <w:szCs w:val="32"/>
          <w:cs/>
        </w:rPr>
        <w:t xml:space="preserve">3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</w:t>
      </w:r>
      <w:r w:rsidR="00CB0026">
        <w:rPr>
          <w:rFonts w:ascii="TH SarabunPSK" w:hAnsi="TH SarabunPSK" w:cs="TH SarabunPSK" w:hint="cs"/>
          <w:b/>
          <w:bCs/>
          <w:sz w:val="32"/>
          <w:szCs w:val="32"/>
          <w:cs/>
        </w:rPr>
        <w:t>วิจัย</w:t>
      </w:r>
      <w:r w:rsidR="005564B5" w:rsidRPr="00A27BAE">
        <w:rPr>
          <w:rFonts w:ascii="TH SarabunPSK" w:hAnsi="TH SarabunPSK" w:cs="TH SarabunPSK"/>
          <w:b/>
          <w:bCs/>
          <w:sz w:val="32"/>
          <w:szCs w:val="32"/>
          <w:cs/>
        </w:rPr>
        <w:t>เกี่ยวกับทบทวนการเมืองภาคพลเมืองในกระบวนการนโยบาย</w:t>
      </w:r>
    </w:p>
    <w:p w:rsidR="00156F5A" w:rsidRDefault="001029B5" w:rsidP="00156F5A">
      <w:pPr>
        <w:pStyle w:val="a8"/>
        <w:ind w:firstLine="709"/>
        <w:rPr>
          <w:rFonts w:ascii="TH SarabunPSK" w:hAnsi="TH SarabunPSK" w:cs="TH SarabunPSK"/>
          <w:szCs w:val="32"/>
        </w:rPr>
      </w:pPr>
      <w:r w:rsidRPr="00A27BAE">
        <w:rPr>
          <w:rFonts w:ascii="TH SarabunPSK" w:hAnsi="TH SarabunPSK" w:cs="TH SarabunPSK"/>
          <w:szCs w:val="32"/>
          <w:cs/>
        </w:rPr>
        <w:tab/>
      </w:r>
      <w:r w:rsidR="00B07FD8">
        <w:rPr>
          <w:rFonts w:ascii="TH SarabunPSK" w:hAnsi="TH SarabunPSK" w:cs="TH SarabunPSK" w:hint="cs"/>
          <w:szCs w:val="32"/>
          <w:cs/>
        </w:rPr>
        <w:t>การ</w:t>
      </w:r>
      <w:r w:rsidRPr="00A27BAE">
        <w:rPr>
          <w:rFonts w:ascii="TH SarabunPSK" w:hAnsi="TH SarabunPSK" w:cs="TH SarabunPSK"/>
          <w:szCs w:val="32"/>
          <w:cs/>
        </w:rPr>
        <w:t xml:space="preserve">ทบทวนการเมืองภาคพลเมืองในกระบวนการนโยบาย </w:t>
      </w:r>
      <w:r w:rsidR="00B07FD8">
        <w:rPr>
          <w:rFonts w:ascii="TH SarabunPSK" w:hAnsi="TH SarabunPSK" w:cs="TH SarabunPSK" w:hint="cs"/>
          <w:szCs w:val="32"/>
          <w:cs/>
        </w:rPr>
        <w:t xml:space="preserve">สรุปได้ว่า </w:t>
      </w:r>
      <w:r w:rsidR="00156F5A" w:rsidRPr="00E112B5">
        <w:rPr>
          <w:rFonts w:ascii="TH SarabunPSK" w:hAnsi="TH SarabunPSK" w:cs="TH SarabunPSK"/>
          <w:szCs w:val="32"/>
          <w:cs/>
        </w:rPr>
        <w:t>การแก้ไขปัญหาของประชาชน</w:t>
      </w:r>
      <w:r w:rsidR="00156F5A">
        <w:rPr>
          <w:rFonts w:ascii="TH SarabunPSK" w:hAnsi="TH SarabunPSK" w:cs="TH SarabunPSK" w:hint="cs"/>
          <w:szCs w:val="32"/>
          <w:cs/>
        </w:rPr>
        <w:t>ในแต่ละพื้นที่ปัญหานั้น</w:t>
      </w:r>
      <w:r w:rsidR="00156F5A" w:rsidRPr="00E112B5">
        <w:rPr>
          <w:rFonts w:ascii="TH SarabunPSK" w:hAnsi="TH SarabunPSK" w:cs="TH SarabunPSK"/>
          <w:szCs w:val="32"/>
          <w:cs/>
        </w:rPr>
        <w:t>ต้องแก้ไขในเชิงนโยบาย</w:t>
      </w:r>
      <w:r w:rsidR="00156F5A">
        <w:rPr>
          <w:rFonts w:ascii="TH SarabunPSK" w:hAnsi="TH SarabunPSK" w:cs="TH SarabunPSK" w:hint="cs"/>
          <w:szCs w:val="32"/>
          <w:cs/>
        </w:rPr>
        <w:t>ตามที่</w:t>
      </w:r>
      <w:r w:rsidR="00156F5A" w:rsidRPr="00E112B5">
        <w:rPr>
          <w:rFonts w:ascii="TH SarabunPSK" w:hAnsi="TH SarabunPSK" w:cs="TH SarabunPSK"/>
          <w:szCs w:val="32"/>
          <w:cs/>
        </w:rPr>
        <w:t>วุฒิ</w:t>
      </w:r>
      <w:r w:rsidR="00156F5A">
        <w:rPr>
          <w:rFonts w:ascii="TH SarabunPSK" w:hAnsi="TH SarabunPSK" w:cs="TH SarabunPSK"/>
          <w:szCs w:val="32"/>
          <w:cs/>
        </w:rPr>
        <w:t>พงศ์  บัวช้อย (</w:t>
      </w:r>
      <w:r w:rsidR="00156F5A" w:rsidRPr="00E112B5">
        <w:rPr>
          <w:rFonts w:ascii="TH SarabunPSK" w:hAnsi="TH SarabunPSK" w:cs="TH SarabunPSK"/>
          <w:szCs w:val="32"/>
          <w:cs/>
        </w:rPr>
        <w:t>2559</w:t>
      </w:r>
      <w:r w:rsidR="00156F5A">
        <w:rPr>
          <w:rFonts w:ascii="TH SarabunPSK" w:hAnsi="TH SarabunPSK" w:cs="TH SarabunPSK" w:hint="cs"/>
          <w:szCs w:val="32"/>
          <w:cs/>
        </w:rPr>
        <w:t>) และวุฒิพงศ์ บัวช้อย (2561</w:t>
      </w:r>
      <w:r w:rsidR="00156F5A" w:rsidRPr="00E112B5">
        <w:rPr>
          <w:rFonts w:ascii="TH SarabunPSK" w:hAnsi="TH SarabunPSK" w:cs="TH SarabunPSK"/>
          <w:szCs w:val="32"/>
          <w:cs/>
        </w:rPr>
        <w:t xml:space="preserve">) </w:t>
      </w:r>
      <w:r w:rsidR="00156F5A">
        <w:rPr>
          <w:rFonts w:ascii="TH SarabunPSK" w:hAnsi="TH SarabunPSK" w:cs="TH SarabunPSK" w:hint="cs"/>
          <w:szCs w:val="32"/>
          <w:cs/>
        </w:rPr>
        <w:t>ค้นพบ</w:t>
      </w:r>
      <w:r w:rsidR="00156F5A" w:rsidRPr="00E112B5">
        <w:rPr>
          <w:rFonts w:ascii="TH SarabunPSK" w:hAnsi="TH SarabunPSK" w:cs="TH SarabunPSK"/>
          <w:szCs w:val="32"/>
          <w:cs/>
        </w:rPr>
        <w:t>จึงจะเป็นการแก้ไขที่เสร็จสมบูรณ์</w:t>
      </w:r>
      <w:r w:rsidR="00156F5A">
        <w:rPr>
          <w:rFonts w:ascii="TH SarabunPSK" w:hAnsi="TH SarabunPSK" w:cs="TH SarabunPSK" w:hint="cs"/>
          <w:szCs w:val="32"/>
          <w:cs/>
        </w:rPr>
        <w:t xml:space="preserve"> </w:t>
      </w:r>
      <w:r w:rsidR="00156F5A" w:rsidRPr="00E112B5">
        <w:rPr>
          <w:rFonts w:ascii="TH SarabunPSK" w:hAnsi="TH SarabunPSK" w:cs="TH SarabunPSK"/>
          <w:szCs w:val="32"/>
          <w:cs/>
        </w:rPr>
        <w:t>ไม่เช่นนั้นปัญหาจะลุกลามขึ้น</w:t>
      </w:r>
      <w:r w:rsidR="00156F5A">
        <w:rPr>
          <w:rFonts w:ascii="TH SarabunPSK" w:hAnsi="TH SarabunPSK" w:cs="TH SarabunPSK"/>
          <w:szCs w:val="32"/>
          <w:cs/>
        </w:rPr>
        <w:t xml:space="preserve">มาใหม่หากไม่แก้ไขในรูปของนโยบาย </w:t>
      </w:r>
    </w:p>
    <w:p w:rsidR="00156F5A" w:rsidRPr="00425C8D" w:rsidRDefault="00156F5A" w:rsidP="00156F5A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/>
          <w:szCs w:val="32"/>
          <w:cs/>
        </w:rPr>
        <w:t>ถึงแม้ว่าในช่วง 7-8 ปีมานี้ (</w:t>
      </w:r>
      <w:r>
        <w:rPr>
          <w:rFonts w:ascii="TH SarabunPSK" w:hAnsi="TH SarabunPSK" w:cs="TH SarabunPSK" w:hint="cs"/>
          <w:szCs w:val="32"/>
          <w:cs/>
        </w:rPr>
        <w:t>ช่วงรัฐบาลประยุทธ์  จันทร์โอชา</w:t>
      </w:r>
      <w:r>
        <w:rPr>
          <w:rFonts w:ascii="TH SarabunPSK" w:hAnsi="TH SarabunPSK" w:cs="TH SarabunPSK"/>
          <w:szCs w:val="32"/>
          <w:cs/>
        </w:rPr>
        <w:t>)</w:t>
      </w:r>
      <w:r>
        <w:rPr>
          <w:rFonts w:ascii="TH SarabunPSK" w:hAnsi="TH SarabunPSK" w:cs="TH SarabunPSK" w:hint="cs"/>
          <w:szCs w:val="32"/>
          <w:cs/>
        </w:rPr>
        <w:t xml:space="preserve"> การเมืองภาคพลเมืองในกระบวนการนโยบายจะทำงานได้ยากขึ้น กล่าวคือ นักการเมือง (</w:t>
      </w:r>
      <w:r>
        <w:rPr>
          <w:rFonts w:ascii="TH SarabunPSK" w:hAnsi="TH SarabunPSK" w:cs="TH SarabunPSK"/>
          <w:szCs w:val="32"/>
        </w:rPr>
        <w:t>NGOs</w:t>
      </w:r>
      <w:r>
        <w:rPr>
          <w:rFonts w:ascii="TH SarabunPSK" w:hAnsi="TH SarabunPSK" w:cs="TH SarabunPSK" w:hint="cs"/>
          <w:szCs w:val="32"/>
          <w:cs/>
        </w:rPr>
        <w:t>)</w:t>
      </w:r>
      <w:r>
        <w:rPr>
          <w:rFonts w:ascii="TH SarabunPSK" w:hAnsi="TH SarabunPSK" w:cs="TH SarabunPSK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>ในรัฐสภาทำอะไรไม่ได้เลย เนื่องจากรัฐบาลหันไปใช้กฎหมายในการแก้ไขปัญหาของประชาชนในแต่ละพื้นที่เป็นหลัก ไม่ได้ใช้ระบบกลไกทางการเมืองในการแก้ไขปัญหาผ่านรัฐสภา (ประยงค์ ดอกลำไย, สัมภาษณ์เมื่อ 25 พฤศจิกายน 2565, อรนุช  ผลภิญโญ สัมภาษณ์เมื่อ 25 พฤศจิกายน 2565)</w:t>
      </w:r>
    </w:p>
    <w:p w:rsidR="00EA4772" w:rsidRPr="00E112B5" w:rsidRDefault="00156F5A" w:rsidP="00EA4772">
      <w:pPr>
        <w:pStyle w:val="a8"/>
        <w:ind w:firstLine="709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lastRenderedPageBreak/>
        <w:t xml:space="preserve">ทั้งนี้ </w:t>
      </w:r>
      <w:r w:rsidR="00EA4772" w:rsidRPr="00A27BAE">
        <w:rPr>
          <w:rFonts w:ascii="TH SarabunPSK" w:hAnsi="TH SarabunPSK" w:cs="TH SarabunPSK"/>
          <w:szCs w:val="32"/>
          <w:cs/>
        </w:rPr>
        <w:t>ผลการวิเคราะห์ข้อมูลเกี่ยวกับทบทวนการเมืองภาคพลเมืองในกระบวนการนโยบาย พบว่า</w:t>
      </w:r>
      <w:r w:rsidR="00EA4772">
        <w:rPr>
          <w:rFonts w:ascii="TH SarabunPSK" w:hAnsi="TH SarabunPSK" w:cs="TH SarabunPSK"/>
          <w:szCs w:val="32"/>
          <w:cs/>
        </w:rPr>
        <w:t xml:space="preserve"> </w:t>
      </w:r>
      <w:r w:rsidR="00EA4772" w:rsidRPr="00E112B5">
        <w:rPr>
          <w:rFonts w:ascii="TH SarabunPSK" w:hAnsi="TH SarabunPSK" w:cs="TH SarabunPSK"/>
          <w:szCs w:val="32"/>
          <w:cs/>
        </w:rPr>
        <w:t>การแก้ไขปัญหาของประชาชน</w:t>
      </w:r>
      <w:r w:rsidR="00EA4772">
        <w:rPr>
          <w:rFonts w:ascii="TH SarabunPSK" w:hAnsi="TH SarabunPSK" w:cs="TH SarabunPSK" w:hint="cs"/>
          <w:szCs w:val="32"/>
          <w:cs/>
        </w:rPr>
        <w:t>ในแต่ละพื้นที่ปัญหานั้น</w:t>
      </w:r>
      <w:r w:rsidR="00EA4772" w:rsidRPr="00E112B5">
        <w:rPr>
          <w:rFonts w:ascii="TH SarabunPSK" w:hAnsi="TH SarabunPSK" w:cs="TH SarabunPSK"/>
          <w:szCs w:val="32"/>
          <w:cs/>
        </w:rPr>
        <w:t>ต้องแก้ไขในเชิงนโยบาย</w:t>
      </w:r>
      <w:r w:rsidR="00EA4772">
        <w:rPr>
          <w:rFonts w:ascii="TH SarabunPSK" w:hAnsi="TH SarabunPSK" w:cs="TH SarabunPSK" w:hint="cs"/>
          <w:szCs w:val="32"/>
          <w:cs/>
        </w:rPr>
        <w:t>ตามที่</w:t>
      </w:r>
      <w:r w:rsidR="00EA4772" w:rsidRPr="00E112B5">
        <w:rPr>
          <w:rFonts w:ascii="TH SarabunPSK" w:hAnsi="TH SarabunPSK" w:cs="TH SarabunPSK"/>
          <w:szCs w:val="32"/>
          <w:cs/>
        </w:rPr>
        <w:t>วุฒิ</w:t>
      </w:r>
      <w:r w:rsidR="00EA4772">
        <w:rPr>
          <w:rFonts w:ascii="TH SarabunPSK" w:hAnsi="TH SarabunPSK" w:cs="TH SarabunPSK"/>
          <w:szCs w:val="32"/>
          <w:cs/>
        </w:rPr>
        <w:t>พงศ์  บัวช้อย (</w:t>
      </w:r>
      <w:r w:rsidR="00EA4772" w:rsidRPr="00E112B5">
        <w:rPr>
          <w:rFonts w:ascii="TH SarabunPSK" w:hAnsi="TH SarabunPSK" w:cs="TH SarabunPSK"/>
          <w:szCs w:val="32"/>
          <w:cs/>
        </w:rPr>
        <w:t>2559</w:t>
      </w:r>
      <w:r w:rsidR="00EA4772">
        <w:rPr>
          <w:rFonts w:ascii="TH SarabunPSK" w:hAnsi="TH SarabunPSK" w:cs="TH SarabunPSK" w:hint="cs"/>
          <w:szCs w:val="32"/>
          <w:cs/>
        </w:rPr>
        <w:t>) และวุฒิพงศ์ บัวช้อย (2561</w:t>
      </w:r>
      <w:r w:rsidR="00EA4772" w:rsidRPr="00E112B5">
        <w:rPr>
          <w:rFonts w:ascii="TH SarabunPSK" w:hAnsi="TH SarabunPSK" w:cs="TH SarabunPSK"/>
          <w:szCs w:val="32"/>
          <w:cs/>
        </w:rPr>
        <w:t xml:space="preserve">) </w:t>
      </w:r>
      <w:r w:rsidR="00EA4772">
        <w:rPr>
          <w:rFonts w:ascii="TH SarabunPSK" w:hAnsi="TH SarabunPSK" w:cs="TH SarabunPSK" w:hint="cs"/>
          <w:szCs w:val="32"/>
          <w:cs/>
        </w:rPr>
        <w:t>ค้นพบ</w:t>
      </w:r>
      <w:r w:rsidR="00EA4772" w:rsidRPr="00E112B5">
        <w:rPr>
          <w:rFonts w:ascii="TH SarabunPSK" w:hAnsi="TH SarabunPSK" w:cs="TH SarabunPSK"/>
          <w:szCs w:val="32"/>
          <w:cs/>
        </w:rPr>
        <w:t>จึงจะเป็นการแก้ไขที่เสร็จสมบูรณ์</w:t>
      </w:r>
      <w:r w:rsidR="00EA4772">
        <w:rPr>
          <w:rFonts w:ascii="TH SarabunPSK" w:hAnsi="TH SarabunPSK" w:cs="TH SarabunPSK" w:hint="cs"/>
          <w:szCs w:val="32"/>
          <w:cs/>
        </w:rPr>
        <w:t xml:space="preserve"> </w:t>
      </w:r>
      <w:r w:rsidR="00EA4772" w:rsidRPr="00E112B5">
        <w:rPr>
          <w:rFonts w:ascii="TH SarabunPSK" w:hAnsi="TH SarabunPSK" w:cs="TH SarabunPSK"/>
          <w:szCs w:val="32"/>
          <w:cs/>
        </w:rPr>
        <w:t xml:space="preserve">ไม่เช่นนั้นปัญหาจะลุกลามขึ้นมาใหม่หากไม่แก้ไขในรูปของนโยบาย ซึ่งเนื้อหาการเมืองภาคพลเมืองในกระบวนการนโยบาย </w:t>
      </w:r>
      <w:r w:rsidR="00EA4772">
        <w:rPr>
          <w:rFonts w:ascii="TH SarabunPSK" w:hAnsi="TH SarabunPSK" w:cs="TH SarabunPSK" w:hint="cs"/>
          <w:szCs w:val="32"/>
          <w:cs/>
        </w:rPr>
        <w:t>จะมี</w:t>
      </w:r>
      <w:r w:rsidR="00EA4772" w:rsidRPr="00E112B5">
        <w:rPr>
          <w:rFonts w:ascii="TH SarabunPSK" w:hAnsi="TH SarabunPSK" w:cs="TH SarabunPSK"/>
          <w:szCs w:val="32"/>
          <w:cs/>
        </w:rPr>
        <w:t xml:space="preserve">ทฤษฎีที่เกี่ยวข้อง </w:t>
      </w:r>
      <w:r w:rsidR="00EA4772">
        <w:rPr>
          <w:rFonts w:ascii="TH SarabunPSK" w:hAnsi="TH SarabunPSK" w:cs="TH SarabunPSK" w:hint="cs"/>
          <w:szCs w:val="32"/>
          <w:cs/>
        </w:rPr>
        <w:t>3 ทฤษฎี</w:t>
      </w:r>
      <w:r w:rsidR="00EA4772" w:rsidRPr="00E112B5">
        <w:rPr>
          <w:rFonts w:ascii="TH SarabunPSK" w:hAnsi="TH SarabunPSK" w:cs="TH SarabunPSK"/>
          <w:szCs w:val="32"/>
          <w:cs/>
        </w:rPr>
        <w:t xml:space="preserve"> </w:t>
      </w:r>
      <w:r w:rsidR="00EA4772">
        <w:rPr>
          <w:rFonts w:ascii="TH SarabunPSK" w:hAnsi="TH SarabunPSK" w:cs="TH SarabunPSK" w:hint="cs"/>
          <w:szCs w:val="32"/>
          <w:cs/>
        </w:rPr>
        <w:t xml:space="preserve">คือ </w:t>
      </w:r>
      <w:r w:rsidR="00EA4772" w:rsidRPr="00E112B5">
        <w:rPr>
          <w:rFonts w:ascii="TH SarabunPSK" w:hAnsi="TH SarabunPSK" w:cs="TH SarabunPSK"/>
          <w:szCs w:val="32"/>
          <w:cs/>
        </w:rPr>
        <w:t>ทฤษฎีการระดมทรัพยากร (</w:t>
      </w:r>
      <w:r w:rsidR="00EA4772" w:rsidRPr="00E112B5">
        <w:rPr>
          <w:rFonts w:ascii="TH SarabunPSK" w:hAnsi="TH SarabunPSK" w:cs="TH SarabunPSK"/>
          <w:szCs w:val="32"/>
        </w:rPr>
        <w:t>Resource Mobilization Theory</w:t>
      </w:r>
      <w:r w:rsidR="00EA4772" w:rsidRPr="00E112B5">
        <w:rPr>
          <w:rFonts w:ascii="TH SarabunPSK" w:hAnsi="TH SarabunPSK" w:cs="TH SarabunPSK"/>
          <w:szCs w:val="32"/>
          <w:cs/>
        </w:rPr>
        <w:t>)  ทฤษฎีกระบวนการทางการเมือง (</w:t>
      </w:r>
      <w:r w:rsidR="00EA4772" w:rsidRPr="00E112B5">
        <w:rPr>
          <w:rFonts w:ascii="TH SarabunPSK" w:hAnsi="TH SarabunPSK" w:cs="TH SarabunPSK"/>
          <w:szCs w:val="32"/>
        </w:rPr>
        <w:t>Political Process Theory</w:t>
      </w:r>
      <w:r w:rsidR="00EA4772">
        <w:rPr>
          <w:rFonts w:ascii="TH SarabunPSK" w:hAnsi="TH SarabunPSK" w:cs="TH SarabunPSK"/>
          <w:szCs w:val="32"/>
          <w:cs/>
        </w:rPr>
        <w:t>) และ</w:t>
      </w:r>
      <w:r w:rsidR="00EA4772" w:rsidRPr="00E112B5">
        <w:rPr>
          <w:rFonts w:ascii="TH SarabunPSK" w:hAnsi="TH SarabunPSK" w:cs="TH SarabunPSK"/>
          <w:szCs w:val="32"/>
          <w:cs/>
        </w:rPr>
        <w:t>ทฤษฎีการสร้างกรอบวาทกรรมทางวัฒนธรรม (</w:t>
      </w:r>
      <w:r w:rsidR="00EA4772" w:rsidRPr="00E112B5">
        <w:rPr>
          <w:rFonts w:ascii="TH SarabunPSK" w:hAnsi="TH SarabunPSK" w:cs="TH SarabunPSK"/>
          <w:szCs w:val="32"/>
        </w:rPr>
        <w:t>Cultural Framing Theory</w:t>
      </w:r>
      <w:r w:rsidR="00EA4772" w:rsidRPr="00E112B5">
        <w:rPr>
          <w:rFonts w:ascii="TH SarabunPSK" w:hAnsi="TH SarabunPSK" w:cs="TH SarabunPSK"/>
          <w:szCs w:val="32"/>
          <w:cs/>
        </w:rPr>
        <w:t>) ซึ่งทั้ง 3 ทฤษฎีเกิดขึ้นเมื่อประชาชนประสบปัญหาความทุกยากเดือดร้อน ไม่ว่าจะได้รับผลการะทบมาจากการเปลี่ยนทางด้านการเมือง การเปลี่ยนทางด้านเศรษฐกิจ และการเปลี่ยนทางด้านสังคม และไม่มีหน่วยงา</w:t>
      </w:r>
      <w:r w:rsidR="00EA4772">
        <w:rPr>
          <w:rFonts w:ascii="TH SarabunPSK" w:hAnsi="TH SarabunPSK" w:cs="TH SarabunPSK"/>
          <w:szCs w:val="32"/>
          <w:cs/>
        </w:rPr>
        <w:t xml:space="preserve">นใดเข้าไปช่วยเหลือแก้ไขปัญหา </w:t>
      </w:r>
      <w:r w:rsidR="00EA4772" w:rsidRPr="00E112B5">
        <w:rPr>
          <w:rFonts w:ascii="TH SarabunPSK" w:hAnsi="TH SarabunPSK" w:cs="TH SarabunPSK"/>
          <w:szCs w:val="32"/>
          <w:cs/>
        </w:rPr>
        <w:t>แต่ละทฤษฎีมีรายละเอียด ดังนี้</w:t>
      </w:r>
    </w:p>
    <w:p w:rsidR="00EA4772" w:rsidRPr="004D5D79" w:rsidRDefault="00EA4772" w:rsidP="00C465C8">
      <w:pPr>
        <w:pStyle w:val="a8"/>
        <w:ind w:firstLine="709"/>
        <w:jc w:val="thaiDistribute"/>
        <w:rPr>
          <w:rFonts w:ascii="TH SarabunPSK" w:hAnsi="TH SarabunPSK" w:cs="TH SarabunPSK"/>
          <w:szCs w:val="32"/>
          <w:cs/>
        </w:rPr>
      </w:pPr>
      <w:r w:rsidRPr="00B07FD8">
        <w:rPr>
          <w:rStyle w:val="Bodytext5"/>
          <w:rFonts w:ascii="TH SarabunPSK" w:hAnsi="TH SarabunPSK" w:cs="TH SarabunPSK"/>
          <w:b/>
          <w:bCs/>
          <w:color w:val="000000"/>
          <w:szCs w:val="32"/>
          <w:cs/>
        </w:rPr>
        <w:t>ทฤษฎีการระดมทรัพยากร (</w:t>
      </w:r>
      <w:r w:rsidRPr="00B07FD8">
        <w:rPr>
          <w:rStyle w:val="Bodytext5"/>
          <w:rFonts w:ascii="TH SarabunPSK" w:hAnsi="TH SarabunPSK" w:cs="TH SarabunPSK"/>
          <w:b/>
          <w:bCs/>
          <w:color w:val="000000"/>
          <w:szCs w:val="32"/>
        </w:rPr>
        <w:t>resource mobilization theory</w:t>
      </w:r>
      <w:r w:rsidRPr="00B07FD8">
        <w:rPr>
          <w:rStyle w:val="Bodytext5"/>
          <w:rFonts w:ascii="TH SarabunPSK" w:hAnsi="TH SarabunPSK" w:cs="TH SarabunPSK"/>
          <w:b/>
          <w:bCs/>
          <w:color w:val="000000"/>
          <w:szCs w:val="32"/>
          <w:cs/>
        </w:rPr>
        <w:t>)</w:t>
      </w:r>
      <w:r w:rsidR="00C465C8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มีหลักการสำคัญ (เอกพล เลียง ดัง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2550 : 18) ดังนี้</w:t>
      </w:r>
    </w:p>
    <w:p w:rsidR="00EA4772" w:rsidRPr="00E112B5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1. มุ่งเน้นการศึกษาการรวบรวมทรัพยากรต่างๆ ไม</w:t>
      </w:r>
      <w:r>
        <w:rPr>
          <w:rStyle w:val="af"/>
          <w:rFonts w:ascii="TH SarabunPSK" w:hAnsi="TH SarabunPSK" w:cs="TH SarabunPSK" w:hint="cs"/>
          <w:color w:val="000000"/>
          <w:szCs w:val="32"/>
          <w:cs/>
        </w:rPr>
        <w:t>่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ว่าจะเป็นเงินหรือแรงงาน ซึ่งถือเป็นสิ่งสำคัญ ในการทำความเข้าใจกิจกรรมของขบวนการทางสังคม</w:t>
      </w:r>
      <w:r w:rsidRPr="00E112B5">
        <w:rPr>
          <w:rFonts w:ascii="TH SarabunPSK" w:hAnsi="TH SarabunPSK" w:cs="TH SarabunPSK"/>
          <w:szCs w:val="32"/>
          <w:cs/>
        </w:rPr>
        <w:t xml:space="preserve"> </w:t>
      </w:r>
    </w:p>
    <w:p w:rsidR="00EA4772" w:rsidRPr="00E112B5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2. มุ่งเน้นการศึกษารูปแบบขององค์กรของขบวนการทางสังคม (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>social movement organization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) เนื่องจากการรวบรวมทรัพยากรต่างๆ จำเป็นต้องมีองค์กรไม่ว่าจะมีรูปแบบที่เป็นทางการ หรือไม่เป็นทางการก็ตาม</w:t>
      </w:r>
      <w:r w:rsidRPr="00E112B5">
        <w:rPr>
          <w:rFonts w:ascii="TH SarabunPSK" w:hAnsi="TH SarabunPSK" w:cs="TH SarabunPSK"/>
          <w:szCs w:val="32"/>
          <w:cs/>
        </w:rPr>
        <w:t xml:space="preserve">  </w:t>
      </w:r>
    </w:p>
    <w:p w:rsidR="00EA4772" w:rsidRPr="00E112B5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3. มุ่งเน้นการสร้างสำนึกหรือการรับรู้ (</w:t>
      </w:r>
      <w:r w:rsidRPr="00597DB3">
        <w:rPr>
          <w:rStyle w:val="af"/>
          <w:rFonts w:ascii="TH SarabunPSK" w:hAnsi="TH SarabunPSK" w:cs="TH SarabunPSK"/>
          <w:color w:val="000000"/>
          <w:sz w:val="32"/>
          <w:szCs w:val="32"/>
        </w:rPr>
        <w:t>recognition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) ให้กับปัจเจกชนและองค์กรต่างๆ ที่อยู่ ภายนอกองค์กรของขบวนการทางสังคม ซึ่งการสร้างสำนึกหรือการรับรู้ดังกล่าวถือเป็นสิ่งที่ช่วยในการ ตรวจสอบความสำเร็จของขบวนการทางสังคมด้วย</w:t>
      </w:r>
      <w:r w:rsidRPr="00E112B5">
        <w:rPr>
          <w:rFonts w:ascii="TH SarabunPSK" w:hAnsi="TH SarabunPSK" w:cs="TH SarabunPSK"/>
          <w:szCs w:val="32"/>
          <w:cs/>
        </w:rPr>
        <w:t xml:space="preserve"> </w:t>
      </w:r>
    </w:p>
    <w:p w:rsidR="00EA4772" w:rsidRPr="00E112B5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4. มุ่งเน้นการศึกษากระแสการหลั่งไหลของทรัพยากรที่เข้า</w:t>
      </w:r>
      <w:r w:rsidR="00C465C8">
        <w:rPr>
          <w:rStyle w:val="af"/>
          <w:rFonts w:ascii="TH SarabunPSK" w:hAnsi="TH SarabunPSK" w:cs="TH SarabunPSK"/>
          <w:color w:val="000000"/>
          <w:szCs w:val="32"/>
          <w:cs/>
        </w:rPr>
        <w:t>และออกไปจากขบวนการทางสังคม ต่าง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ๆ ซึ่งประยุกต์มาจากตัวแบบของอุปทานและอุปสงค์ โดยอาจดูจากการเรียกร้องต่างๆ ของขบวนการทาง สังคมและผลที่ขบวนการได้รับหลังจากที่เรียกร้องไป</w:t>
      </w:r>
      <w:r w:rsidRPr="00E112B5">
        <w:rPr>
          <w:rFonts w:ascii="TH SarabunPSK" w:hAnsi="TH SarabunPSK" w:cs="TH SarabunPSK"/>
          <w:szCs w:val="32"/>
          <w:cs/>
        </w:rPr>
        <w:t xml:space="preserve"> </w:t>
      </w:r>
    </w:p>
    <w:p w:rsidR="00EA4772" w:rsidRPr="00E112B5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5. มุ่งเน้นการอธิบายผลไต้ผลเลียที่ปัจเจกขนและองค์กรต่างๆ ได้รับจากการเข้าร่วมกิจกรมของ ขบวนการทางสังคม ซึ่งผลได้และผลเลียที่เกิดขึ้นดังกล่าวนั้น เป็นผลมาจากอิทธิพลของโครงสร้างทางสังคม และกิจกรรมต่างๆ ของเจ้าหน้าที่รัฐ</w:t>
      </w:r>
      <w:r w:rsidRPr="00E112B5">
        <w:rPr>
          <w:rFonts w:ascii="TH SarabunPSK" w:hAnsi="TH SarabunPSK" w:cs="TH SarabunPSK"/>
          <w:szCs w:val="32"/>
          <w:cs/>
        </w:rPr>
        <w:t xml:space="preserve"> </w:t>
      </w:r>
    </w:p>
    <w:p w:rsidR="00EA4772" w:rsidRPr="00356124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 xml:space="preserve">นอกจากนี้ ทฤษฎีการระดมทรัพยากร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</w:rPr>
        <w:t>resource mobilization theory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 xml:space="preserve">มีองค์ประกอบสำคัญ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3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 xml:space="preserve">ประการ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</w:rPr>
        <w:t xml:space="preserve">McCarthy and Zald,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1977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</w:rPr>
        <w:t xml:space="preserve">;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>ประภาส ปีนตบแต่ง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</w:rPr>
        <w:t xml:space="preserve">,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2552 : 67- 88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</w:rPr>
        <w:t xml:space="preserve">;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>วุฒิพงศ์  บัวช้อย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</w:rPr>
        <w:t xml:space="preserve">,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2559 : 28-33)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>คือ</w:t>
      </w:r>
    </w:p>
    <w:p w:rsidR="00C465C8" w:rsidRDefault="00EA4772" w:rsidP="0043326E">
      <w:pPr>
        <w:pStyle w:val="a8"/>
        <w:ind w:firstLine="709"/>
        <w:rPr>
          <w:rStyle w:val="af"/>
          <w:rFonts w:ascii="TH SarabunPSK" w:hAnsi="TH SarabunPSK" w:cs="TH SarabunPSK"/>
          <w:b/>
          <w:bCs/>
          <w:color w:val="000000"/>
          <w:szCs w:val="32"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1. องค์กรการเคลื่อนไหวทางสังคม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social movement organization</w:t>
      </w:r>
      <w:r w:rsidR="00C465C8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องค์กร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การเคลื่อนไหวทางสังคมเป็นองค์ประกอบสำคัญของทฤษฎีการระดมทรัพยากร </w:t>
      </w:r>
    </w:p>
    <w:p w:rsidR="00EA4772" w:rsidRPr="00E112B5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2. กระบวนการระดมทรัพยากร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mobilize process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  <w:r w:rsidR="0043326E">
        <w:rPr>
          <w:rFonts w:ascii="TH SarabunPSK" w:hAnsi="TH SarabunPSK" w:cs="TH SarabunPSK" w:hint="cs"/>
          <w:szCs w:val="32"/>
          <w:cs/>
        </w:rPr>
        <w:t>ซึ่งทฤษฎีนี้จะให้ความสำคัญกับการระดมทรัพยากรคนที่เกี่ยวข้อง โดยเฉพาะระดมประชาชนผู้มีส่วนได้ส่วนเสียให้มากที่สุด</w:t>
      </w:r>
    </w:p>
    <w:p w:rsidR="00EA4772" w:rsidRDefault="00EA4772" w:rsidP="0043326E">
      <w:pPr>
        <w:pStyle w:val="a8"/>
        <w:ind w:firstLine="709"/>
        <w:rPr>
          <w:rFonts w:ascii="TH SarabunPSK" w:hAnsi="TH SarabunPSK" w:cs="TH SarabunPSK"/>
          <w:szCs w:val="32"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3. ยุทธวิธีการเคลื่อนไหว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strategy movement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สามารถจำแนกออกเป็น 3 ส่วน (ประภาส ปีนตบแต่ง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2552 : 157-167) ดังนี้</w:t>
      </w:r>
    </w:p>
    <w:p w:rsidR="007C7CE9" w:rsidRPr="00E112B5" w:rsidRDefault="007C7CE9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</w:p>
    <w:p w:rsidR="00EA4772" w:rsidRPr="00E112B5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lastRenderedPageBreak/>
        <w:t>ส่วนที่ 1 คือ ยุทธวิธีการขัดขวาง ท้าทายระบบการเมืองปกติ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แบ่งได้เป็น 2 ระดับ คือ</w:t>
      </w:r>
    </w:p>
    <w:p w:rsidR="00EA4772" w:rsidRPr="0043326E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43326E">
        <w:rPr>
          <w:rStyle w:val="af"/>
          <w:rFonts w:ascii="TH SarabunPSK" w:hAnsi="TH SarabunPSK" w:cs="TH SarabunPSK"/>
          <w:color w:val="000000"/>
          <w:szCs w:val="32"/>
          <w:cs/>
        </w:rPr>
        <w:t>ระดับที่ 1 คือ การปฏิบัติการแบบท้าทายที่ไม่ผิดกฎหมาย แต่ใช้ความกล้าหาญ กล้าได้ กล้าเสียของผู้กระทำการ มีดังนี้</w:t>
      </w:r>
    </w:p>
    <w:p w:rsidR="0043326E" w:rsidRPr="0043326E" w:rsidRDefault="00EA4772" w:rsidP="0043326E">
      <w:pPr>
        <w:pStyle w:val="a8"/>
        <w:ind w:firstLine="709"/>
        <w:rPr>
          <w:rStyle w:val="af"/>
          <w:rFonts w:ascii="TH SarabunPSK" w:hAnsi="TH SarabunPSK" w:cs="TH SarabunPSK"/>
          <w:color w:val="000000"/>
          <w:szCs w:val="32"/>
        </w:rPr>
      </w:pPr>
      <w:r w:rsidRPr="0043326E">
        <w:rPr>
          <w:rStyle w:val="af"/>
          <w:rFonts w:ascii="TH SarabunPSK" w:hAnsi="TH SarabunPSK" w:cs="TH SarabunPSK"/>
          <w:color w:val="000000"/>
          <w:szCs w:val="32"/>
          <w:cs/>
        </w:rPr>
        <w:t xml:space="preserve">1) การบอยคอด </w:t>
      </w:r>
      <w:r w:rsidRPr="0043326E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3326E">
        <w:rPr>
          <w:rStyle w:val="af"/>
          <w:rFonts w:ascii="TH SarabunPSK" w:hAnsi="TH SarabunPSK" w:cs="TH SarabunPSK"/>
          <w:color w:val="000000"/>
          <w:sz w:val="32"/>
          <w:szCs w:val="32"/>
        </w:rPr>
        <w:t>boycott</w:t>
      </w:r>
      <w:r w:rsidRPr="0043326E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3326E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หรือการปฏิเสธไม่ยอมรับ </w:t>
      </w:r>
    </w:p>
    <w:p w:rsidR="0043326E" w:rsidRPr="0043326E" w:rsidRDefault="00EA4772" w:rsidP="0043326E">
      <w:pPr>
        <w:pStyle w:val="a8"/>
        <w:ind w:firstLine="709"/>
        <w:rPr>
          <w:rStyle w:val="af"/>
          <w:rFonts w:ascii="TH SarabunPSK" w:hAnsi="TH SarabunPSK" w:cs="TH SarabunPSK"/>
          <w:color w:val="000000"/>
          <w:szCs w:val="32"/>
        </w:rPr>
      </w:pPr>
      <w:r w:rsidRPr="0043326E">
        <w:rPr>
          <w:rStyle w:val="af"/>
          <w:rFonts w:ascii="TH SarabunPSK" w:hAnsi="TH SarabunPSK" w:cs="TH SarabunPSK"/>
          <w:color w:val="000000"/>
          <w:szCs w:val="32"/>
          <w:cs/>
        </w:rPr>
        <w:t xml:space="preserve">2) การนั่งประท้วง </w:t>
      </w:r>
      <w:r w:rsidRPr="0043326E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3326E">
        <w:rPr>
          <w:rStyle w:val="af"/>
          <w:rFonts w:ascii="TH SarabunPSK" w:hAnsi="TH SarabunPSK" w:cs="TH SarabunPSK"/>
          <w:color w:val="000000"/>
          <w:sz w:val="32"/>
          <w:szCs w:val="32"/>
        </w:rPr>
        <w:t>sit</w:t>
      </w:r>
      <w:r w:rsidRPr="0043326E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43326E">
        <w:rPr>
          <w:rStyle w:val="af"/>
          <w:rFonts w:ascii="TH SarabunPSK" w:hAnsi="TH SarabunPSK" w:cs="TH SarabunPSK"/>
          <w:color w:val="000000"/>
          <w:sz w:val="32"/>
          <w:szCs w:val="32"/>
        </w:rPr>
        <w:t>ins</w:t>
      </w:r>
      <w:r w:rsidRPr="0043326E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3326E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</w:p>
    <w:p w:rsidR="00EA4772" w:rsidRPr="0043326E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43326E">
        <w:rPr>
          <w:rStyle w:val="af"/>
          <w:rFonts w:ascii="TH SarabunPSK" w:hAnsi="TH SarabunPSK" w:cs="TH SarabunPSK"/>
          <w:color w:val="000000"/>
          <w:szCs w:val="32"/>
          <w:cs/>
        </w:rPr>
        <w:t>ระดับที่ 2 คือ การปฏิบัติการหรือกิจกรรมที่มีลักษณะผิดหรือละเมิดกฎหมาย แต่ ปฏิบัติการด้วยยุทธวิธีไร้ความรุนแรง คือ</w:t>
      </w:r>
    </w:p>
    <w:p w:rsidR="00EA4772" w:rsidRPr="0043326E" w:rsidRDefault="0043326E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43326E">
        <w:rPr>
          <w:rStyle w:val="af"/>
          <w:rFonts w:ascii="TH SarabunPSK" w:hAnsi="TH SarabunPSK" w:cs="TH SarabunPSK" w:hint="cs"/>
          <w:color w:val="000000"/>
          <w:szCs w:val="32"/>
          <w:cs/>
        </w:rPr>
        <w:t xml:space="preserve">1) </w:t>
      </w:r>
      <w:r w:rsidR="00EA4772" w:rsidRPr="0043326E">
        <w:rPr>
          <w:rStyle w:val="af"/>
          <w:rFonts w:ascii="TH SarabunPSK" w:hAnsi="TH SarabunPSK" w:cs="TH SarabunPSK"/>
          <w:color w:val="000000"/>
          <w:szCs w:val="32"/>
          <w:cs/>
        </w:rPr>
        <w:t xml:space="preserve">อารยะขัดขืน </w:t>
      </w:r>
    </w:p>
    <w:p w:rsidR="0043326E" w:rsidRPr="0043326E" w:rsidRDefault="0043326E" w:rsidP="0043326E">
      <w:pPr>
        <w:pStyle w:val="a8"/>
        <w:ind w:firstLine="709"/>
        <w:rPr>
          <w:rStyle w:val="af"/>
          <w:rFonts w:ascii="TH SarabunPSK" w:hAnsi="TH SarabunPSK" w:cs="TH SarabunPSK"/>
          <w:color w:val="000000"/>
          <w:szCs w:val="32"/>
        </w:rPr>
      </w:pPr>
      <w:r w:rsidRPr="0043326E">
        <w:rPr>
          <w:rStyle w:val="af"/>
          <w:rFonts w:ascii="TH SarabunPSK" w:hAnsi="TH SarabunPSK" w:cs="TH SarabunPSK" w:hint="cs"/>
          <w:color w:val="000000"/>
          <w:szCs w:val="32"/>
          <w:cs/>
        </w:rPr>
        <w:t>2</w:t>
      </w:r>
      <w:r w:rsidR="00EA4772" w:rsidRPr="0043326E">
        <w:rPr>
          <w:rStyle w:val="af"/>
          <w:rFonts w:ascii="TH SarabunPSK" w:hAnsi="TH SarabunPSK" w:cs="TH SarabunPSK"/>
          <w:color w:val="000000"/>
          <w:szCs w:val="32"/>
          <w:cs/>
        </w:rPr>
        <w:t xml:space="preserve">) การเข้าครอบครองทรัพย์สินและทรัพยากร </w:t>
      </w:r>
    </w:p>
    <w:p w:rsidR="00EA4772" w:rsidRPr="0043326E" w:rsidRDefault="0043326E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43326E">
        <w:rPr>
          <w:rStyle w:val="af"/>
          <w:rFonts w:ascii="TH SarabunPSK" w:hAnsi="TH SarabunPSK" w:cs="TH SarabunPSK" w:hint="cs"/>
          <w:color w:val="000000"/>
          <w:szCs w:val="32"/>
          <w:cs/>
        </w:rPr>
        <w:t>3</w:t>
      </w:r>
      <w:r w:rsidR="00EA4772" w:rsidRPr="0043326E">
        <w:rPr>
          <w:rStyle w:val="af"/>
          <w:rFonts w:ascii="TH SarabunPSK" w:hAnsi="TH SarabunPSK" w:cs="TH SarabunPSK"/>
          <w:color w:val="000000"/>
          <w:szCs w:val="32"/>
          <w:cs/>
        </w:rPr>
        <w:t xml:space="preserve">) การปิดล้อมเพี่อขัดขวาง </w:t>
      </w:r>
    </w:p>
    <w:p w:rsidR="00EA4772" w:rsidRPr="00E112B5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ส่วนที่ 2 คือ ยุทธวิธีการใช้ความรุนแรง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</w:p>
    <w:p w:rsidR="00EA4772" w:rsidRPr="00E112B5" w:rsidRDefault="00EA4772" w:rsidP="0043326E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ส่วนที่ 3 คือ ยุทธวิธีตามช่องทางระบบการเมืองปกติ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</w:p>
    <w:p w:rsidR="00EA4772" w:rsidRPr="0043326E" w:rsidRDefault="000316F2" w:rsidP="0043326E">
      <w:pPr>
        <w:pStyle w:val="a8"/>
        <w:ind w:firstLine="709"/>
        <w:jc w:val="thaiDistribute"/>
        <w:rPr>
          <w:rStyle w:val="Heading1"/>
          <w:rFonts w:ascii="TH SarabunPSK" w:hAnsi="TH SarabunPSK" w:cs="TH SarabunPSK"/>
          <w:color w:val="000000"/>
          <w:szCs w:val="32"/>
          <w:cs/>
        </w:rPr>
      </w:pPr>
      <w:r>
        <w:rPr>
          <w:rStyle w:val="Bodytext6"/>
          <w:rFonts w:ascii="TH SarabunPSK" w:eastAsia="Arial Unicode MS" w:hAnsi="TH SarabunPSK" w:cs="TH SarabunPSK" w:hint="cs"/>
          <w:color w:val="000000"/>
          <w:sz w:val="32"/>
          <w:szCs w:val="32"/>
          <w:cs/>
        </w:rPr>
        <w:t xml:space="preserve">ทั้งนี้ </w:t>
      </w:r>
      <w:r w:rsidR="0043326E"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>ทฤษฎีการระดมทรัพยากร</w:t>
      </w:r>
      <w:r w:rsidR="0043326E">
        <w:rPr>
          <w:rStyle w:val="Heading1"/>
          <w:rFonts w:ascii="TH SarabunPSK" w:hAnsi="TH SarabunPSK" w:cs="TH SarabunPSK"/>
          <w:color w:val="000000"/>
          <w:szCs w:val="28"/>
          <w:cs/>
        </w:rPr>
        <w:t xml:space="preserve"> </w:t>
      </w:r>
      <w:r w:rsidR="0043326E">
        <w:rPr>
          <w:rStyle w:val="Heading1"/>
          <w:rFonts w:ascii="TH SarabunPSK" w:hAnsi="TH SarabunPSK" w:cs="TH SarabunPSK" w:hint="cs"/>
          <w:color w:val="000000"/>
          <w:szCs w:val="32"/>
          <w:cs/>
        </w:rPr>
        <w:t>ใช้</w:t>
      </w:r>
      <w:r w:rsidR="0043326E" w:rsidRPr="0043326E">
        <w:rPr>
          <w:rStyle w:val="af"/>
          <w:rFonts w:ascii="TH SarabunPSK" w:hAnsi="TH SarabunPSK" w:cs="TH SarabunPSK"/>
          <w:color w:val="000000"/>
          <w:szCs w:val="32"/>
          <w:cs/>
        </w:rPr>
        <w:t>ยุทธวิธีการขัดขวาง ท้าทายระบบการเมืองปกติ</w:t>
      </w:r>
    </w:p>
    <w:p w:rsidR="0043326E" w:rsidRPr="00E112B5" w:rsidRDefault="0043326E" w:rsidP="0043326E">
      <w:pPr>
        <w:pStyle w:val="a8"/>
        <w:ind w:firstLine="709"/>
        <w:jc w:val="thaiDistribute"/>
        <w:rPr>
          <w:rStyle w:val="Heading1"/>
          <w:rFonts w:ascii="TH SarabunPSK" w:hAnsi="TH SarabunPSK" w:cs="TH SarabunPSK"/>
          <w:color w:val="000000"/>
          <w:szCs w:val="32"/>
        </w:rPr>
      </w:pPr>
    </w:p>
    <w:p w:rsidR="00EA4772" w:rsidRPr="00E112B5" w:rsidRDefault="00EA4772" w:rsidP="000316F2">
      <w:pPr>
        <w:pStyle w:val="a8"/>
        <w:ind w:firstLine="709"/>
        <w:jc w:val="thaiDistribute"/>
        <w:rPr>
          <w:rFonts w:ascii="TH SarabunPSK" w:hAnsi="TH SarabunPSK" w:cs="TH SarabunPSK"/>
          <w:szCs w:val="32"/>
          <w:cs/>
        </w:rPr>
      </w:pPr>
      <w:r w:rsidRPr="00EB29B3">
        <w:rPr>
          <w:rStyle w:val="Heading1"/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ทฤษฎีกระบวนการทางการเมือง </w:t>
      </w:r>
      <w:r w:rsidRPr="00EB29B3">
        <w:rPr>
          <w:rStyle w:val="Heading1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EB29B3">
        <w:rPr>
          <w:rStyle w:val="Heading1"/>
          <w:rFonts w:ascii="TH SarabunPSK" w:hAnsi="TH SarabunPSK" w:cs="TH SarabunPSK"/>
          <w:color w:val="000000"/>
          <w:sz w:val="32"/>
          <w:szCs w:val="32"/>
        </w:rPr>
        <w:t>political process theory</w:t>
      </w:r>
      <w:r w:rsidRPr="00EB29B3">
        <w:rPr>
          <w:rStyle w:val="Heading1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  <w:r w:rsidR="000316F2">
        <w:rPr>
          <w:rStyle w:val="af"/>
          <w:rFonts w:ascii="TH SarabunPSK" w:hAnsi="TH SarabunPSK" w:cs="TH SarabunPSK" w:hint="cs"/>
          <w:color w:val="000000"/>
          <w:szCs w:val="32"/>
          <w:cs/>
        </w:rPr>
        <w:t>มีหลักการสำคัญ คือ</w:t>
      </w:r>
    </w:p>
    <w:p w:rsidR="00EA4772" w:rsidRPr="00E112B5" w:rsidRDefault="00EA4772" w:rsidP="000316F2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1. ระดับความพร้อมขององศ์กรหรือระดับความเข้มแข็งขององศ์กร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 กล่าวคือ เป็นระดับความ พร้อมขององศ์กรหรือระดับความเข้มแข็งขององศ์กรที่ประชาชนผู้ได้รับความทุกข์ยากเดือดร้อนเหล่านั</w:t>
      </w:r>
      <w:r>
        <w:rPr>
          <w:rStyle w:val="af"/>
          <w:rFonts w:ascii="TH SarabunPSK" w:hAnsi="TH SarabunPSK" w:cs="TH SarabunPSK" w:hint="cs"/>
          <w:color w:val="000000"/>
          <w:szCs w:val="32"/>
          <w:cs/>
        </w:rPr>
        <w:t>้</w:t>
      </w:r>
      <w:r w:rsidR="000316F2">
        <w:rPr>
          <w:rStyle w:val="af"/>
          <w:rFonts w:ascii="TH SarabunPSK" w:hAnsi="TH SarabunPSK" w:cs="TH SarabunPSK"/>
          <w:color w:val="000000"/>
          <w:szCs w:val="32"/>
          <w:cs/>
        </w:rPr>
        <w:t>นดำรง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อยู่ มีองศ์ประกอบ สำคัญดังนี้</w:t>
      </w:r>
    </w:p>
    <w:p w:rsidR="00EA4772" w:rsidRPr="008F6467" w:rsidRDefault="00EA4772" w:rsidP="00EA4772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8F6467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1.1 ผู้นำหรือแกนนำในองศ์กรเคลื่อนไหวทางสังคม</w:t>
      </w:r>
      <w:r w:rsidRPr="008F6467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  <w:r w:rsidR="000316F2" w:rsidRPr="008F6467">
        <w:rPr>
          <w:rFonts w:ascii="TH SarabunPSK" w:hAnsi="TH SarabunPSK" w:cs="TH SarabunPSK" w:hint="cs"/>
          <w:szCs w:val="32"/>
          <w:cs/>
        </w:rPr>
        <w:t>มีความเป็นเอกภาพ</w:t>
      </w:r>
    </w:p>
    <w:p w:rsidR="000316F2" w:rsidRPr="008F6467" w:rsidRDefault="00EA4772" w:rsidP="00EA4772">
      <w:pPr>
        <w:pStyle w:val="a8"/>
        <w:ind w:firstLine="1134"/>
        <w:rPr>
          <w:rStyle w:val="af"/>
          <w:rFonts w:ascii="TH SarabunPSK" w:hAnsi="TH SarabunPSK" w:cs="TH SarabunPSK"/>
          <w:color w:val="000000"/>
          <w:szCs w:val="32"/>
          <w:cs/>
        </w:rPr>
      </w:pPr>
      <w:r w:rsidRPr="008F6467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1.2 สมาชิก</w:t>
      </w:r>
      <w:r w:rsidRPr="008F6467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  <w:r w:rsidR="000316F2" w:rsidRPr="008F6467">
        <w:rPr>
          <w:rStyle w:val="af"/>
          <w:rFonts w:ascii="TH SarabunPSK" w:hAnsi="TH SarabunPSK" w:cs="TH SarabunPSK" w:hint="cs"/>
          <w:color w:val="000000"/>
          <w:szCs w:val="32"/>
          <w:cs/>
        </w:rPr>
        <w:t>มีความเป็นเอกภาพ มีความเป็</w:t>
      </w:r>
      <w:r w:rsidR="008F6467">
        <w:rPr>
          <w:rStyle w:val="af"/>
          <w:rFonts w:ascii="TH SarabunPSK" w:hAnsi="TH SarabunPSK" w:cs="TH SarabunPSK" w:hint="cs"/>
          <w:color w:val="000000"/>
          <w:szCs w:val="32"/>
          <w:cs/>
        </w:rPr>
        <w:t>น</w:t>
      </w:r>
      <w:r w:rsidR="000316F2" w:rsidRPr="008F6467">
        <w:rPr>
          <w:rStyle w:val="af"/>
          <w:rFonts w:ascii="TH SarabunPSK" w:hAnsi="TH SarabunPSK" w:cs="TH SarabunPSK" w:hint="cs"/>
          <w:color w:val="000000"/>
          <w:szCs w:val="32"/>
          <w:cs/>
        </w:rPr>
        <w:t>น้ำหนึ่งใจเดียวกัน</w:t>
      </w:r>
    </w:p>
    <w:p w:rsidR="00EA4772" w:rsidRPr="008F6467" w:rsidRDefault="00EA4772" w:rsidP="00EA4772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8F6467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1.3 โครงสร้างแรงจูงใจ</w:t>
      </w:r>
      <w:r w:rsidR="008F6467">
        <w:rPr>
          <w:rStyle w:val="af"/>
          <w:rFonts w:ascii="TH SarabunPSK" w:hAnsi="TH SarabunPSK" w:cs="TH SarabunPSK" w:hint="cs"/>
          <w:color w:val="000000"/>
          <w:szCs w:val="32"/>
          <w:cs/>
        </w:rPr>
        <w:t xml:space="preserve"> </w:t>
      </w:r>
      <w:r w:rsidRPr="008F6467">
        <w:rPr>
          <w:rStyle w:val="af"/>
          <w:rFonts w:ascii="TH SarabunPSK" w:hAnsi="TH SarabunPSK" w:cs="TH SarabunPSK"/>
          <w:color w:val="000000"/>
          <w:szCs w:val="32"/>
          <w:cs/>
        </w:rPr>
        <w:t xml:space="preserve">เพื่อให้สมาชิกมีความเป็นเอกภาพ </w:t>
      </w:r>
    </w:p>
    <w:p w:rsidR="00EA4772" w:rsidRPr="00E112B5" w:rsidRDefault="00EA4772" w:rsidP="00EA4772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1.4 ยุทธวิธีการเคลื่อนไหวต่อสู้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  <w:r w:rsidR="000316F2">
        <w:rPr>
          <w:rStyle w:val="Heading1"/>
          <w:rFonts w:ascii="TH SarabunPSK" w:hAnsi="TH SarabunPSK" w:cs="TH SarabunPSK" w:hint="cs"/>
          <w:color w:val="000000"/>
          <w:szCs w:val="32"/>
          <w:cs/>
        </w:rPr>
        <w:t>ทฤษฎีนี้ใช้</w:t>
      </w:r>
      <w:r w:rsidR="000316F2" w:rsidRPr="0043326E">
        <w:rPr>
          <w:rStyle w:val="af"/>
          <w:rFonts w:ascii="TH SarabunPSK" w:hAnsi="TH SarabunPSK" w:cs="TH SarabunPSK"/>
          <w:color w:val="000000"/>
          <w:szCs w:val="32"/>
          <w:cs/>
        </w:rPr>
        <w:t>ยุทธวิธีการขัดขวาง ท้าทายระบบการเมืองปกติ</w:t>
      </w:r>
    </w:p>
    <w:p w:rsidR="00EA4772" w:rsidRPr="00E112B5" w:rsidRDefault="00EA4772" w:rsidP="00EA4772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2. ระดับความพร้อมทางด้านจิตสำนึกของการต่อสู้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</w:p>
    <w:p w:rsidR="00EA4772" w:rsidRPr="00E112B5" w:rsidRDefault="00EA4772" w:rsidP="000316F2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3. โครงสร้างทางการเมือง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โ</w:t>
      </w:r>
      <w:r w:rsidR="000316F2">
        <w:rPr>
          <w:rStyle w:val="af"/>
          <w:rFonts w:ascii="TH SarabunPSK" w:hAnsi="TH SarabunPSK" w:cs="TH SarabunPSK"/>
          <w:color w:val="000000"/>
          <w:szCs w:val="32"/>
          <w:cs/>
        </w:rPr>
        <w:t>ครงสร้างโอกาส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ทางการเมืองในเชิงปฏิบัติการในลักษณะกว้างๆ ไว้ 4 ประการ คือ</w:t>
      </w:r>
    </w:p>
    <w:p w:rsidR="00EA4772" w:rsidRPr="00E112B5" w:rsidRDefault="00EA4772" w:rsidP="00EA4772">
      <w:pPr>
        <w:pStyle w:val="a8"/>
        <w:ind w:firstLine="851"/>
        <w:jc w:val="thaiDistribute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</w:rPr>
        <w:t>1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.ระดับการเปิดหรือปิดของระบบการเมือง</w:t>
      </w:r>
    </w:p>
    <w:p w:rsidR="00EA4772" w:rsidRPr="00E112B5" w:rsidRDefault="00EA4772" w:rsidP="00EA4772">
      <w:pPr>
        <w:pStyle w:val="a8"/>
        <w:ind w:firstLine="851"/>
        <w:jc w:val="thaiDistribute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</w:rPr>
        <w:t>2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.เสถียรภาพหรือความไร้เสถียรภาพของระบบ/ระเบียบทางการเมือง</w:t>
      </w:r>
    </w:p>
    <w:p w:rsidR="00EA4772" w:rsidRPr="00E112B5" w:rsidRDefault="00EA4772" w:rsidP="00EA4772">
      <w:pPr>
        <w:pStyle w:val="a8"/>
        <w:ind w:firstLine="851"/>
        <w:jc w:val="thaiDistribute"/>
        <w:rPr>
          <w:rFonts w:ascii="TH SarabunPSK" w:hAnsi="TH SarabunPSK" w:cs="TH SarabunPSK"/>
          <w:szCs w:val="32"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</w:rPr>
        <w:t>3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.การมีหรือไม่มีพันธมิตรและกลุ่มสนับสนุน</w:t>
      </w:r>
    </w:p>
    <w:p w:rsidR="00EA4772" w:rsidRDefault="00EA4772" w:rsidP="00EA4772">
      <w:pPr>
        <w:pStyle w:val="a8"/>
        <w:ind w:firstLine="851"/>
        <w:rPr>
          <w:rFonts w:ascii="TH SarabunPSK" w:hAnsi="TH SarabunPSK" w:cs="TH SarabunPSK"/>
          <w:szCs w:val="32"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4. การแตกแยกในหมู่ชนชั้นนำหรือความอดกลั้นผ่อนปรนหรือไม่ของชนชั้นนำต่อการเคลื่อนไหวประท้วง</w:t>
      </w:r>
    </w:p>
    <w:p w:rsidR="00A46063" w:rsidRPr="00E112B5" w:rsidRDefault="00A46063" w:rsidP="00EA4772">
      <w:pPr>
        <w:pStyle w:val="a8"/>
        <w:ind w:firstLine="851"/>
        <w:rPr>
          <w:rFonts w:ascii="TH SarabunPSK" w:hAnsi="TH SarabunPSK" w:cs="TH SarabunPSK"/>
          <w:szCs w:val="32"/>
          <w:cs/>
        </w:rPr>
      </w:pPr>
    </w:p>
    <w:p w:rsidR="00EA4772" w:rsidRPr="00E112B5" w:rsidRDefault="00EA4772" w:rsidP="00144C91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897B42">
        <w:rPr>
          <w:rStyle w:val="Heading1"/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ทฤษฎีการสร้างกรอบวาทกรรมทางวัฒนธรรม </w:t>
      </w:r>
      <w:r w:rsidRPr="00897B42">
        <w:rPr>
          <w:rStyle w:val="Heading1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897B42">
        <w:rPr>
          <w:rStyle w:val="Heading1"/>
          <w:rFonts w:ascii="TH SarabunPSK" w:hAnsi="TH SarabunPSK" w:cs="TH SarabunPSK"/>
          <w:color w:val="000000"/>
          <w:sz w:val="32"/>
          <w:szCs w:val="32"/>
        </w:rPr>
        <w:t>cultural framing theory</w:t>
      </w:r>
      <w:r w:rsidRPr="00897B42">
        <w:rPr>
          <w:rStyle w:val="Heading1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มุ่งอธิบายถึงการสร้างภาษาใหม่ การสร้าง ความหมายใหม่ๆ การสร้างวิธีการใหม่ การสร้างรูปแบบการกระทำให้เกิด</w:t>
      </w:r>
      <w:r w:rsidR="00144C91">
        <w:rPr>
          <w:rStyle w:val="af"/>
          <w:rFonts w:ascii="TH SarabunPSK" w:hAnsi="TH SarabunPSK" w:cs="TH SarabunPSK"/>
          <w:color w:val="000000"/>
          <w:szCs w:val="32"/>
          <w:cs/>
        </w:rPr>
        <w:t>แนวคิดใหม่ เกิดการปฏิบัติใหม่ใน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การแก้ไขปัญหาที่ประชาชนประสบ</w:t>
      </w:r>
      <w:r w:rsidR="00144C91">
        <w:rPr>
          <w:rStyle w:val="af"/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David A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Snow &amp; Robert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lastRenderedPageBreak/>
        <w:t>D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Benford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1988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: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197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218</w:t>
      </w:r>
      <w:r w:rsidRPr="00E112B5">
        <w:rPr>
          <w:rStyle w:val="af"/>
          <w:rFonts w:ascii="TH SarabunPSK" w:hAnsi="TH SarabunPSK" w:cs="TH SarabunPSK"/>
          <w:color w:val="000000"/>
          <w:szCs w:val="28"/>
          <w:cs/>
        </w:rPr>
        <w:t xml:space="preserve">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อ้างในเอกพล เสียงดัง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2550 : 27) ได้กล่าวถึง สิ่งที่นักเคลื่อนไหวต้องทำในการสร้างกรอบวาทกรรมทางวัฒนธรรมหลักๆ มีอยู่ 3 ประการ คือ</w:t>
      </w:r>
    </w:p>
    <w:p w:rsidR="00144C91" w:rsidRPr="00144C91" w:rsidRDefault="00EA4772" w:rsidP="00144C91">
      <w:pPr>
        <w:pStyle w:val="a8"/>
        <w:ind w:firstLine="709"/>
        <w:rPr>
          <w:rStyle w:val="af"/>
          <w:rFonts w:ascii="TH SarabunPSK" w:hAnsi="TH SarabunPSK" w:cs="TH SarabunPSK"/>
          <w:color w:val="000000"/>
          <w:szCs w:val="32"/>
        </w:rPr>
      </w:pPr>
      <w:r w:rsidRPr="00144C91">
        <w:rPr>
          <w:rStyle w:val="af"/>
          <w:rFonts w:ascii="TH SarabunPSK" w:hAnsi="TH SarabunPSK" w:cs="TH SarabunPSK"/>
          <w:color w:val="000000"/>
          <w:szCs w:val="32"/>
          <w:cs/>
        </w:rPr>
        <w:t xml:space="preserve">1. การสร้างกรอบในการแก้ไขปัญหา </w:t>
      </w:r>
      <w:r w:rsidRPr="00144C91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144C91">
        <w:rPr>
          <w:rStyle w:val="af"/>
          <w:rFonts w:ascii="TH SarabunPSK" w:hAnsi="TH SarabunPSK" w:cs="TH SarabunPSK"/>
          <w:color w:val="000000"/>
          <w:sz w:val="32"/>
          <w:szCs w:val="32"/>
        </w:rPr>
        <w:t>diagnostic framing</w:t>
      </w:r>
      <w:r w:rsidRPr="00144C91">
        <w:rPr>
          <w:rStyle w:val="af"/>
          <w:rFonts w:ascii="TH SarabunPSK" w:hAnsi="TH SarabunPSK" w:cs="TH SarabunPSK"/>
          <w:color w:val="000000"/>
          <w:szCs w:val="32"/>
          <w:cs/>
        </w:rPr>
        <w:t xml:space="preserve">) </w:t>
      </w:r>
    </w:p>
    <w:p w:rsidR="00144C91" w:rsidRPr="00144C91" w:rsidRDefault="00EA4772" w:rsidP="00144C91">
      <w:pPr>
        <w:pStyle w:val="a8"/>
        <w:ind w:firstLine="709"/>
        <w:rPr>
          <w:rStyle w:val="af"/>
          <w:rFonts w:ascii="TH SarabunPSK" w:hAnsi="TH SarabunPSK" w:cs="TH SarabunPSK"/>
          <w:color w:val="000000"/>
          <w:szCs w:val="32"/>
        </w:rPr>
      </w:pPr>
      <w:r w:rsidRPr="00144C91">
        <w:rPr>
          <w:rStyle w:val="af"/>
          <w:rFonts w:ascii="TH SarabunPSK" w:hAnsi="TH SarabunPSK" w:cs="TH SarabunPSK"/>
          <w:color w:val="000000"/>
          <w:szCs w:val="32"/>
          <w:cs/>
        </w:rPr>
        <w:t>2. การสร้างกรอบในการคาดเดาทางออกของปัญหา (</w:t>
      </w:r>
      <w:r w:rsidRPr="00144C91">
        <w:rPr>
          <w:rStyle w:val="af"/>
          <w:rFonts w:ascii="TH SarabunPSK" w:hAnsi="TH SarabunPSK" w:cs="TH SarabunPSK"/>
          <w:color w:val="000000"/>
          <w:sz w:val="32"/>
          <w:szCs w:val="32"/>
        </w:rPr>
        <w:t>prognostic framing</w:t>
      </w:r>
      <w:r w:rsidRPr="00144C91">
        <w:rPr>
          <w:rStyle w:val="af"/>
          <w:rFonts w:ascii="TH SarabunPSK" w:hAnsi="TH SarabunPSK" w:cs="TH SarabunPSK"/>
          <w:color w:val="000000"/>
          <w:szCs w:val="32"/>
          <w:cs/>
        </w:rPr>
        <w:t xml:space="preserve">) </w:t>
      </w:r>
    </w:p>
    <w:p w:rsidR="00144C91" w:rsidRDefault="00EA4772" w:rsidP="00144C91">
      <w:pPr>
        <w:pStyle w:val="a8"/>
        <w:ind w:firstLine="709"/>
        <w:rPr>
          <w:rStyle w:val="af"/>
          <w:rFonts w:ascii="TH SarabunPSK" w:hAnsi="TH SarabunPSK" w:cs="TH SarabunPSK"/>
          <w:color w:val="000000"/>
          <w:szCs w:val="32"/>
        </w:rPr>
      </w:pPr>
      <w:r w:rsidRPr="00144C91">
        <w:rPr>
          <w:rStyle w:val="af"/>
          <w:rFonts w:ascii="TH SarabunPSK" w:hAnsi="TH SarabunPSK" w:cs="TH SarabunPSK"/>
          <w:color w:val="000000"/>
          <w:szCs w:val="32"/>
          <w:cs/>
        </w:rPr>
        <w:t>3. การสร้างกรอบในการจูงใจ (</w:t>
      </w:r>
      <w:r w:rsidRPr="00144C91">
        <w:rPr>
          <w:rStyle w:val="af"/>
          <w:rFonts w:ascii="TH SarabunPSK" w:hAnsi="TH SarabunPSK" w:cs="TH SarabunPSK"/>
          <w:color w:val="000000"/>
          <w:sz w:val="32"/>
          <w:szCs w:val="32"/>
        </w:rPr>
        <w:t>motivational framing</w:t>
      </w:r>
      <w:r w:rsidRPr="00144C91">
        <w:rPr>
          <w:rStyle w:val="af"/>
          <w:rFonts w:ascii="TH SarabunPSK" w:hAnsi="TH SarabunPSK" w:cs="TH SarabunPSK"/>
          <w:color w:val="000000"/>
          <w:szCs w:val="32"/>
          <w:cs/>
        </w:rPr>
        <w:t xml:space="preserve">) </w:t>
      </w:r>
    </w:p>
    <w:p w:rsidR="00144C91" w:rsidRPr="00144C91" w:rsidRDefault="00144C91" w:rsidP="00144C91">
      <w:pPr>
        <w:pStyle w:val="a8"/>
        <w:ind w:firstLine="709"/>
        <w:rPr>
          <w:rStyle w:val="af"/>
          <w:rFonts w:ascii="TH SarabunPSK" w:hAnsi="TH SarabunPSK" w:cs="TH SarabunPSK"/>
          <w:color w:val="000000"/>
          <w:szCs w:val="32"/>
        </w:rPr>
      </w:pPr>
    </w:p>
    <w:p w:rsidR="00EA4772" w:rsidRPr="00E112B5" w:rsidRDefault="00A46063" w:rsidP="00A46063">
      <w:pPr>
        <w:pStyle w:val="a8"/>
        <w:ind w:firstLine="709"/>
        <w:rPr>
          <w:rFonts w:ascii="TH SarabunPSK" w:hAnsi="TH SarabunPSK" w:cs="TH SarabunPSK"/>
          <w:szCs w:val="32"/>
          <w:cs/>
        </w:rPr>
      </w:pPr>
      <w:r w:rsidRPr="00A46063">
        <w:rPr>
          <w:rFonts w:ascii="TH SarabunPSK" w:hAnsi="TH SarabunPSK" w:cs="TH SarabunPSK" w:hint="cs"/>
          <w:szCs w:val="32"/>
          <w:cs/>
        </w:rPr>
        <w:t xml:space="preserve">นอกจากนี้ </w:t>
      </w:r>
      <w:r w:rsidR="00EA4772" w:rsidRPr="00A46063">
        <w:rPr>
          <w:rFonts w:ascii="TH SarabunPSK" w:hAnsi="TH SarabunPSK" w:cs="TH SarabunPSK"/>
          <w:szCs w:val="32"/>
          <w:cs/>
        </w:rPr>
        <w:t>การเมืองภาคพลเมืองในกระบวนการนโยบาย</w:t>
      </w:r>
      <w:r w:rsidR="00EA4772" w:rsidRPr="00E112B5">
        <w:rPr>
          <w:rFonts w:ascii="TH SarabunPSK" w:hAnsi="TH SarabunPSK" w:cs="TH SarabunPSK"/>
          <w:szCs w:val="32"/>
          <w:cs/>
        </w:rPr>
        <w:t xml:space="preserve"> ผู้</w:t>
      </w:r>
      <w:r w:rsidR="00FC647D">
        <w:rPr>
          <w:rFonts w:ascii="TH SarabunPSK" w:hAnsi="TH SarabunPSK" w:cs="TH SarabunPSK" w:hint="cs"/>
          <w:szCs w:val="32"/>
          <w:cs/>
        </w:rPr>
        <w:t>วิจัย</w:t>
      </w:r>
      <w:r w:rsidR="00EA4772" w:rsidRPr="00E112B5">
        <w:rPr>
          <w:rFonts w:ascii="TH SarabunPSK" w:hAnsi="TH SarabunPSK" w:cs="TH SarabunPSK"/>
          <w:szCs w:val="32"/>
          <w:cs/>
        </w:rPr>
        <w:t>มุ่งจะอธิบายถึง</w:t>
      </w:r>
      <w:r w:rsidR="00FC647D">
        <w:rPr>
          <w:rFonts w:ascii="TH SarabunPSK" w:hAnsi="TH SarabunPSK" w:cs="TH SarabunPSK"/>
          <w:szCs w:val="32"/>
          <w:cs/>
        </w:rPr>
        <w:t>การเมือง</w:t>
      </w:r>
      <w:r>
        <w:rPr>
          <w:rFonts w:ascii="TH SarabunPSK" w:hAnsi="TH SarabunPSK" w:cs="TH SarabunPSK" w:hint="cs"/>
          <w:szCs w:val="32"/>
          <w:cs/>
        </w:rPr>
        <w:t xml:space="preserve">    </w:t>
      </w:r>
      <w:r w:rsidR="00FC647D">
        <w:rPr>
          <w:rFonts w:ascii="TH SarabunPSK" w:hAnsi="TH SarabunPSK" w:cs="TH SarabunPSK"/>
          <w:szCs w:val="32"/>
          <w:cs/>
        </w:rPr>
        <w:t>ภาคพลเมือง</w:t>
      </w:r>
      <w:r w:rsidR="00EA4772" w:rsidRPr="00E112B5">
        <w:rPr>
          <w:rFonts w:ascii="TH SarabunPSK" w:hAnsi="TH SarabunPSK" w:cs="TH SarabunPSK"/>
          <w:szCs w:val="32"/>
          <w:cs/>
        </w:rPr>
        <w:t>ในกระบวนการนโยบายที่จะนำมาซึ่ง รูปแบบหรือแนวทางการแก้ไขปัญหาของประชาชน โดยมุ่งที่ประชาชนเป็นผู้ออกแบบหรือกำหนดแนวทางในการแก้ไขปัญหาร่วมกับภาครัฐแบบผสมผสาน (</w:t>
      </w:r>
      <w:r w:rsidR="00EA4772" w:rsidRPr="00E112B5">
        <w:rPr>
          <w:rFonts w:ascii="TH SarabunPSK" w:hAnsi="TH SarabunPSK" w:cs="TH SarabunPSK"/>
          <w:szCs w:val="32"/>
        </w:rPr>
        <w:t>hybrid theories</w:t>
      </w:r>
      <w:r w:rsidR="00EA4772" w:rsidRPr="00E112B5">
        <w:rPr>
          <w:rFonts w:ascii="TH SarabunPSK" w:hAnsi="TH SarabunPSK" w:cs="TH SarabunPSK"/>
          <w:szCs w:val="32"/>
          <w:cs/>
        </w:rPr>
        <w:t>) (</w:t>
      </w:r>
      <w:r w:rsidR="00EA4772" w:rsidRPr="00E112B5">
        <w:rPr>
          <w:rFonts w:ascii="TH SarabunPSK" w:hAnsi="TH SarabunPSK" w:cs="TH SarabunPSK"/>
          <w:szCs w:val="32"/>
        </w:rPr>
        <w:t xml:space="preserve">Fischer, Miller and Sidney, 2007 </w:t>
      </w:r>
      <w:r w:rsidR="00EA4772" w:rsidRPr="00E112B5">
        <w:rPr>
          <w:rFonts w:ascii="TH SarabunPSK" w:hAnsi="TH SarabunPSK" w:cs="TH SarabunPSK"/>
          <w:szCs w:val="32"/>
          <w:cs/>
        </w:rPr>
        <w:t xml:space="preserve">: </w:t>
      </w:r>
      <w:r w:rsidR="00EA4772" w:rsidRPr="00E112B5">
        <w:rPr>
          <w:rFonts w:ascii="TH SarabunPSK" w:hAnsi="TH SarabunPSK" w:cs="TH SarabunPSK"/>
          <w:szCs w:val="32"/>
        </w:rPr>
        <w:t>89</w:t>
      </w:r>
      <w:r w:rsidR="00EA4772" w:rsidRPr="00E112B5">
        <w:rPr>
          <w:rFonts w:ascii="TH SarabunPSK" w:hAnsi="TH SarabunPSK" w:cs="TH SarabunPSK"/>
          <w:szCs w:val="32"/>
          <w:cs/>
        </w:rPr>
        <w:t>-</w:t>
      </w:r>
      <w:r w:rsidR="00EA4772" w:rsidRPr="00E112B5">
        <w:rPr>
          <w:rFonts w:ascii="TH SarabunPSK" w:hAnsi="TH SarabunPSK" w:cs="TH SarabunPSK"/>
          <w:szCs w:val="32"/>
        </w:rPr>
        <w:t>97</w:t>
      </w:r>
      <w:r w:rsidR="00EA4772" w:rsidRPr="00E112B5">
        <w:rPr>
          <w:rFonts w:ascii="TH SarabunPSK" w:hAnsi="TH SarabunPSK" w:cs="TH SarabunPSK"/>
          <w:szCs w:val="32"/>
          <w:cs/>
        </w:rPr>
        <w:t>) เป็นการกำหนดนโยบายหรือแนวทางการแก้ไขปัญหานั้นโดยประชาชน (</w:t>
      </w:r>
      <w:r w:rsidR="00EA4772" w:rsidRPr="00E112B5">
        <w:rPr>
          <w:rFonts w:ascii="TH SarabunPSK" w:hAnsi="TH SarabunPSK" w:cs="TH SarabunPSK"/>
          <w:szCs w:val="32"/>
        </w:rPr>
        <w:t>public policy formation from the bottom</w:t>
      </w:r>
      <w:r>
        <w:rPr>
          <w:rFonts w:ascii="TH SarabunPSK" w:hAnsi="TH SarabunPSK" w:cs="TH SarabunPSK"/>
          <w:szCs w:val="32"/>
          <w:cs/>
        </w:rPr>
        <w:t>) เป็นผู้กำหนดหลัก</w:t>
      </w:r>
      <w:r w:rsidR="00EA4772" w:rsidRPr="00E112B5">
        <w:rPr>
          <w:rFonts w:ascii="TH SarabunPSK" w:hAnsi="TH SarabunPSK" w:cs="TH SarabunPSK"/>
          <w:szCs w:val="32"/>
          <w:cs/>
        </w:rPr>
        <w:t>ของการได้มาซึ่งนโยบายหรือแนวทางการแก้ไขปัญหาผสมผสานกับภาครัฐหรือคู่กรณีข้อพิพาท และบุคคลหรือหน่วยงานที่เป็นกลาง โดยไม่กำหนดนโยบายเพื่อการแก้ไขปัญหาโดยรัฐ (</w:t>
      </w:r>
      <w:r w:rsidR="00EA4772" w:rsidRPr="00E112B5">
        <w:rPr>
          <w:rFonts w:ascii="TH SarabunPSK" w:hAnsi="TH SarabunPSK" w:cs="TH SarabunPSK"/>
          <w:szCs w:val="32"/>
        </w:rPr>
        <w:t>top</w:t>
      </w:r>
      <w:r w:rsidR="00EA4772" w:rsidRPr="00E112B5">
        <w:rPr>
          <w:rFonts w:ascii="TH SarabunPSK" w:hAnsi="TH SarabunPSK" w:cs="TH SarabunPSK"/>
          <w:szCs w:val="32"/>
          <w:cs/>
        </w:rPr>
        <w:t>-</w:t>
      </w:r>
      <w:r w:rsidR="00EA4772" w:rsidRPr="00E112B5">
        <w:rPr>
          <w:rFonts w:ascii="TH SarabunPSK" w:hAnsi="TH SarabunPSK" w:cs="TH SarabunPSK"/>
          <w:szCs w:val="32"/>
        </w:rPr>
        <w:t>down</w:t>
      </w:r>
      <w:r w:rsidR="00EA4772" w:rsidRPr="00E112B5">
        <w:rPr>
          <w:rFonts w:ascii="TH SarabunPSK" w:hAnsi="TH SarabunPSK" w:cs="TH SarabunPSK"/>
          <w:szCs w:val="32"/>
          <w:cs/>
        </w:rPr>
        <w:t>) หรือประชาชน (</w:t>
      </w:r>
      <w:r w:rsidR="00EA4772" w:rsidRPr="00E112B5">
        <w:rPr>
          <w:rFonts w:ascii="TH SarabunPSK" w:hAnsi="TH SarabunPSK" w:cs="TH SarabunPSK"/>
          <w:szCs w:val="32"/>
        </w:rPr>
        <w:t>bottom</w:t>
      </w:r>
      <w:r w:rsidR="00EA4772" w:rsidRPr="00E112B5">
        <w:rPr>
          <w:rFonts w:ascii="TH SarabunPSK" w:hAnsi="TH SarabunPSK" w:cs="TH SarabunPSK"/>
          <w:szCs w:val="32"/>
          <w:cs/>
        </w:rPr>
        <w:t>-</w:t>
      </w:r>
      <w:r w:rsidR="00EA4772" w:rsidRPr="00E112B5">
        <w:rPr>
          <w:rFonts w:ascii="TH SarabunPSK" w:hAnsi="TH SarabunPSK" w:cs="TH SarabunPSK"/>
          <w:szCs w:val="32"/>
        </w:rPr>
        <w:t>up</w:t>
      </w:r>
      <w:r w:rsidR="00EA4772" w:rsidRPr="00E112B5">
        <w:rPr>
          <w:rFonts w:ascii="TH SarabunPSK" w:hAnsi="TH SarabunPSK" w:cs="TH SarabunPSK"/>
          <w:szCs w:val="32"/>
          <w:cs/>
        </w:rPr>
        <w:t>) เพียงอย่างเดียวแต่ร่วมกันคิด ร่วมกันยกร่างนโยบาย ร่างระเบียน ร่างข้อตกลงขึ้นมา เพื่อแก้ไขปัญหาร่วมกัน ระหว่างประชาชนผู้มีส่วนได้</w:t>
      </w:r>
      <w:r>
        <w:rPr>
          <w:rFonts w:ascii="TH SarabunPSK" w:hAnsi="TH SarabunPSK" w:cs="TH SarabunPSK" w:hint="cs"/>
          <w:szCs w:val="32"/>
          <w:cs/>
        </w:rPr>
        <w:t xml:space="preserve">  </w:t>
      </w:r>
      <w:r w:rsidR="00EA4772" w:rsidRPr="00E112B5">
        <w:rPr>
          <w:rFonts w:ascii="TH SarabunPSK" w:hAnsi="TH SarabunPSK" w:cs="TH SarabunPSK"/>
          <w:szCs w:val="32"/>
          <w:cs/>
        </w:rPr>
        <w:t xml:space="preserve">ส่วนเสีย ภาครัฐ และบุคคลหรือหน่วยงานที่เป็นกลาง เพื่อความเป็นธรรมกับประชาชนเกี่ยวกับปัญหาในพื้นที่นั้นๆ </w:t>
      </w:r>
    </w:p>
    <w:p w:rsidR="00EA4772" w:rsidRPr="00E112B5" w:rsidRDefault="00EA4772" w:rsidP="00EA4772">
      <w:pPr>
        <w:ind w:firstLine="993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ทั้งนี้ กระบวนการนโยบายในลักษณะผสมผสาน (</w:t>
      </w:r>
      <w:r w:rsidRPr="00E112B5">
        <w:rPr>
          <w:rFonts w:ascii="TH SarabunPSK" w:hAnsi="TH SarabunPSK" w:cs="TH SarabunPSK"/>
          <w:sz w:val="32"/>
          <w:szCs w:val="32"/>
        </w:rPr>
        <w:t>hybrid theories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 คือ ตัวแบบของกระบวนการนโยบาย ในมิติการนำนโยบายไปปฏิบัติที่ผสมระหว่าง </w:t>
      </w:r>
      <w:r w:rsidRPr="00E112B5">
        <w:rPr>
          <w:rFonts w:ascii="TH SarabunPSK" w:hAnsi="TH SarabunPSK" w:cs="TH SarabunPSK"/>
          <w:sz w:val="32"/>
          <w:szCs w:val="32"/>
        </w:rPr>
        <w:t>top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 xml:space="preserve">down theories 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กับ </w:t>
      </w:r>
      <w:r w:rsidRPr="00E112B5">
        <w:rPr>
          <w:rFonts w:ascii="TH SarabunPSK" w:hAnsi="TH SarabunPSK" w:cs="TH SarabunPSK"/>
          <w:sz w:val="32"/>
          <w:szCs w:val="32"/>
        </w:rPr>
        <w:t>bottom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 xml:space="preserve">up theories </w:t>
      </w:r>
      <w:r w:rsidR="00A46063">
        <w:rPr>
          <w:rFonts w:ascii="TH SarabunPSK" w:hAnsi="TH SarabunPSK" w:cs="TH SarabunPSK"/>
          <w:sz w:val="32"/>
          <w:szCs w:val="32"/>
          <w:cs/>
        </w:rPr>
        <w:t>โดยผู้</w:t>
      </w:r>
      <w:r w:rsidR="00A46063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มองว่า </w:t>
      </w:r>
      <w:r w:rsidRPr="00E112B5">
        <w:rPr>
          <w:rFonts w:ascii="TH SarabunPSK" w:hAnsi="TH SarabunPSK" w:cs="TH SarabunPSK"/>
          <w:sz w:val="32"/>
          <w:szCs w:val="32"/>
        </w:rPr>
        <w:t xml:space="preserve">hybrid theories </w:t>
      </w:r>
      <w:r w:rsidRPr="00E112B5">
        <w:rPr>
          <w:rFonts w:ascii="TH SarabunPSK" w:hAnsi="TH SarabunPSK" w:cs="TH SarabunPSK"/>
          <w:sz w:val="32"/>
          <w:szCs w:val="32"/>
          <w:cs/>
        </w:rPr>
        <w:t>เป็นตัวแบบของกระบวนการนโยบายที่เหมาะสมอย่างยิ่ง ในการนำมาประกอบการแก้ไขปัญหาของประชาชน  กระบวนการนโยบายเพื่อแก้ไขปัญหา</w:t>
      </w:r>
      <w:r w:rsidR="00A46063">
        <w:rPr>
          <w:rFonts w:ascii="TH SarabunPSK" w:hAnsi="TH SarabunPSK" w:cs="TH SarabunPSK" w:hint="cs"/>
          <w:sz w:val="32"/>
          <w:szCs w:val="32"/>
          <w:cs/>
        </w:rPr>
        <w:t>ในแต่ละพื้นที่ ซึ่ง</w:t>
      </w:r>
      <w:r w:rsidR="00FC647D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E112B5">
        <w:rPr>
          <w:rFonts w:ascii="TH SarabunPSK" w:hAnsi="TH SarabunPSK" w:cs="TH SarabunPSK"/>
          <w:sz w:val="32"/>
          <w:szCs w:val="32"/>
          <w:cs/>
        </w:rPr>
        <w:t>จะเป็นกลไกหลักของการกำหนดนโยบายและการนำนโยบายไปสู่การปฏิบัติร่วมกับภาครัฐที่เป็นคู่กรณีและบุคคลหรือหน่วยงานที่เป็นกลางร่วมกันกำหนดนโยบายการแก้ไขปัญหาขึ้นมาและนำไปสู่การปฏิบัติ  เพื่อการแก้ไขปัญหาที่เกิดขึ้นระหว่างรัฐกับประชาชนใน</w:t>
      </w:r>
      <w:r w:rsidR="00A46063">
        <w:rPr>
          <w:rFonts w:ascii="TH SarabunPSK" w:hAnsi="TH SarabunPSK" w:cs="TH SarabunPSK" w:hint="cs"/>
          <w:sz w:val="32"/>
          <w:szCs w:val="32"/>
          <w:cs/>
        </w:rPr>
        <w:t>พื้นที่นั้นๆ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หากประชาชนกำหนดนโยบายเพื่อนำไปสู่การแก้ไขปัญหาตามลำพังนั้น และภาครัฐไม่มีส่วนเกี่ยวข้องในกระบวนการนโยบายในครั้งนี้ รวมถึงหากไม่มีบุคคลหรือหน่วยงานที่เป็นกลางเข้ามามีส่วนร่วมด้วย  สิ่งที่ประชาชนกำหนดจะไม่เป็นประโยชน์อันใด เพราะประชาชนไม่มีอำนาจสั่งการเหมือนอำนาจรัฐ</w:t>
      </w:r>
    </w:p>
    <w:p w:rsidR="00EA4772" w:rsidRPr="00E112B5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ตัวแบบกระบวนการนโยบาย ในมิติการนำนโยบายไปปฏิบัติแบบผสมผสาน (</w:t>
      </w:r>
      <w:r w:rsidRPr="00E112B5">
        <w:rPr>
          <w:rFonts w:ascii="TH SarabunPSK" w:hAnsi="TH SarabunPSK" w:cs="TH SarabunPSK"/>
          <w:sz w:val="32"/>
          <w:szCs w:val="32"/>
        </w:rPr>
        <w:t>Hybrid Theories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 ที่ผู้วิจัยใช้เป็นฐานความรู้ในการประกอบการวิจัยอีกแนวความคิดหนึ่ง คือ </w:t>
      </w:r>
      <w:r w:rsidRPr="00E112B5">
        <w:rPr>
          <w:rFonts w:ascii="TH SarabunPSK" w:hAnsi="TH SarabunPSK" w:cs="TH SarabunPSK"/>
          <w:b/>
          <w:bCs/>
          <w:sz w:val="32"/>
          <w:szCs w:val="32"/>
          <w:cs/>
        </w:rPr>
        <w:t>ตัวแบบพันธมิตรทางการเมือง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ของจุมพล  หนิมพานิช (2554) ซึ่งมีองค์ประกอบ คือ</w:t>
      </w:r>
    </w:p>
    <w:p w:rsidR="00A46063" w:rsidRPr="00A46063" w:rsidRDefault="00EA4772" w:rsidP="00EA4772">
      <w:pPr>
        <w:pStyle w:val="a8"/>
        <w:ind w:firstLine="851"/>
        <w:rPr>
          <w:rFonts w:ascii="TH SarabunPSK" w:hAnsi="TH SarabunPSK" w:cs="TH SarabunPSK"/>
          <w:szCs w:val="32"/>
        </w:rPr>
      </w:pPr>
      <w:r w:rsidRPr="00A46063">
        <w:rPr>
          <w:rFonts w:ascii="TH SarabunPSK" w:hAnsi="TH SarabunPSK" w:cs="TH SarabunPSK"/>
          <w:szCs w:val="32"/>
        </w:rPr>
        <w:t>1</w:t>
      </w:r>
      <w:r w:rsidRPr="00A46063">
        <w:rPr>
          <w:rFonts w:ascii="TH SarabunPSK" w:hAnsi="TH SarabunPSK" w:cs="TH SarabunPSK"/>
          <w:szCs w:val="32"/>
          <w:cs/>
        </w:rPr>
        <w:t xml:space="preserve">. บุคลิกภาพ  </w:t>
      </w:r>
    </w:p>
    <w:p w:rsidR="00EA4772" w:rsidRPr="00A46063" w:rsidRDefault="00EA4772" w:rsidP="00EA4772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A46063">
        <w:rPr>
          <w:rFonts w:ascii="TH SarabunPSK" w:hAnsi="TH SarabunPSK" w:cs="TH SarabunPSK"/>
          <w:szCs w:val="32"/>
          <w:cs/>
        </w:rPr>
        <w:t xml:space="preserve">2. ความรู้ความสามารถ  </w:t>
      </w:r>
    </w:p>
    <w:p w:rsidR="00A46063" w:rsidRPr="00A46063" w:rsidRDefault="00EA4772" w:rsidP="00EA4772">
      <w:pPr>
        <w:pStyle w:val="a8"/>
        <w:ind w:firstLine="851"/>
        <w:rPr>
          <w:rFonts w:ascii="TH SarabunPSK" w:hAnsi="TH SarabunPSK" w:cs="TH SarabunPSK"/>
          <w:szCs w:val="32"/>
        </w:rPr>
      </w:pPr>
      <w:r w:rsidRPr="00A46063">
        <w:rPr>
          <w:rFonts w:ascii="TH SarabunPSK" w:hAnsi="TH SarabunPSK" w:cs="TH SarabunPSK"/>
          <w:szCs w:val="32"/>
          <w:cs/>
        </w:rPr>
        <w:t xml:space="preserve">3. สถานะ อำนาจและทรัพยากรของหน่วยงาน </w:t>
      </w:r>
    </w:p>
    <w:p w:rsidR="00A46063" w:rsidRPr="00A46063" w:rsidRDefault="00EA4772" w:rsidP="00EA4772">
      <w:pPr>
        <w:pStyle w:val="a8"/>
        <w:ind w:firstLine="851"/>
        <w:rPr>
          <w:rFonts w:ascii="TH SarabunPSK" w:hAnsi="TH SarabunPSK" w:cs="TH SarabunPSK"/>
          <w:szCs w:val="32"/>
        </w:rPr>
      </w:pPr>
      <w:r w:rsidRPr="00A46063">
        <w:rPr>
          <w:rFonts w:ascii="TH SarabunPSK" w:hAnsi="TH SarabunPSK" w:cs="TH SarabunPSK"/>
          <w:szCs w:val="32"/>
          <w:cs/>
        </w:rPr>
        <w:t xml:space="preserve">4. ความสามารถในการต่อรอง </w:t>
      </w:r>
    </w:p>
    <w:p w:rsidR="00A46063" w:rsidRPr="00A46063" w:rsidRDefault="00EA4772" w:rsidP="00EA4772">
      <w:pPr>
        <w:pStyle w:val="a8"/>
        <w:ind w:firstLine="851"/>
        <w:rPr>
          <w:rFonts w:ascii="TH SarabunPSK" w:hAnsi="TH SarabunPSK" w:cs="TH SarabunPSK"/>
          <w:szCs w:val="32"/>
        </w:rPr>
      </w:pPr>
      <w:r w:rsidRPr="00A46063">
        <w:rPr>
          <w:rFonts w:ascii="TH SarabunPSK" w:hAnsi="TH SarabunPSK" w:cs="TH SarabunPSK"/>
          <w:szCs w:val="32"/>
          <w:cs/>
        </w:rPr>
        <w:t xml:space="preserve">5. การสนับสนุนจากหน่วยงาน กลุ่ม องค์กรต่างๆ </w:t>
      </w:r>
    </w:p>
    <w:p w:rsidR="00A46063" w:rsidRPr="00A46063" w:rsidRDefault="00EA4772" w:rsidP="00EA4772">
      <w:pPr>
        <w:pStyle w:val="a8"/>
        <w:ind w:firstLine="851"/>
        <w:rPr>
          <w:rFonts w:ascii="TH SarabunPSK" w:hAnsi="TH SarabunPSK" w:cs="TH SarabunPSK"/>
          <w:szCs w:val="32"/>
        </w:rPr>
      </w:pPr>
      <w:r w:rsidRPr="00A46063">
        <w:rPr>
          <w:rFonts w:ascii="TH SarabunPSK" w:hAnsi="TH SarabunPSK" w:cs="TH SarabunPSK"/>
          <w:szCs w:val="32"/>
          <w:cs/>
        </w:rPr>
        <w:lastRenderedPageBreak/>
        <w:t xml:space="preserve">6. จำนวนหน่วยงานที่เกี่ยวข้องในการนำแนวทางการแก้ไขปัญหาที่ดินไปปฏิบัติ  </w:t>
      </w:r>
    </w:p>
    <w:p w:rsidR="00E84FC4" w:rsidRDefault="00EA4772" w:rsidP="00EA4772">
      <w:pPr>
        <w:pStyle w:val="a8"/>
        <w:ind w:firstLine="851"/>
        <w:rPr>
          <w:rFonts w:ascii="TH SarabunPSK" w:hAnsi="TH SarabunPSK" w:cs="TH SarabunPSK"/>
          <w:szCs w:val="32"/>
        </w:rPr>
      </w:pPr>
      <w:r w:rsidRPr="00A46063">
        <w:rPr>
          <w:rFonts w:ascii="TH SarabunPSK" w:hAnsi="TH SarabunPSK" w:cs="TH SarabunPSK"/>
          <w:szCs w:val="32"/>
          <w:cs/>
        </w:rPr>
        <w:t>7. การนำแนวทางการแก้ไขปัญหาที่ดินทำกินไปสู่การปฏิบัติ</w:t>
      </w:r>
      <w:r w:rsidRPr="00E112B5">
        <w:rPr>
          <w:rFonts w:ascii="TH SarabunPSK" w:hAnsi="TH SarabunPSK" w:cs="TH SarabunPSK"/>
          <w:szCs w:val="32"/>
          <w:cs/>
        </w:rPr>
        <w:t xml:space="preserve"> </w:t>
      </w:r>
    </w:p>
    <w:p w:rsidR="00EA4772" w:rsidRPr="00E112B5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3067C" wp14:editId="6DDCB1DD">
                <wp:simplePos x="0" y="0"/>
                <wp:positionH relativeFrom="column">
                  <wp:posOffset>1897380</wp:posOffset>
                </wp:positionH>
                <wp:positionV relativeFrom="paragraph">
                  <wp:posOffset>168910</wp:posOffset>
                </wp:positionV>
                <wp:extent cx="1828800" cy="647700"/>
                <wp:effectExtent l="11430" t="6985" r="7620" b="1206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จำนวนหน่วยงานที่เกี่ยวข้อง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ในการนำแนวทางไปปฏิบัติ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C306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9.4pt;margin-top:13.3pt;width:2in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">
                <v:textbox>
                  <w:txbxContent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จำนวนหน่วยงานที่เกี่ยวข้อง</w:t>
                      </w:r>
                    </w:p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ในการนำแนวทางไปปฏิบัติ</w:t>
                      </w:r>
                    </w:p>
                  </w:txbxContent>
                </v:textbox>
              </v:shape>
            </w:pict>
          </mc:Fallback>
        </mc:AlternateContent>
      </w:r>
    </w:p>
    <w:p w:rsidR="00EA4772" w:rsidRPr="00E112B5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A05E00" wp14:editId="11430370">
                <wp:simplePos x="0" y="0"/>
                <wp:positionH relativeFrom="column">
                  <wp:posOffset>3734790</wp:posOffset>
                </wp:positionH>
                <wp:positionV relativeFrom="paragraph">
                  <wp:posOffset>211851</wp:posOffset>
                </wp:positionV>
                <wp:extent cx="605641" cy="694632"/>
                <wp:effectExtent l="38100" t="76200" r="61595" b="86995"/>
                <wp:wrapNone/>
                <wp:docPr id="29" name="ตัวเชื่อมต่อหักมุม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641" cy="694632"/>
                        </a:xfrm>
                        <a:prstGeom prst="bentConnector3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6BBEC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ตัวเชื่อมต่อหักมุม 29" o:spid="_x0000_s1026" type="#_x0000_t34" style="position:absolute;margin-left:294.1pt;margin-top:16.7pt;width:47.7pt;height:54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" strokecolor="black [3200]" strokeweight=".5pt">
                <v:stroke startarrow="block" endarrow="block"/>
              </v:shape>
            </w:pict>
          </mc:Fallback>
        </mc:AlternateContent>
      </w:r>
      <w:r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E7A692" wp14:editId="1BEE0270">
                <wp:simplePos x="0" y="0"/>
                <wp:positionH relativeFrom="column">
                  <wp:posOffset>-74295</wp:posOffset>
                </wp:positionH>
                <wp:positionV relativeFrom="paragraph">
                  <wp:posOffset>107950</wp:posOffset>
                </wp:positionV>
                <wp:extent cx="1409700" cy="400050"/>
                <wp:effectExtent l="11430" t="12700" r="7620" b="635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บุคลิกภาพ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7A692" id="Text Box 6" o:spid="_x0000_s1027" type="#_x0000_t202" style="position:absolute;left:0;text-align:left;margin-left:-5.85pt;margin-top:8.5pt;width:111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">
                <v:textbox>
                  <w:txbxContent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บุคลิกภาพ</w:t>
                      </w:r>
                    </w:p>
                  </w:txbxContent>
                </v:textbox>
              </v:shape>
            </w:pict>
          </mc:Fallback>
        </mc:AlternateContent>
      </w:r>
    </w:p>
    <w:p w:rsidR="00EA4772" w:rsidRPr="00E112B5" w:rsidRDefault="00013C26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933E8F" wp14:editId="1DD3BBCF">
                <wp:simplePos x="0" y="0"/>
                <wp:positionH relativeFrom="column">
                  <wp:posOffset>4327309</wp:posOffset>
                </wp:positionH>
                <wp:positionV relativeFrom="paragraph">
                  <wp:posOffset>28296</wp:posOffset>
                </wp:positionV>
                <wp:extent cx="1496695" cy="1577591"/>
                <wp:effectExtent l="0" t="0" r="27305" b="22860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695" cy="15775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การนำแนวทางการแก้ไขปัญหา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ไปสู่การปฏิบัติ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ที่ประสบผลสำเร็จ หรือ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ไม่ประสบผลสำเร็จยืดเยื้อยาวนาน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33E8F" id="Text Box 5" o:spid="_x0000_s1028" type="#_x0000_t202" style="position:absolute;left:0;text-align:left;margin-left:340.75pt;margin-top:2.25pt;width:117.85pt;height:12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">
                <v:textbox>
                  <w:txbxContent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การนำแนวทางการแก้ไขปัญหา</w:t>
                      </w:r>
                    </w:p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ไปสู่การปฏิบัติ</w:t>
                      </w:r>
                    </w:p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ที่ประสบผลสำเร็จ หรือ</w:t>
                      </w:r>
                    </w:p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ไม่ประสบผลสำเร็จยืดเยื้อยาวนาน</w:t>
                      </w:r>
                    </w:p>
                  </w:txbxContent>
                </v:textbox>
              </v:shape>
            </w:pict>
          </mc:Fallback>
        </mc:AlternateContent>
      </w:r>
      <w:r w:rsidR="00EA477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E03C89" wp14:editId="797F0FEF">
                <wp:simplePos x="0" y="0"/>
                <wp:positionH relativeFrom="column">
                  <wp:posOffset>1332510</wp:posOffset>
                </wp:positionH>
                <wp:positionV relativeFrom="paragraph">
                  <wp:posOffset>65108</wp:posOffset>
                </wp:positionV>
                <wp:extent cx="561604" cy="611579"/>
                <wp:effectExtent l="38100" t="76200" r="29210" b="93345"/>
                <wp:wrapNone/>
                <wp:docPr id="24" name="ตัวเชื่อมต่อหักมุม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604" cy="611579"/>
                        </a:xfrm>
                        <a:prstGeom prst="bentConnector3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1DFF8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ตัวเชื่อมต่อหักมุม 24" o:spid="_x0000_s1026" type="#_x0000_t34" style="position:absolute;margin-left:104.9pt;margin-top:5.15pt;width:44.2pt;height:4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" strokecolor="black [3200]" strokeweight=".5pt">
                <v:stroke dashstyle="dash" startarrow="block" endarrow="block"/>
              </v:shape>
            </w:pict>
          </mc:Fallback>
        </mc:AlternateContent>
      </w:r>
    </w:p>
    <w:p w:rsidR="00EA4772" w:rsidRPr="00E112B5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D8AF17" wp14:editId="39C1FCB8">
                <wp:simplePos x="0" y="0"/>
                <wp:positionH relativeFrom="column">
                  <wp:posOffset>2749138</wp:posOffset>
                </wp:positionH>
                <wp:positionV relativeFrom="paragraph">
                  <wp:posOffset>127313</wp:posOffset>
                </wp:positionV>
                <wp:extent cx="0" cy="237012"/>
                <wp:effectExtent l="76200" t="38100" r="57150" b="48895"/>
                <wp:wrapNone/>
                <wp:docPr id="27" name="ลูกศรเชื่อมต่อแบบตรง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012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EE08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7" o:spid="_x0000_s1026" type="#_x0000_t32" style="position:absolute;margin-left:216.45pt;margin-top:10pt;width:0;height:18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" strokecolor="black [3200]" strokeweight=".5pt">
                <v:stroke dashstyle="3 1" startarrow="block" endarrow="block" joinstyle="miter"/>
              </v:shape>
            </w:pict>
          </mc:Fallback>
        </mc:AlternateContent>
      </w:r>
    </w:p>
    <w:p w:rsidR="00EA4772" w:rsidRPr="00E112B5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08DFE1" wp14:editId="0981AE0E">
                <wp:simplePos x="0" y="0"/>
                <wp:positionH relativeFrom="column">
                  <wp:posOffset>-74295</wp:posOffset>
                </wp:positionH>
                <wp:positionV relativeFrom="paragraph">
                  <wp:posOffset>122967</wp:posOffset>
                </wp:positionV>
                <wp:extent cx="1409700" cy="419100"/>
                <wp:effectExtent l="0" t="0" r="19050" b="1905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6E1" w:rsidRPr="00D438C4" w:rsidRDefault="006756E1" w:rsidP="00EA477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ความรู้ความสามารถ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8DFE1" id="Text Box 7" o:spid="_x0000_s1029" type="#_x0000_t202" style="position:absolute;left:0;text-align:left;margin-left:-5.85pt;margin-top:9.7pt;width:111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">
                <v:textbox>
                  <w:txbxContent>
                    <w:p w:rsidR="006756E1" w:rsidRPr="00D438C4" w:rsidRDefault="006756E1" w:rsidP="00EA477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ความรู้ความสามารถ</w:t>
                      </w:r>
                    </w:p>
                  </w:txbxContent>
                </v:textbox>
              </v:shape>
            </w:pict>
          </mc:Fallback>
        </mc:AlternateContent>
      </w:r>
      <w:r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FF1777" wp14:editId="2B341BE7">
                <wp:simplePos x="0" y="0"/>
                <wp:positionH relativeFrom="column">
                  <wp:posOffset>1897380</wp:posOffset>
                </wp:positionH>
                <wp:positionV relativeFrom="paragraph">
                  <wp:posOffset>131668</wp:posOffset>
                </wp:positionV>
                <wp:extent cx="1828800" cy="419100"/>
                <wp:effectExtent l="0" t="0" r="19050" b="1905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6E1" w:rsidRPr="00D438C4" w:rsidRDefault="006756E1" w:rsidP="00EA477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ความสามารถในการต่อรอง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F1777" id="Text Box 3" o:spid="_x0000_s1030" type="#_x0000_t202" style="position:absolute;left:0;text-align:left;margin-left:149.4pt;margin-top:10.35pt;width:2in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">
                <v:textbox>
                  <w:txbxContent>
                    <w:p w:rsidR="006756E1" w:rsidRPr="00D438C4" w:rsidRDefault="006756E1" w:rsidP="00EA477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ความสามารถในการต่อรอง</w:t>
                      </w:r>
                    </w:p>
                  </w:txbxContent>
                </v:textbox>
              </v:shape>
            </w:pict>
          </mc:Fallback>
        </mc:AlternateContent>
      </w:r>
    </w:p>
    <w:p w:rsidR="00EA4772" w:rsidRPr="00E112B5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1F476F" wp14:editId="100430FD">
                <wp:simplePos x="0" y="0"/>
                <wp:positionH relativeFrom="column">
                  <wp:posOffset>3734790</wp:posOffset>
                </wp:positionH>
                <wp:positionV relativeFrom="paragraph">
                  <wp:posOffset>118341</wp:posOffset>
                </wp:positionV>
                <wp:extent cx="593766" cy="1330036"/>
                <wp:effectExtent l="38100" t="76200" r="0" b="99060"/>
                <wp:wrapNone/>
                <wp:docPr id="30" name="ตัวเชื่อมต่อหักมุม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766" cy="1330036"/>
                        </a:xfrm>
                        <a:prstGeom prst="bentConnector3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EED675" id="ตัวเชื่อมต่อหักมุม 30" o:spid="_x0000_s1026" type="#_x0000_t34" style="position:absolute;margin-left:294.1pt;margin-top:9.3pt;width:46.75pt;height:104.7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" strokecolor="black [3200]" strokeweight=".5pt">
                <v:stroke startarrow="block"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D80E37" wp14:editId="7AA5FF36">
                <wp:simplePos x="0" y="0"/>
                <wp:positionH relativeFrom="column">
                  <wp:posOffset>1330036</wp:posOffset>
                </wp:positionH>
                <wp:positionV relativeFrom="paragraph">
                  <wp:posOffset>94590</wp:posOffset>
                </wp:positionV>
                <wp:extent cx="570016" cy="11876"/>
                <wp:effectExtent l="38100" t="76200" r="0" b="102870"/>
                <wp:wrapNone/>
                <wp:docPr id="26" name="ลูกศรเชื่อมต่อแบบตรง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016" cy="11876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A08081" id="ลูกศรเชื่อมต่อแบบตรง 26" o:spid="_x0000_s1026" type="#_x0000_t32" style="position:absolute;margin-left:104.75pt;margin-top:7.45pt;width:44.9pt;height:.9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" strokecolor="black [3200]" strokeweight=".5pt">
                <v:stroke dashstyle="dash" startarrow="block" endarrow="block" joinstyle="miter"/>
              </v:shape>
            </w:pict>
          </mc:Fallback>
        </mc:AlternateContent>
      </w:r>
    </w:p>
    <w:p w:rsidR="00EA4772" w:rsidRPr="00E112B5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3CB367" wp14:editId="2CBB48C4">
                <wp:simplePos x="0" y="0"/>
                <wp:positionH relativeFrom="column">
                  <wp:posOffset>2737262</wp:posOffset>
                </wp:positionH>
                <wp:positionV relativeFrom="paragraph">
                  <wp:posOffset>96924</wp:posOffset>
                </wp:positionV>
                <wp:extent cx="11876" cy="243444"/>
                <wp:effectExtent l="76200" t="38100" r="64770" b="61595"/>
                <wp:wrapNone/>
                <wp:docPr id="28" name="ลูกศรเชื่อมต่อแบบตรง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6" cy="243444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D47717" id="ลูกศรเชื่อมต่อแบบตรง 28" o:spid="_x0000_s1026" type="#_x0000_t32" style="position:absolute;margin-left:215.55pt;margin-top:7.65pt;width:.95pt;height:19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" strokecolor="black [3200]" strokeweight=".5pt">
                <v:stroke dashstyle="dash" startarrow="block" endarrow="block" joinstyle="miter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E35295" wp14:editId="56E3EDA0">
                <wp:simplePos x="0" y="0"/>
                <wp:positionH relativeFrom="column">
                  <wp:posOffset>1330036</wp:posOffset>
                </wp:positionH>
                <wp:positionV relativeFrom="paragraph">
                  <wp:posOffset>19734</wp:posOffset>
                </wp:positionV>
                <wp:extent cx="561340" cy="807523"/>
                <wp:effectExtent l="38100" t="76200" r="0" b="88265"/>
                <wp:wrapNone/>
                <wp:docPr id="25" name="ตัวเชื่อมต่อหักมุม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340" cy="807523"/>
                        </a:xfrm>
                        <a:prstGeom prst="bentConnector3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55AF6A" id="ตัวเชื่อมต่อหักมุม 25" o:spid="_x0000_s1026" type="#_x0000_t34" style="position:absolute;margin-left:104.75pt;margin-top:1.55pt;width:44.2pt;height:63.6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" strokecolor="black [3200]" strokeweight=".5pt">
                <v:stroke dashstyle="dash" startarrow="block" endarrow="block"/>
              </v:shape>
            </w:pict>
          </mc:Fallback>
        </mc:AlternateContent>
      </w:r>
    </w:p>
    <w:p w:rsidR="00EA4772" w:rsidRPr="00E112B5" w:rsidRDefault="00013C26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F9776" wp14:editId="71827AB5">
                <wp:simplePos x="0" y="0"/>
                <wp:positionH relativeFrom="column">
                  <wp:posOffset>1895608</wp:posOffset>
                </wp:positionH>
                <wp:positionV relativeFrom="paragraph">
                  <wp:posOffset>96066</wp:posOffset>
                </wp:positionV>
                <wp:extent cx="1828800" cy="1507253"/>
                <wp:effectExtent l="0" t="0" r="19050" b="1714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5072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6E1" w:rsidRPr="00D438C4" w:rsidRDefault="006756E1" w:rsidP="00EA4772">
                            <w:pPr>
                              <w:pStyle w:val="a8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การสนับสนุนจาก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สื่อมวลชน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นักการเมือง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กลุ่มอิทธิพล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กลุ่มผลประโยชน์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บุคคลสำคัญ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F9776" id="Text Box 4" o:spid="_x0000_s1031" type="#_x0000_t202" style="position:absolute;left:0;text-align:left;margin-left:149.25pt;margin-top:7.55pt;width:2in;height:11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">
                <v:textbox>
                  <w:txbxContent>
                    <w:p w:rsidR="006756E1" w:rsidRPr="00D438C4" w:rsidRDefault="006756E1" w:rsidP="00EA4772">
                      <w:pPr>
                        <w:pStyle w:val="a8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การสนับสนุนจาก</w:t>
                      </w:r>
                    </w:p>
                    <w:p w:rsidR="006756E1" w:rsidRPr="00D438C4" w:rsidRDefault="006756E1" w:rsidP="00EA4772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สื่อมวลชน</w:t>
                      </w:r>
                    </w:p>
                    <w:p w:rsidR="006756E1" w:rsidRPr="00D438C4" w:rsidRDefault="006756E1" w:rsidP="00EA4772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นักการเมือง</w:t>
                      </w:r>
                    </w:p>
                    <w:p w:rsidR="006756E1" w:rsidRPr="00D438C4" w:rsidRDefault="006756E1" w:rsidP="00EA4772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กลุ่มอิทธิพล</w:t>
                      </w:r>
                    </w:p>
                    <w:p w:rsidR="006756E1" w:rsidRPr="00D438C4" w:rsidRDefault="006756E1" w:rsidP="00EA4772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กลุ่มผลประโยชน์</w:t>
                      </w:r>
                    </w:p>
                    <w:p w:rsidR="006756E1" w:rsidRPr="00D438C4" w:rsidRDefault="006756E1" w:rsidP="00EA4772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บุคคลสำคัญ</w:t>
                      </w:r>
                    </w:p>
                  </w:txbxContent>
                </v:textbox>
              </v:shape>
            </w:pict>
          </mc:Fallback>
        </mc:AlternateContent>
      </w:r>
      <w:r w:rsidR="00EA4772"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20089E" wp14:editId="44F741AE">
                <wp:simplePos x="0" y="0"/>
                <wp:positionH relativeFrom="column">
                  <wp:posOffset>-74295</wp:posOffset>
                </wp:positionH>
                <wp:positionV relativeFrom="paragraph">
                  <wp:posOffset>109632</wp:posOffset>
                </wp:positionV>
                <wp:extent cx="1409700" cy="1009650"/>
                <wp:effectExtent l="0" t="0" r="19050" b="1905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สถานะ  อำนาจ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และทรัพยากร</w:t>
                            </w:r>
                          </w:p>
                          <w:p w:rsidR="006756E1" w:rsidRPr="00D438C4" w:rsidRDefault="006756E1" w:rsidP="00EA4772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ของหน่วยงาน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0089E" id="Text Box 8" o:spid="_x0000_s1032" type="#_x0000_t202" style="position:absolute;left:0;text-align:left;margin-left:-5.85pt;margin-top:8.65pt;width:111pt;height:7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">
                <v:textbox>
                  <w:txbxContent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สถานะ  อำนาจ</w:t>
                      </w:r>
                    </w:p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และทรัพยากร</w:t>
                      </w:r>
                    </w:p>
                    <w:p w:rsidR="006756E1" w:rsidRPr="00D438C4" w:rsidRDefault="006756E1" w:rsidP="00EA4772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ของหน่วยงาน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EA4772" w:rsidRPr="00E112B5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EA4772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EA4772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EA4772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EA4772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EA4772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EA4772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EA4772" w:rsidRPr="00E112B5" w:rsidRDefault="00EA4772" w:rsidP="00EA4772">
      <w:pPr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E112B5">
        <w:rPr>
          <w:rFonts w:ascii="TH SarabunPSK" w:hAnsi="TH SarabunPSK" w:cs="TH SarabunPSK"/>
          <w:b/>
          <w:bCs/>
          <w:sz w:val="32"/>
          <w:szCs w:val="32"/>
          <w:cs/>
        </w:rPr>
        <w:t>ภาพที่ 4.1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ตัวแบบพันธมิตรทางการเมือง</w:t>
      </w:r>
    </w:p>
    <w:p w:rsidR="00EA4772" w:rsidRDefault="00EA4772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b/>
          <w:bCs/>
          <w:sz w:val="32"/>
          <w:szCs w:val="32"/>
          <w:cs/>
        </w:rPr>
        <w:t>(ที่มา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: ประยุคจาก </w:t>
      </w:r>
      <w:r w:rsidRPr="00E112B5">
        <w:rPr>
          <w:rFonts w:ascii="TH SarabunPSK" w:hAnsi="TH SarabunPSK" w:cs="TH SarabunPSK"/>
          <w:sz w:val="32"/>
          <w:szCs w:val="32"/>
        </w:rPr>
        <w:t>Graham T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Allison</w:t>
      </w:r>
      <w:r w:rsidRPr="00E112B5">
        <w:rPr>
          <w:rFonts w:ascii="TH SarabunPSK" w:hAnsi="TH SarabunPSK" w:cs="TH SarabunPSK"/>
          <w:sz w:val="32"/>
          <w:szCs w:val="32"/>
          <w:cs/>
        </w:rPr>
        <w:t>. (1971).</w:t>
      </w:r>
      <w:r w:rsidRPr="00E112B5">
        <w:rPr>
          <w:rFonts w:ascii="TH SarabunPSK" w:hAnsi="TH SarabunPSK" w:cs="TH SarabunPSK"/>
          <w:sz w:val="32"/>
          <w:szCs w:val="32"/>
        </w:rPr>
        <w:t xml:space="preserve"> Essence of Decision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E112B5">
        <w:rPr>
          <w:rFonts w:ascii="TH SarabunPSK" w:hAnsi="TH SarabunPSK" w:cs="TH SarabunPSK"/>
          <w:sz w:val="32"/>
          <w:szCs w:val="32"/>
        </w:rPr>
        <w:t>Explaining the Cuban Missile Crisis, J</w:t>
      </w:r>
      <w:r w:rsidRPr="00E112B5">
        <w:rPr>
          <w:rFonts w:ascii="TH SarabunPSK" w:hAnsi="TH SarabunPSK" w:cs="TH SarabunPSK"/>
          <w:sz w:val="32"/>
          <w:szCs w:val="32"/>
          <w:cs/>
        </w:rPr>
        <w:t>.</w:t>
      </w:r>
      <w:r w:rsidRPr="00E112B5">
        <w:rPr>
          <w:rFonts w:ascii="TH SarabunPSK" w:hAnsi="TH SarabunPSK" w:cs="TH SarabunPSK"/>
          <w:sz w:val="32"/>
          <w:szCs w:val="32"/>
        </w:rPr>
        <w:t>L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Pressman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(1978). </w:t>
      </w:r>
      <w:r w:rsidRPr="00E112B5">
        <w:rPr>
          <w:rFonts w:ascii="TH SarabunPSK" w:hAnsi="TH SarabunPSK" w:cs="TH SarabunPSK"/>
          <w:sz w:val="32"/>
          <w:szCs w:val="32"/>
        </w:rPr>
        <w:t>Eugene Bardach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(1977). </w:t>
      </w:r>
      <w:r w:rsidRPr="00E112B5">
        <w:rPr>
          <w:rFonts w:ascii="TH SarabunPSK" w:hAnsi="TH SarabunPSK" w:cs="TH SarabunPSK"/>
          <w:sz w:val="32"/>
          <w:szCs w:val="32"/>
        </w:rPr>
        <w:t>The Implementation Game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P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Sabatier and D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Mazmanian</w:t>
      </w:r>
      <w:r w:rsidRPr="00E112B5">
        <w:rPr>
          <w:rFonts w:ascii="TH SarabunPSK" w:hAnsi="TH SarabunPSK" w:cs="TH SarabunPSK"/>
          <w:sz w:val="32"/>
          <w:szCs w:val="32"/>
          <w:cs/>
        </w:rPr>
        <w:t>. (</w:t>
      </w:r>
      <w:r w:rsidRPr="00E112B5">
        <w:rPr>
          <w:rFonts w:ascii="TH SarabunPSK" w:hAnsi="TH SarabunPSK" w:cs="TH SarabunPSK"/>
          <w:sz w:val="32"/>
          <w:szCs w:val="32"/>
        </w:rPr>
        <w:t>1980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). </w:t>
      </w:r>
      <w:r w:rsidRPr="00E112B5">
        <w:rPr>
          <w:rFonts w:ascii="TH SarabunPSK" w:hAnsi="TH SarabunPSK" w:cs="TH SarabunPSK"/>
          <w:sz w:val="32"/>
          <w:szCs w:val="32"/>
        </w:rPr>
        <w:t>The Conditions of Effective Implementation; Policy Analysis</w:t>
      </w:r>
      <w:r w:rsidRPr="00E112B5">
        <w:rPr>
          <w:rFonts w:ascii="TH SarabunPSK" w:hAnsi="TH SarabunPSK" w:cs="TH SarabunPSK"/>
          <w:sz w:val="32"/>
          <w:szCs w:val="32"/>
          <w:cs/>
        </w:rPr>
        <w:t>. อ้างในจุมพล หนิมพานิช (2554 : 374))</w:t>
      </w:r>
    </w:p>
    <w:p w:rsidR="007C7CE9" w:rsidRPr="00E112B5" w:rsidRDefault="007C7CE9" w:rsidP="00EA4772">
      <w:pPr>
        <w:ind w:firstLine="993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EA4772" w:rsidRPr="00EB6FD0" w:rsidRDefault="00E84FC4" w:rsidP="00E84FC4">
      <w:pPr>
        <w:spacing w:line="276" w:lineRule="auto"/>
        <w:ind w:firstLine="284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EB6FD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="00EA4772" w:rsidRPr="00EB6FD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4 </w:t>
      </w:r>
      <w:r w:rsidRPr="00EB6FD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สรุปผลการ</w:t>
      </w:r>
      <w:r w:rsidR="00CB002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วิจัย</w:t>
      </w:r>
      <w:r w:rsidR="00EA4772" w:rsidRPr="00EB6FD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เกี่ยวกับทบทวนพัฒนาการของการเมืองภารพลเมือง</w:t>
      </w:r>
    </w:p>
    <w:p w:rsidR="00EA4772" w:rsidRDefault="002046A5" w:rsidP="00EA4772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 xml:space="preserve">ทบทวนพัฒนาการของการเมืองภารพลเมือง  </w:t>
      </w:r>
      <w:r>
        <w:rPr>
          <w:rFonts w:ascii="TH SarabunPSK" w:hAnsi="TH SarabunPSK" w:cs="TH SarabunPSK" w:hint="cs"/>
          <w:sz w:val="32"/>
          <w:szCs w:val="32"/>
          <w:cs/>
        </w:rPr>
        <w:t>สรุปได้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>ว่า การเมืองภาคพลเมือง</w:t>
      </w:r>
      <w:r w:rsidR="00EA4772">
        <w:rPr>
          <w:rFonts w:ascii="TH SarabunPSK" w:hAnsi="TH SarabunPSK" w:cs="TH SarabunPSK" w:hint="cs"/>
          <w:sz w:val="32"/>
          <w:szCs w:val="32"/>
          <w:cs/>
        </w:rPr>
        <w:t>มีพัฒนากา</w:t>
      </w:r>
      <w:r w:rsidR="00902B20">
        <w:rPr>
          <w:rFonts w:ascii="TH SarabunPSK" w:hAnsi="TH SarabunPSK" w:cs="TH SarabunPSK" w:hint="cs"/>
          <w:sz w:val="32"/>
          <w:szCs w:val="32"/>
          <w:cs/>
        </w:rPr>
        <w:t xml:space="preserve">รเหมือนผลงานวิชาการของวุฒิพงศ์ </w:t>
      </w:r>
      <w:r w:rsidR="00EA4772">
        <w:rPr>
          <w:rFonts w:ascii="TH SarabunPSK" w:hAnsi="TH SarabunPSK" w:cs="TH SarabunPSK" w:hint="cs"/>
          <w:sz w:val="32"/>
          <w:szCs w:val="32"/>
          <w:cs/>
        </w:rPr>
        <w:t xml:space="preserve">บัวช้อย (2561) 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>ทั้ง</w:t>
      </w:r>
      <w:r w:rsidR="00EA4772">
        <w:rPr>
          <w:rFonts w:ascii="TH SarabunPSK" w:hAnsi="TH SarabunPSK" w:cs="TH SarabunPSK" w:hint="cs"/>
          <w:sz w:val="32"/>
          <w:szCs w:val="32"/>
          <w:cs/>
        </w:rPr>
        <w:t>พัฒ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>นาการของการเมืองภาคพลเมืองของต่างประเทศ และ</w:t>
      </w:r>
      <w:r w:rsidR="00EA4772">
        <w:rPr>
          <w:rFonts w:ascii="TH SarabunPSK" w:hAnsi="TH SarabunPSK" w:cs="TH SarabunPSK" w:hint="cs"/>
          <w:sz w:val="32"/>
          <w:szCs w:val="32"/>
          <w:cs/>
        </w:rPr>
        <w:t>พัฒน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 xml:space="preserve">าการของการเมืองภาคพลเมืองของไทย </w:t>
      </w:r>
      <w:r w:rsidR="00EA4772">
        <w:rPr>
          <w:rFonts w:ascii="TH SarabunPSK" w:hAnsi="TH SarabunPSK" w:cs="TH SarabunPSK" w:hint="cs"/>
          <w:sz w:val="32"/>
          <w:szCs w:val="32"/>
          <w:cs/>
        </w:rPr>
        <w:t>คือ</w:t>
      </w:r>
    </w:p>
    <w:p w:rsidR="007C7CE9" w:rsidRPr="00D93900" w:rsidRDefault="007C7CE9" w:rsidP="00EA4772">
      <w:pPr>
        <w:ind w:firstLine="709"/>
        <w:rPr>
          <w:rFonts w:ascii="TH SarabunPSK" w:hAnsi="TH SarabunPSK" w:cs="TH SarabunPSK"/>
          <w:sz w:val="32"/>
          <w:szCs w:val="32"/>
        </w:rPr>
      </w:pPr>
    </w:p>
    <w:p w:rsidR="00EA4772" w:rsidRPr="00E84FC4" w:rsidRDefault="00CB0026" w:rsidP="00E84FC4">
      <w:pPr>
        <w:ind w:firstLine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</w:t>
      </w:r>
      <w:r w:rsidR="00EA4772" w:rsidRPr="00E84FC4">
        <w:rPr>
          <w:rFonts w:ascii="TH SarabunPSK" w:hAnsi="TH SarabunPSK" w:cs="TH SarabunPSK"/>
          <w:b/>
          <w:bCs/>
          <w:sz w:val="32"/>
          <w:szCs w:val="32"/>
          <w:cs/>
        </w:rPr>
        <w:t>การของการเมืองภาคพลเมืองของต่างประเทศ</w:t>
      </w:r>
    </w:p>
    <w:p w:rsidR="00EA4772" w:rsidRPr="00D93900" w:rsidRDefault="00EA4772" w:rsidP="00EA4772">
      <w:pPr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การเมืองภาคพลเมือง (</w:t>
      </w:r>
      <w:r w:rsidRPr="00D93900">
        <w:rPr>
          <w:rFonts w:ascii="TH SarabunPSK" w:hAnsi="TH SarabunPSK" w:cs="TH SarabunPSK"/>
          <w:sz w:val="32"/>
          <w:szCs w:val="32"/>
        </w:rPr>
        <w:t>civil politics</w:t>
      </w:r>
      <w:r w:rsidRPr="00D93900">
        <w:rPr>
          <w:rFonts w:ascii="TH SarabunPSK" w:hAnsi="TH SarabunPSK" w:cs="TH SarabunPSK"/>
          <w:sz w:val="32"/>
          <w:szCs w:val="32"/>
          <w:cs/>
        </w:rPr>
        <w:t>) ได้รับอิทธิพลจากการปฏิวัติอุตสาหกรรม (</w:t>
      </w:r>
      <w:r w:rsidRPr="00D93900"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>Industrial Revolution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) ทั้ง </w:t>
      </w:r>
      <w:r w:rsidRPr="00D93900">
        <w:rPr>
          <w:rFonts w:ascii="TH SarabunPSK" w:hAnsi="TH SarabunPSK" w:cs="TH SarabunPSK"/>
          <w:sz w:val="32"/>
          <w:szCs w:val="32"/>
        </w:rPr>
        <w:t xml:space="preserve">3 </w:t>
      </w:r>
      <w:r w:rsidRPr="00D93900">
        <w:rPr>
          <w:rFonts w:ascii="TH SarabunPSK" w:hAnsi="TH SarabunPSK" w:cs="TH SarabunPSK"/>
          <w:sz w:val="32"/>
          <w:szCs w:val="32"/>
          <w:cs/>
        </w:rPr>
        <w:t>ครั้ง</w:t>
      </w:r>
      <w:r w:rsidR="00902B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(ครั้งที่ </w:t>
      </w:r>
      <w:r w:rsidRPr="00D93900">
        <w:rPr>
          <w:rFonts w:ascii="TH SarabunPSK" w:hAnsi="TH SarabunPSK" w:cs="TH SarabunPSK"/>
          <w:sz w:val="32"/>
          <w:szCs w:val="32"/>
        </w:rPr>
        <w:t>4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 อยู่ในยุคปัจจุบัน) ซึ่งการปฏิวัติอุตสาหกรรมมีอิทธิพลต่อการก่อเกิดการเมืองภาคพลเมืองตามมา โดยการปฏิวัติอุตสาหกรรม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เริ่มต้นครั้งแรกใน</w:t>
      </w:r>
      <w:hyperlink r:id="rId8" w:tooltip="สหราชอาณาจักร" w:history="1">
        <w:r w:rsidRPr="00D93900">
          <w:rPr>
            <w:rStyle w:val="ab"/>
            <w:rFonts w:ascii="TH SarabunPSK" w:hAnsi="TH SarabunPSK" w:cs="TH SarabunPSK"/>
            <w:color w:val="000000" w:themeColor="text1"/>
            <w:sz w:val="32"/>
            <w:szCs w:val="32"/>
            <w:u w:val="none"/>
            <w:shd w:val="clear" w:color="auto" w:fill="FFFFFF"/>
            <w:cs/>
          </w:rPr>
          <w:t>สหราชอาณาจักร</w:t>
        </w:r>
      </w:hyperlink>
      <w:r w:rsidRPr="00D93900">
        <w:rPr>
          <w:rStyle w:val="ab"/>
          <w:rFonts w:ascii="TH SarabunPSK" w:hAnsi="TH SarabunPSK" w:cs="TH SarabunPSK"/>
          <w:color w:val="000000" w:themeColor="text1"/>
          <w:sz w:val="32"/>
          <w:szCs w:val="32"/>
          <w:u w:val="none"/>
          <w:shd w:val="clear" w:color="auto" w:fill="FFFFFF"/>
          <w:cs/>
        </w:rPr>
        <w:t xml:space="preserve">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(ประเทศอังกฤษ)</w:t>
      </w:r>
      <w:r w:rsidRPr="00D93900"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 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จากนั้นจึงแพร่ขยายไปยัง</w:t>
      </w:r>
      <w:hyperlink r:id="rId9" w:tooltip="ยุโรปตะวันตก" w:history="1">
        <w:r w:rsidRPr="00D93900">
          <w:rPr>
            <w:rStyle w:val="ab"/>
            <w:rFonts w:ascii="TH SarabunPSK" w:hAnsi="TH SarabunPSK" w:cs="TH SarabunPSK"/>
            <w:color w:val="000000" w:themeColor="text1"/>
            <w:sz w:val="32"/>
            <w:szCs w:val="32"/>
            <w:u w:val="none"/>
            <w:shd w:val="clear" w:color="auto" w:fill="FFFFFF"/>
            <w:cs/>
          </w:rPr>
          <w:t>ยุโรปตะวันตก</w:t>
        </w:r>
      </w:hyperlink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hyperlink r:id="rId10" w:tooltip="อเมริกาเหนือ" w:history="1">
        <w:r w:rsidRPr="00D93900">
          <w:rPr>
            <w:rStyle w:val="ab"/>
            <w:rFonts w:ascii="TH SarabunPSK" w:hAnsi="TH SarabunPSK" w:cs="TH SarabunPSK"/>
            <w:color w:val="000000" w:themeColor="text1"/>
            <w:sz w:val="32"/>
            <w:szCs w:val="32"/>
            <w:u w:val="none"/>
            <w:shd w:val="clear" w:color="auto" w:fill="FFFFFF"/>
            <w:cs/>
          </w:rPr>
          <w:t>อเมริกาเหนือ</w:t>
        </w:r>
      </w:hyperlink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hyperlink r:id="rId11" w:tooltip="ญี่ปุ่น" w:history="1">
        <w:r w:rsidRPr="00D93900">
          <w:rPr>
            <w:rStyle w:val="ab"/>
            <w:rFonts w:ascii="TH SarabunPSK" w:hAnsi="TH SarabunPSK" w:cs="TH SarabunPSK"/>
            <w:color w:val="000000" w:themeColor="text1"/>
            <w:sz w:val="32"/>
            <w:szCs w:val="32"/>
            <w:u w:val="none"/>
            <w:shd w:val="clear" w:color="auto" w:fill="FFFFFF"/>
            <w:cs/>
          </w:rPr>
          <w:t>ญี่ปุ่น</w:t>
        </w:r>
      </w:hyperlink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จนขยายไปทั่วทั้งโลกในเวลาต่อมา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 (การปฏิวัติอุตสาหกรรม, 2561)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ทั้งนี้ ผลของการปฏิวัติอุตสาหกรรมก่อให้เกิดสิ่งต่างๆ ต่อไปนี้ตามมา (ผลของการปฏิวัติอุตสาหกรรม, 2561)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คือ </w:t>
      </w:r>
    </w:p>
    <w:p w:rsidR="00EA4772" w:rsidRPr="00D93900" w:rsidRDefault="00EA4772" w:rsidP="00EA4772">
      <w:pPr>
        <w:shd w:val="clear" w:color="auto" w:fill="FFFFFF"/>
        <w:spacing w:line="293" w:lineRule="atLeast"/>
        <w:ind w:firstLine="709"/>
        <w:textAlignment w:val="baselin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lastRenderedPageBreak/>
        <w:t>1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. ประชากรทั่วโลกเพิ่มขึ้นอย่างรวดเร็ว เพราะความก้าวหน้าทางวิทยาศาสตร์และทางด้านการแพทย์เจริญก้าวหน้าขึ้นอย่างต่อเนื่อง รวมทั้งความสมบูรณ์ของอาหาร ระบบ สาธารณสุขและ</w:t>
      </w:r>
      <w:r w:rsidR="00902B2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การดูแลสุขภาพอนามัย การเพิ่มประชากรอย่างรวดเร็ว ทำให้เกิดการอพยพจากชนบทมาหางานทำในเมืองจนเกิดปัญหาความแออัดของประชากรในเขตเมือง</w:t>
      </w:r>
    </w:p>
    <w:p w:rsidR="00EA4772" w:rsidRPr="00D93900" w:rsidRDefault="00EA4772" w:rsidP="00EA4772">
      <w:pPr>
        <w:shd w:val="clear" w:color="auto" w:fill="FFFFFF"/>
        <w:spacing w:line="293" w:lineRule="atLeast"/>
        <w:ind w:firstLine="709"/>
        <w:textAlignment w:val="baselin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. ผลของอพยพจากชนบทมาหางานทำในเมืองก่อให้เกิดปัญหาสังคมต่างๆ มากมาย เช่น ชุมชนแออัด การแพร่กระจายของเชื้อโรค ปัญหาอาชญากรรม การใช้แรงงานเด็ก การเอารัดเอาเปรียบกัน </w:t>
      </w:r>
    </w:p>
    <w:p w:rsidR="00EA4772" w:rsidRPr="00D93900" w:rsidRDefault="00EA4772" w:rsidP="00EA4772">
      <w:pPr>
        <w:shd w:val="clear" w:color="auto" w:fill="FFFFFF"/>
        <w:spacing w:line="293" w:lineRule="atLeast"/>
        <w:ind w:firstLine="709"/>
        <w:textAlignment w:val="baselin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3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. อิทธิพลของลัทธิสังคมนิยมทำให้เกิดลัทธิเสรีนิยม (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liberalism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) ซึ่งเป็นพื้นฐานการปกครองระบอบประชาธิปไตย </w:t>
      </w:r>
    </w:p>
    <w:p w:rsidR="00EA4772" w:rsidRPr="00D93900" w:rsidRDefault="00E02468" w:rsidP="00EA4772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>ปรากฎการณ์ของการเมืองภาคพลเมือง เริ่มเคลื่อนไหวในประเทศตะวันตกมาตั้งแต่กลางคริสต์ศตวรรษที่ 18 โดยนักสังคมศาสตร์ คือ ชาร์ลทิลลี่ (</w:t>
      </w:r>
      <w:r w:rsidR="00EA4772" w:rsidRPr="00D93900">
        <w:rPr>
          <w:rFonts w:ascii="TH SarabunPSK" w:hAnsi="TH SarabunPSK" w:cs="TH SarabunPSK"/>
          <w:sz w:val="32"/>
          <w:szCs w:val="32"/>
        </w:rPr>
        <w:t xml:space="preserve">Charles Tilly, 2004 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 xml:space="preserve">อ้างถึงใน </w:t>
      </w:r>
      <w:r w:rsidR="00EA4772" w:rsidRPr="00D93900">
        <w:rPr>
          <w:rFonts w:ascii="TH SarabunPSK" w:eastAsia="Times New Roman" w:hAnsi="TH SarabunPSK" w:cs="TH SarabunPSK"/>
          <w:sz w:val="32"/>
          <w:szCs w:val="32"/>
          <w:cs/>
        </w:rPr>
        <w:t>สมปฤณ  นิยมไทย,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 xml:space="preserve"> 255</w:t>
      </w:r>
      <w:r w:rsidR="00EA4772" w:rsidRPr="00D93900">
        <w:rPr>
          <w:rFonts w:ascii="TH SarabunPSK" w:hAnsi="TH SarabunPSK" w:cs="TH SarabunPSK"/>
          <w:sz w:val="32"/>
          <w:szCs w:val="32"/>
        </w:rPr>
        <w:t>2</w:t>
      </w:r>
      <w:r w:rsidR="00EA4772"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="00EA4772" w:rsidRPr="00D93900">
        <w:rPr>
          <w:rFonts w:ascii="TH SarabunPSK" w:hAnsi="TH SarabunPSK" w:cs="TH SarabunPSK"/>
          <w:sz w:val="32"/>
          <w:szCs w:val="32"/>
        </w:rPr>
        <w:t>17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>-</w:t>
      </w:r>
      <w:r w:rsidR="00EA4772" w:rsidRPr="00D93900">
        <w:rPr>
          <w:rFonts w:ascii="TH SarabunPSK" w:hAnsi="TH SarabunPSK" w:cs="TH SarabunPSK"/>
          <w:sz w:val="32"/>
          <w:szCs w:val="32"/>
        </w:rPr>
        <w:t>19</w:t>
      </w:r>
      <w:r w:rsidR="00EA4772" w:rsidRPr="00D93900">
        <w:rPr>
          <w:rFonts w:ascii="TH SarabunPSK" w:hAnsi="TH SarabunPSK" w:cs="TH SarabunPSK"/>
          <w:sz w:val="32"/>
          <w:szCs w:val="32"/>
          <w:cs/>
        </w:rPr>
        <w:t xml:space="preserve">) ที่ได้ศึกษาขบวนการการเมืองเกือบทั่วโลก และได้ตีกรอบความคิดเรื่องขบวนการทางสังคมให้แคบลงโดยให้เหตุผลว่าขบวนการทางสังคมมีสาระบางประการร่วมกับรูปแบบของความเห็นโต้แย้งทางการเมือง เช่น เรื่องรัฐประหาร การหาเสียงเลือกตั้ง การหยุดงานประท้วง การปฏิวัติ และกลุ่มผลประโยชน์ทางการเมือง </w:t>
      </w:r>
    </w:p>
    <w:p w:rsidR="00EA4772" w:rsidRPr="00D93900" w:rsidRDefault="00EA4772" w:rsidP="00EA4772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ตัวอย่าง ปรากฏการณ์ของการเมืองภาคพลเมืองในต่างประเทศ เช่น</w:t>
      </w:r>
    </w:p>
    <w:p w:rsidR="00EA4772" w:rsidRPr="00D93900" w:rsidRDefault="00EA4772" w:rsidP="00EA4772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 xml:space="preserve">1. ขบวนการเรียกร้องประชาธิปไตยในประเทศโปแลนด์ </w:t>
      </w:r>
    </w:p>
    <w:p w:rsidR="00EA4772" w:rsidRPr="00D93900" w:rsidRDefault="00EA4772" w:rsidP="00EA4772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 xml:space="preserve">2. ขบวนการอนุรักษ์ธรรมชาติและสิ่งแวดล้อมในประเทศสหรัฐอเมริกา </w:t>
      </w:r>
    </w:p>
    <w:p w:rsidR="00EA4772" w:rsidRPr="00D93900" w:rsidRDefault="00EA4772" w:rsidP="00EA4772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 xml:space="preserve">3. ขบวนการสิทธิสตรีในบังกลาเทศและอินเดีย </w:t>
      </w:r>
    </w:p>
    <w:p w:rsidR="00EA4772" w:rsidRPr="00D93900" w:rsidRDefault="00EA4772" w:rsidP="00EA4772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 xml:space="preserve">4. ขบวนการเคลื่อนไหวเพื่อร้องสิทธิของคนพื้นเมืองดั้งเดิม (คนอินเดียน) ในลาตินอเมริกา </w:t>
      </w:r>
    </w:p>
    <w:p w:rsidR="00EA4772" w:rsidRPr="00D93900" w:rsidRDefault="00EA4772" w:rsidP="00EA4772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 xml:space="preserve">5. ขบวนการเรียกร้องสิทธิของสตรีอินเดียนในประเทศคานาดา </w:t>
      </w:r>
    </w:p>
    <w:p w:rsidR="00EA4772" w:rsidRPr="00D93900" w:rsidRDefault="00EA4772" w:rsidP="00EA4772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</w:p>
    <w:p w:rsidR="00EA4772" w:rsidRPr="00D93900" w:rsidRDefault="00E84FC4" w:rsidP="00E84FC4">
      <w:pPr>
        <w:ind w:firstLine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</w:t>
      </w:r>
      <w:r w:rsidR="00EA4772" w:rsidRPr="00D93900">
        <w:rPr>
          <w:rFonts w:ascii="TH SarabunPSK" w:hAnsi="TH SarabunPSK" w:cs="TH SarabunPSK"/>
          <w:b/>
          <w:bCs/>
          <w:sz w:val="32"/>
          <w:szCs w:val="32"/>
          <w:cs/>
        </w:rPr>
        <w:t>การของการเมืองภาคพลเมืองของไทย</w:t>
      </w:r>
    </w:p>
    <w:p w:rsidR="00EA4772" w:rsidRDefault="00EA4772" w:rsidP="00EA4772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สำหรับประเทศไทย ได้ให้ความสำคัญเกี่ยวกับการเมืองภาคพลเมือง ดังจะพบในกฎหมายรัฐธรรมนูญแห่งราชอาณาจักรไทย พุทธศักราช 2550 มาตรา 87 (4) ระบุว่า ส่งเสริมให้ประชาชนมีความเข้มแข็งในทางการเมือง และจัดให้มีกฎหมายจัดตั้งกองทุนพัฒนาการเมืองภาคพลเมือง เพื่อช่วยเหลือการดำเนินกิจกรรมสาธารณะของชุมชน รวมทั้งสนับสนุนการดำเนินการของกลุ่มประชาชนที่รวมตัวกันในลักษณะเครือข่ายทุกรูปแบบ ให้สามารถแสดงความคิดเห็นและเสนอความต้องการของชุมชนในพื้นที่ และ (5)ระบุว่าส่งเสริมและให้การศึกษาแก่ประชาชนเกี่ยวกับการพัฒนาการเมืองและการปกครองระบอบประชาธิปไตยอันมีพระมหากษัตริย์ทรงเป็นประมุข (สำนักงานเลขาธิการสภาผู้แทนราษฎร, 2551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63) โดยมีกฎหมายลูกตามรัฐธรรมนูญฉบับนี้เกี่ยวกับ</w:t>
      </w:r>
      <w:r w:rsidR="00FC647D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D93900">
        <w:rPr>
          <w:rFonts w:ascii="TH SarabunPSK" w:hAnsi="TH SarabunPSK" w:cs="TH SarabunPSK"/>
          <w:sz w:val="32"/>
          <w:szCs w:val="32"/>
          <w:cs/>
        </w:rPr>
        <w:t>ออกมา 2 ฉบับ คือ พระราชบัญญัติสภาพัฒนาการเมือง พ.ศ. 2551 และพระราชบัญญัติสภาองค์กรชุมชน พ.ศ. 2551 (สำนักงานสภาพัฒนาการเมือง, 2551) เพื่อเป็นกลไกในการพัฒนา</w:t>
      </w:r>
      <w:r w:rsidR="00FC647D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D93900">
        <w:rPr>
          <w:rFonts w:ascii="TH SarabunPSK" w:hAnsi="TH SarabunPSK" w:cs="TH SarabunPSK"/>
          <w:sz w:val="32"/>
          <w:szCs w:val="32"/>
          <w:cs/>
        </w:rPr>
        <w:t>ให้เป็นรูปธรรมในสังคมไทย</w:t>
      </w:r>
    </w:p>
    <w:p w:rsidR="00EB6FD0" w:rsidRDefault="00EB6FD0" w:rsidP="00EB6FD0">
      <w:pPr>
        <w:rPr>
          <w:rFonts w:ascii="TH SarabunPSK" w:hAnsi="TH SarabunPSK" w:cs="TH SarabunPSK"/>
          <w:sz w:val="32"/>
          <w:szCs w:val="32"/>
        </w:rPr>
      </w:pPr>
    </w:p>
    <w:p w:rsidR="00AD7BCF" w:rsidRDefault="00AD7BCF" w:rsidP="00EB6FD0">
      <w:pPr>
        <w:rPr>
          <w:rFonts w:ascii="TH SarabunPSK" w:hAnsi="TH SarabunPSK" w:cs="TH SarabunPSK"/>
          <w:sz w:val="32"/>
          <w:szCs w:val="32"/>
        </w:rPr>
      </w:pPr>
    </w:p>
    <w:p w:rsidR="00EB6FD0" w:rsidRDefault="00EB6FD0" w:rsidP="00EB6FD0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AD7BCF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2. อภิปรายผล</w:t>
      </w:r>
      <w:r w:rsidRPr="00AD7BC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2242CA" w:rsidRDefault="00385DE0" w:rsidP="002242CA">
      <w:pPr>
        <w:ind w:firstLine="709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 w:hint="cs"/>
          <w:spacing w:val="7"/>
          <w:sz w:val="32"/>
          <w:szCs w:val="32"/>
          <w:cs/>
        </w:rPr>
        <w:t>ผู้วิจัยจะ</w:t>
      </w:r>
      <w:r w:rsidR="00CA4427">
        <w:rPr>
          <w:rFonts w:ascii="TH SarabunPSK" w:hAnsi="TH SarabunPSK" w:cs="TH SarabunPSK" w:hint="cs"/>
          <w:spacing w:val="7"/>
          <w:sz w:val="32"/>
          <w:szCs w:val="32"/>
          <w:cs/>
        </w:rPr>
        <w:t>อ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ภิปรายผล</w:t>
      </w:r>
      <w:r w:rsidR="00CA4427">
        <w:rPr>
          <w:rFonts w:ascii="TH SarabunPSK" w:hAnsi="TH SarabunPSK" w:cs="TH SarabunPSK" w:hint="cs"/>
          <w:spacing w:val="7"/>
          <w:sz w:val="32"/>
          <w:szCs w:val="32"/>
          <w:cs/>
        </w:rPr>
        <w:t>โดยภาพรวม</w:t>
      </w:r>
      <w:r w:rsidR="00CA4427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="00CA4427">
        <w:rPr>
          <w:rFonts w:ascii="TH SarabunPSK" w:hAnsi="TH SarabunPSK" w:cs="TH SarabunPSK" w:hint="cs"/>
          <w:spacing w:val="7"/>
          <w:sz w:val="32"/>
          <w:szCs w:val="32"/>
          <w:cs/>
        </w:rPr>
        <w:t>ดังนี้</w:t>
      </w:r>
      <w:r w:rsidR="00411732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</w:p>
    <w:p w:rsidR="00EB0C82" w:rsidRDefault="00D542C2" w:rsidP="001E0A52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7"/>
          <w:sz w:val="32"/>
          <w:szCs w:val="32"/>
          <w:cs/>
        </w:rPr>
        <w:t>จากผลการวิจัยซึ่ง</w:t>
      </w:r>
      <w:r w:rsidR="00411732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พบว่า </w:t>
      </w:r>
      <w:r w:rsidRPr="00A27BAE">
        <w:rPr>
          <w:rFonts w:ascii="TH SarabunPSK" w:hAnsi="TH SarabunPSK" w:cs="TH SarabunPSK"/>
          <w:sz w:val="32"/>
          <w:szCs w:val="32"/>
          <w:cs/>
        </w:rPr>
        <w:t>“ชุดความรู้เรื่องการเมืองภาคพลเมือง”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ยังเหมือนเดิมทั้งหมด แต่ “</w:t>
      </w:r>
      <w:r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  <w:r w:rsidR="006E6B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6A99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“</w:t>
      </w:r>
      <w:r w:rsidRPr="00A27BAE">
        <w:rPr>
          <w:rFonts w:ascii="TH SarabunPSK" w:hAnsi="TH SarabunPSK" w:cs="TH SarabunPSK"/>
          <w:sz w:val="32"/>
          <w:szCs w:val="32"/>
          <w:cs/>
        </w:rPr>
        <w:t>การเมืองภาคพลเมืองในกระบวนการนโยบาย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  <w:r w:rsidR="002242CA">
        <w:rPr>
          <w:rFonts w:ascii="TH SarabunPSK" w:hAnsi="TH SarabunPSK" w:cs="TH SarabunPSK" w:hint="cs"/>
          <w:sz w:val="32"/>
          <w:szCs w:val="32"/>
          <w:cs/>
        </w:rPr>
        <w:t xml:space="preserve"> และ “</w:t>
      </w:r>
      <w:r w:rsidR="002242CA" w:rsidRPr="002242CA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2242CA" w:rsidRPr="002242CA">
        <w:rPr>
          <w:rFonts w:ascii="TH SarabunPSK" w:hAnsi="TH SarabunPSK" w:cs="TH SarabunPSK"/>
          <w:sz w:val="32"/>
          <w:szCs w:val="32"/>
          <w:cs/>
        </w:rPr>
        <w:t>การของการเมืองภาคพลเมืองของไทย</w:t>
      </w:r>
      <w:r w:rsidR="002242CA">
        <w:rPr>
          <w:rFonts w:ascii="TH SarabunPSK" w:hAnsi="TH SarabunPSK" w:cs="TH SarabunPSK" w:hint="cs"/>
          <w:sz w:val="32"/>
          <w:szCs w:val="32"/>
          <w:cs/>
        </w:rPr>
        <w:t>”</w:t>
      </w:r>
      <w:r w:rsidR="006E6BC0">
        <w:rPr>
          <w:rFonts w:ascii="TH SarabunPSK" w:hAnsi="TH SarabunPSK" w:cs="TH SarabunPSK" w:hint="cs"/>
          <w:sz w:val="32"/>
          <w:szCs w:val="32"/>
          <w:cs/>
        </w:rPr>
        <w:t xml:space="preserve"> มีทั้งเหมือนเดิมและเปลี่ยนแปลงไป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BC0">
        <w:rPr>
          <w:rFonts w:ascii="TH SarabunPSK" w:hAnsi="TH SarabunPSK" w:cs="TH SarabunPSK" w:hint="cs"/>
          <w:sz w:val="32"/>
          <w:szCs w:val="32"/>
          <w:cs/>
        </w:rPr>
        <w:t>กล่าวคือ</w:t>
      </w:r>
      <w:r w:rsidR="006D6A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3F7D"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</w:t>
      </w:r>
      <w:r w:rsidR="006E6B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BC0" w:rsidRPr="00A27BAE">
        <w:rPr>
          <w:rFonts w:ascii="TH SarabunPSK" w:hAnsi="TH SarabunPSK" w:cs="TH SarabunPSK"/>
          <w:sz w:val="32"/>
          <w:szCs w:val="32"/>
          <w:cs/>
        </w:rPr>
        <w:t>การเมืองภาคพลเมืองในกระบวนการนโยบาย</w:t>
      </w:r>
      <w:r w:rsidR="006E6BC0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6E6BC0" w:rsidRPr="002242CA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6E6BC0" w:rsidRPr="002242CA">
        <w:rPr>
          <w:rFonts w:ascii="TH SarabunPSK" w:hAnsi="TH SarabunPSK" w:cs="TH SarabunPSK"/>
          <w:sz w:val="32"/>
          <w:szCs w:val="32"/>
          <w:cs/>
        </w:rPr>
        <w:t>การของการเมืองภาคพลเมืองของไทย</w:t>
      </w:r>
      <w:r w:rsidR="006E6BC0">
        <w:rPr>
          <w:rFonts w:ascii="TH SarabunPSK" w:hAnsi="TH SarabunPSK" w:cs="TH SarabunPSK" w:hint="cs"/>
          <w:sz w:val="32"/>
          <w:szCs w:val="32"/>
          <w:cs/>
        </w:rPr>
        <w:t xml:space="preserve"> ยังคง</w:t>
      </w:r>
      <w:r w:rsidR="001F0CBC">
        <w:rPr>
          <w:rFonts w:ascii="TH SarabunPSK" w:hAnsi="TH SarabunPSK" w:cs="TH SarabunPSK" w:hint="cs"/>
          <w:sz w:val="32"/>
          <w:szCs w:val="32"/>
          <w:cs/>
        </w:rPr>
        <w:t xml:space="preserve">เหมือนเดิมตามที่วุฒิพงศ์ </w:t>
      </w:r>
      <w:r w:rsidR="00383F7D">
        <w:rPr>
          <w:rFonts w:ascii="TH SarabunPSK" w:hAnsi="TH SarabunPSK" w:cs="TH SarabunPSK" w:hint="cs"/>
          <w:sz w:val="32"/>
          <w:szCs w:val="32"/>
          <w:cs/>
        </w:rPr>
        <w:t xml:space="preserve">บัวช้อย (2559, 2561) ได้ทำการศึกษาไว้ </w:t>
      </w:r>
      <w:r w:rsidR="00383F7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83F7D">
        <w:rPr>
          <w:rFonts w:ascii="TH SarabunPSK" w:hAnsi="TH SarabunPSK" w:cs="TH SarabunPSK" w:hint="cs"/>
          <w:sz w:val="32"/>
          <w:szCs w:val="32"/>
          <w:cs/>
        </w:rPr>
        <w:t>และมีการเปลี่ยนไปของ</w:t>
      </w:r>
      <w:r w:rsidR="00383F7D"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</w:t>
      </w:r>
      <w:r w:rsidR="00383F7D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EB0C82">
        <w:rPr>
          <w:rFonts w:ascii="TH SarabunPSK" w:hAnsi="TH SarabunPSK" w:cs="TH SarabunPSK" w:hint="cs"/>
          <w:sz w:val="32"/>
          <w:szCs w:val="32"/>
          <w:cs/>
        </w:rPr>
        <w:t>การเปลี่ยนแปลงไปของ</w:t>
      </w:r>
      <w:r w:rsidR="006E6BC0">
        <w:rPr>
          <w:rFonts w:ascii="TH SarabunPSK" w:hAnsi="TH SarabunPSK" w:cs="TH SarabunPSK" w:hint="cs"/>
          <w:sz w:val="32"/>
          <w:szCs w:val="32"/>
          <w:cs/>
        </w:rPr>
        <w:t>ก</w:t>
      </w:r>
      <w:r w:rsidR="00383F7D" w:rsidRPr="00A27BAE">
        <w:rPr>
          <w:rFonts w:ascii="TH SarabunPSK" w:hAnsi="TH SarabunPSK" w:cs="TH SarabunPSK"/>
          <w:sz w:val="32"/>
          <w:szCs w:val="32"/>
          <w:cs/>
        </w:rPr>
        <w:t>ารเมืองภาคพลเมืองในกระบวนการนโยบาย</w:t>
      </w:r>
      <w:r w:rsidR="006E6B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0C82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E6BC0">
        <w:rPr>
          <w:rFonts w:ascii="TH SarabunPSK" w:hAnsi="TH SarabunPSK" w:cs="TH SarabunPSK" w:hint="cs"/>
          <w:sz w:val="32"/>
          <w:szCs w:val="32"/>
          <w:cs/>
        </w:rPr>
        <w:t>เปลี่ยนแปลงไป</w:t>
      </w:r>
      <w:r w:rsidR="00EB0C82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EB0C82" w:rsidRPr="002242CA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EB0C82" w:rsidRPr="002242CA">
        <w:rPr>
          <w:rFonts w:ascii="TH SarabunPSK" w:hAnsi="TH SarabunPSK" w:cs="TH SarabunPSK"/>
          <w:sz w:val="32"/>
          <w:szCs w:val="32"/>
          <w:cs/>
        </w:rPr>
        <w:t>การของการเมืองภาคพลเมืองของไทย</w:t>
      </w:r>
      <w:r w:rsidR="001F0CBC">
        <w:rPr>
          <w:rFonts w:ascii="TH SarabunPSK" w:hAnsi="TH SarabunPSK" w:cs="TH SarabunPSK" w:hint="cs"/>
          <w:sz w:val="32"/>
          <w:szCs w:val="32"/>
          <w:cs/>
        </w:rPr>
        <w:t>บางส่วน</w:t>
      </w:r>
    </w:p>
    <w:p w:rsidR="006C7977" w:rsidRDefault="00AC1739" w:rsidP="003F0F3B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กล่าวคือ </w:t>
      </w:r>
      <w:r w:rsidR="001E0A52">
        <w:rPr>
          <w:rFonts w:ascii="TH SarabunPSK" w:hAnsi="TH SarabunPSK" w:cs="TH SarabunPSK" w:hint="cs"/>
          <w:sz w:val="32"/>
          <w:szCs w:val="32"/>
          <w:cs/>
        </w:rPr>
        <w:t>มีปรา</w:t>
      </w:r>
      <w:r w:rsidR="00383F7D">
        <w:rPr>
          <w:rFonts w:ascii="TH SarabunPSK" w:hAnsi="TH SarabunPSK" w:cs="TH SarabunPSK" w:hint="cs"/>
          <w:sz w:val="32"/>
          <w:szCs w:val="32"/>
          <w:cs/>
        </w:rPr>
        <w:t>กฎการณ์</w:t>
      </w:r>
      <w:r w:rsidR="00383F7D"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 w:rsidR="00383F7D">
        <w:rPr>
          <w:rFonts w:ascii="TH SarabunPSK" w:hAnsi="TH SarabunPSK" w:cs="TH SarabunPSK" w:hint="cs"/>
          <w:sz w:val="32"/>
          <w:szCs w:val="32"/>
          <w:cs/>
        </w:rPr>
        <w:t xml:space="preserve"> ที่พิเศษเกิดขึ้นในช่วง 2-3 ปีมานี้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1E0A52">
        <w:rPr>
          <w:rFonts w:ascii="TH SarabunPSK" w:hAnsi="TH SarabunPSK" w:cs="TH SarabunPSK" w:hint="cs"/>
          <w:sz w:val="32"/>
          <w:szCs w:val="32"/>
          <w:cs/>
        </w:rPr>
        <w:t>มี</w:t>
      </w:r>
      <w:r w:rsidR="00383F7D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E0A52">
        <w:rPr>
          <w:rFonts w:ascii="TH SarabunPSK" w:hAnsi="TH SarabunPSK" w:cs="TH SarabunPSK" w:hint="cs"/>
          <w:sz w:val="32"/>
          <w:szCs w:val="32"/>
          <w:cs/>
        </w:rPr>
        <w:t>เคลื่อนไหว</w:t>
      </w:r>
      <w:r w:rsidR="00383F7D">
        <w:rPr>
          <w:rFonts w:ascii="TH SarabunPSK" w:hAnsi="TH SarabunPSK" w:cs="TH SarabunPSK" w:hint="cs"/>
          <w:sz w:val="32"/>
          <w:szCs w:val="32"/>
          <w:cs/>
        </w:rPr>
        <w:t>ต่อสู้ผ่านการใช้กระบวนการสื่อสารสาธารณะ (</w:t>
      </w:r>
      <w:r w:rsidR="00383F7D">
        <w:rPr>
          <w:rFonts w:ascii="TH SarabunPSK" w:hAnsi="TH SarabunPSK" w:cs="TH SarabunPSK"/>
          <w:sz w:val="32"/>
          <w:szCs w:val="32"/>
        </w:rPr>
        <w:t>Social Media</w:t>
      </w:r>
      <w:r w:rsidR="00383F7D">
        <w:rPr>
          <w:rFonts w:ascii="TH SarabunPSK" w:hAnsi="TH SarabunPSK" w:cs="TH SarabunPSK" w:hint="cs"/>
          <w:sz w:val="32"/>
          <w:szCs w:val="32"/>
          <w:cs/>
        </w:rPr>
        <w:t xml:space="preserve">) มากขึ้น “ซึ่งจะทำให้ลดขั้นตอนการต่อสู้ลง” </w:t>
      </w:r>
      <w:r w:rsidR="001E0A52">
        <w:rPr>
          <w:rFonts w:ascii="TH SarabunPSK" w:hAnsi="TH SarabunPSK" w:cs="TH SarabunPSK" w:hint="cs"/>
          <w:sz w:val="32"/>
          <w:szCs w:val="32"/>
          <w:cs/>
        </w:rPr>
        <w:t>(ประยงค์ ดอกลำไย, สัมภาษณ์เมื่อ 25 พฤศจิกายน 2565</w:t>
      </w:r>
      <w:r w:rsidR="001E0A52">
        <w:rPr>
          <w:rFonts w:ascii="TH SarabunPSK" w:hAnsi="TH SarabunPSK" w:cs="TH SarabunPSK" w:hint="cs"/>
          <w:szCs w:val="32"/>
          <w:cs/>
        </w:rPr>
        <w:t xml:space="preserve">, อรนุช  ผลภิญโญ </w:t>
      </w:r>
      <w:r w:rsidR="001E0A52">
        <w:rPr>
          <w:rFonts w:ascii="TH SarabunPSK" w:hAnsi="TH SarabunPSK" w:cs="TH SarabunPSK" w:hint="cs"/>
          <w:sz w:val="32"/>
          <w:szCs w:val="32"/>
          <w:cs/>
        </w:rPr>
        <w:t>สัมภาษณ์เมื่อ 25 พฤศจิกายน 2565)</w:t>
      </w:r>
      <w:r w:rsidR="001E0A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0A52">
        <w:rPr>
          <w:rFonts w:ascii="TH SarabunPSK" w:hAnsi="TH SarabunPSK" w:cs="TH SarabunPSK" w:hint="cs"/>
          <w:sz w:val="32"/>
          <w:szCs w:val="32"/>
          <w:cs/>
        </w:rPr>
        <w:t>น</w:t>
      </w:r>
      <w:r w:rsidR="00383F7D">
        <w:rPr>
          <w:rFonts w:ascii="TH SarabunPSK" w:hAnsi="TH SarabunPSK" w:cs="TH SarabunPSK" w:hint="cs"/>
          <w:sz w:val="32"/>
          <w:szCs w:val="32"/>
          <w:cs/>
        </w:rPr>
        <w:t>อกจากนี้</w:t>
      </w:r>
      <w:r w:rsidR="001E0A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3F7D">
        <w:rPr>
          <w:rFonts w:ascii="TH SarabunPSK" w:hAnsi="TH SarabunPSK" w:cs="TH SarabunPSK" w:hint="cs"/>
          <w:sz w:val="32"/>
          <w:szCs w:val="32"/>
          <w:cs/>
        </w:rPr>
        <w:t>ปัญหาของ</w:t>
      </w:r>
      <w:r w:rsidR="00383F7D"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 w:rsidR="00383F7D">
        <w:rPr>
          <w:rFonts w:ascii="TH SarabunPSK" w:hAnsi="TH SarabunPSK" w:cs="TH SarabunPSK" w:hint="cs"/>
          <w:sz w:val="32"/>
          <w:szCs w:val="32"/>
          <w:cs/>
        </w:rPr>
        <w:t>ในช่วง 7-8 ปีมานี้ (ช่วงรัฐบาลประยุทธ์ จันทร์โอชา) รัฐบาลใช้กฎหมายมากขึ้นในการแก้ไขปัญหาของประชาชน</w:t>
      </w:r>
      <w:r w:rsidR="008971C8">
        <w:rPr>
          <w:rFonts w:ascii="TH SarabunPSK" w:hAnsi="TH SarabunPSK" w:cs="TH SarabunPSK" w:hint="cs"/>
          <w:sz w:val="32"/>
          <w:szCs w:val="32"/>
          <w:cs/>
        </w:rPr>
        <w:t>ในแต่ละพื้นที่</w:t>
      </w:r>
      <w:r w:rsidR="00383F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971C8">
        <w:rPr>
          <w:rFonts w:ascii="TH SarabunPSK" w:hAnsi="TH SarabunPSK" w:cs="TH SarabunPSK" w:hint="cs"/>
          <w:sz w:val="32"/>
          <w:szCs w:val="32"/>
          <w:cs/>
        </w:rPr>
        <w:t>รัฐบาล</w:t>
      </w:r>
      <w:r w:rsidR="00383F7D">
        <w:rPr>
          <w:rFonts w:ascii="TH SarabunPSK" w:hAnsi="TH SarabunPSK" w:cs="TH SarabunPSK" w:hint="cs"/>
          <w:sz w:val="32"/>
          <w:szCs w:val="32"/>
          <w:cs/>
        </w:rPr>
        <w:t>ไม่ใช้การเมืองในการแก้ไขปัญหา</w:t>
      </w:r>
      <w:r w:rsidR="001E0A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3F7D">
        <w:rPr>
          <w:rFonts w:ascii="TH SarabunPSK" w:hAnsi="TH SarabunPSK" w:cs="TH SarabunPSK" w:hint="cs"/>
          <w:sz w:val="32"/>
          <w:szCs w:val="32"/>
          <w:cs/>
        </w:rPr>
        <w:t>ดังนั้นนักการเมือง (</w:t>
      </w:r>
      <w:r w:rsidR="00383F7D">
        <w:rPr>
          <w:rFonts w:ascii="TH SarabunPSK" w:hAnsi="TH SarabunPSK" w:cs="TH SarabunPSK"/>
          <w:sz w:val="32"/>
          <w:szCs w:val="32"/>
        </w:rPr>
        <w:t>NGOs</w:t>
      </w:r>
      <w:r w:rsidR="00383F7D">
        <w:rPr>
          <w:rFonts w:ascii="TH SarabunPSK" w:hAnsi="TH SarabunPSK" w:cs="TH SarabunPSK" w:hint="cs"/>
          <w:sz w:val="32"/>
          <w:szCs w:val="32"/>
          <w:cs/>
        </w:rPr>
        <w:t>) ในรัฐสภาทำอะไรไม่ได้เลย</w:t>
      </w:r>
      <w:r w:rsidR="00951CC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0003F" w:rsidRDefault="00951CCD" w:rsidP="003F0F3B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ข้อค้นพบดังกล่าว </w:t>
      </w:r>
      <w:r w:rsidR="00901F87" w:rsidRPr="00901F87">
        <w:rPr>
          <w:rFonts w:ascii="TH SarabunPSK" w:hAnsi="TH SarabunPSK" w:cs="TH SarabunPSK" w:hint="cs"/>
          <w:sz w:val="32"/>
          <w:szCs w:val="32"/>
          <w:cs/>
        </w:rPr>
        <w:t>ได้ขัดแย้งกับ</w:t>
      </w:r>
      <w:r w:rsidR="0002654F">
        <w:rPr>
          <w:rFonts w:ascii="TH SarabunPSK" w:hAnsi="TH SarabunPSK" w:cs="TH SarabunPSK" w:hint="cs"/>
          <w:sz w:val="32"/>
          <w:szCs w:val="32"/>
          <w:cs/>
        </w:rPr>
        <w:t>แนวความคิด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  <w:cs/>
        </w:rPr>
        <w:t>การเคลื่อนไหวทางการเมืองภาคพลเมือง</w:t>
      </w:r>
      <w:r w:rsidR="00901F87" w:rsidRPr="00901F87">
        <w:rPr>
          <w:rFonts w:ascii="TH SarabunPSK" w:hAnsi="TH SarabunPSK" w:cs="TH SarabunPSK" w:hint="cs"/>
          <w:color w:val="000000"/>
          <w:sz w:val="32"/>
          <w:szCs w:val="32"/>
          <w:cs/>
        </w:rPr>
        <w:t>เกี่ยวกับปัญหาในแต่ละพื้นที่</w:t>
      </w:r>
      <w:r w:rsidR="00901F87">
        <w:rPr>
          <w:rFonts w:ascii="TH SarabunPSK" w:hAnsi="TH SarabunPSK" w:cs="TH SarabunPSK" w:hint="cs"/>
          <w:color w:val="000000"/>
          <w:sz w:val="32"/>
          <w:szCs w:val="32"/>
          <w:cs/>
        </w:rPr>
        <w:t>ของ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  <w:cs/>
        </w:rPr>
        <w:t>เดวิด แมทธิวส์ (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</w:rPr>
        <w:t>2552</w:t>
      </w:r>
      <w:r w:rsidR="009D193D">
        <w:rPr>
          <w:rFonts w:ascii="TH SarabunPSK" w:hAnsi="TH SarabunPSK" w:cs="TH SarabunPSK"/>
          <w:color w:val="000000"/>
          <w:sz w:val="32"/>
          <w:szCs w:val="32"/>
          <w:cs/>
        </w:rPr>
        <w:t xml:space="preserve">) เสกสรร 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  <w:cs/>
        </w:rPr>
        <w:t>ประเสริฐกุล (2548, หน้า 174. 2552, 2553, หน้า 169) ชัยวัฒน์ สถาอานันท์ (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</w:rPr>
        <w:t xml:space="preserve">2549, 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  <w:cs/>
        </w:rPr>
        <w:t xml:space="preserve">หน้า 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</w:rPr>
        <w:t>17</w:t>
      </w:r>
      <w:r w:rsidR="00901F87">
        <w:rPr>
          <w:rFonts w:ascii="TH SarabunPSK" w:hAnsi="TH SarabunPSK" w:cs="TH SarabunPSK"/>
          <w:color w:val="000000"/>
          <w:sz w:val="32"/>
          <w:szCs w:val="32"/>
          <w:cs/>
        </w:rPr>
        <w:t>) ประภาส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  <w:cs/>
        </w:rPr>
        <w:t>ปิ่นตบแต่ง (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</w:rPr>
        <w:t>2546,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หน้า 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</w:rPr>
        <w:t>42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</w:rPr>
        <w:t>46</w:t>
      </w:r>
      <w:r w:rsidR="00901F87" w:rsidRPr="00901F87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901F8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และของวุฒิพงศ์ </w:t>
      </w:r>
      <w:r w:rsidR="00901F87" w:rsidRPr="003F0F3B">
        <w:rPr>
          <w:rFonts w:ascii="TH SarabunPSK" w:hAnsi="TH SarabunPSK" w:cs="TH SarabunPSK" w:hint="cs"/>
          <w:sz w:val="32"/>
          <w:szCs w:val="32"/>
          <w:cs/>
        </w:rPr>
        <w:t>บัวช้อย (2559)</w:t>
      </w:r>
      <w:r w:rsidR="00720827">
        <w:rPr>
          <w:rFonts w:ascii="TH SarabunPSK" w:hAnsi="TH SarabunPSK" w:cs="TH SarabunPSK" w:hint="cs"/>
          <w:sz w:val="32"/>
          <w:szCs w:val="32"/>
          <w:cs/>
        </w:rPr>
        <w:t xml:space="preserve"> ที่ค้นพบว่า </w:t>
      </w:r>
      <w:r w:rsidR="003F0F3B" w:rsidRPr="003F0F3B">
        <w:rPr>
          <w:rFonts w:ascii="TH SarabunPSK" w:hAnsi="TH SarabunPSK" w:cs="TH SarabunPSK" w:hint="cs"/>
          <w:sz w:val="32"/>
          <w:szCs w:val="32"/>
          <w:cs/>
        </w:rPr>
        <w:t>การเคลื่อนไหวต่อสู้ในการแก้ไขปัญหาภายใต้การเมืองภาคพลเมือง</w:t>
      </w:r>
      <w:r w:rsidR="003F0F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0827">
        <w:rPr>
          <w:rFonts w:ascii="TH SarabunPSK" w:hAnsi="TH SarabunPSK" w:cs="TH SarabunPSK" w:hint="cs"/>
          <w:sz w:val="32"/>
          <w:szCs w:val="32"/>
          <w:cs/>
        </w:rPr>
        <w:t>จะกระทำ</w:t>
      </w:r>
      <w:r w:rsidR="003F0F3B" w:rsidRPr="003F0F3B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  <w:cs/>
        </w:rPr>
        <w:t>การร้องทุกข์ (</w:t>
      </w:r>
      <w:r w:rsidR="003F0F3B" w:rsidRPr="001036E9">
        <w:rPr>
          <w:rFonts w:ascii="TH SarabunPSK" w:hAnsi="TH SarabunPSK" w:cs="TH SarabunPSK"/>
          <w:color w:val="212121"/>
          <w:sz w:val="32"/>
          <w:szCs w:val="32"/>
          <w:shd w:val="clear" w:color="auto" w:fill="FFFFFF"/>
        </w:rPr>
        <w:t>petition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  <w:cs/>
        </w:rPr>
        <w:t>) หรือการร้องเรียน (</w:t>
      </w:r>
      <w:r w:rsidR="003F0F3B" w:rsidRPr="001036E9">
        <w:rPr>
          <w:rFonts w:ascii="TH SarabunPSK" w:hAnsi="TH SarabunPSK" w:cs="TH SarabunPSK"/>
          <w:color w:val="212121"/>
          <w:sz w:val="32"/>
          <w:szCs w:val="32"/>
        </w:rPr>
        <w:t>complaints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  <w:cs/>
        </w:rPr>
        <w:t>) หรือการเรียกร้อง (</w:t>
      </w:r>
      <w:r w:rsidR="003F0F3B" w:rsidRPr="001036E9">
        <w:rPr>
          <w:rFonts w:ascii="TH SarabunPSK" w:hAnsi="TH SarabunPSK" w:cs="TH SarabunPSK"/>
          <w:color w:val="212121"/>
          <w:sz w:val="32"/>
          <w:szCs w:val="32"/>
        </w:rPr>
        <w:t>request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) เกิดจากความทุกข์ยากเดือดร้อนของชาวบ้านจากปัญหาที่พวกเขาประสบ </w:t>
      </w:r>
      <w:r w:rsidR="003F0F3B" w:rsidRPr="001036E9">
        <w:rPr>
          <w:rFonts w:ascii="TH SarabunPSK" w:hAnsi="TH SarabunPSK" w:cs="TH SarabunPSK"/>
          <w:sz w:val="32"/>
          <w:szCs w:val="32"/>
          <w:cs/>
        </w:rPr>
        <w:t>การตรวจสอบการใช้อำนาจรัฐ (</w:t>
      </w:r>
      <w:r w:rsidR="003F0F3B" w:rsidRPr="001036E9">
        <w:rPr>
          <w:rFonts w:ascii="TH SarabunPSK" w:hAnsi="TH SarabunPSK" w:cs="TH SarabunPSK"/>
          <w:sz w:val="32"/>
          <w:szCs w:val="32"/>
          <w:shd w:val="clear" w:color="auto" w:fill="FFFFFF"/>
        </w:rPr>
        <w:t>check and balance</w:t>
      </w:r>
      <w:r w:rsidR="003F0F3B" w:rsidRPr="001036E9">
        <w:rPr>
          <w:rFonts w:ascii="TH SarabunPSK" w:hAnsi="TH SarabunPSK" w:cs="TH SarabunPSK"/>
          <w:sz w:val="32"/>
          <w:szCs w:val="32"/>
          <w:cs/>
        </w:rPr>
        <w:t>)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การประท้วง (</w:t>
      </w:r>
      <w:r w:rsidR="003F0F3B" w:rsidRPr="001036E9">
        <w:rPr>
          <w:rFonts w:ascii="TH SarabunPSK" w:hAnsi="TH SarabunPSK" w:cs="TH SarabunPSK"/>
          <w:sz w:val="32"/>
          <w:szCs w:val="32"/>
        </w:rPr>
        <w:t>protest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  <w:cs/>
        </w:rPr>
        <w:t>) การร่วมมือแก้ไขวิกฤต (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</w:rPr>
        <w:t>critical cooperation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  <w:cs/>
        </w:rPr>
        <w:t>) อารยะขัดขืน (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</w:rPr>
        <w:t>civil disobedience</w:t>
      </w:r>
      <w:r w:rsidR="003F0F3B" w:rsidRPr="001036E9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3F0F3B" w:rsidRPr="001036E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การสานเสวนา (</w:t>
      </w:r>
      <w:r w:rsidR="003F0F3B" w:rsidRPr="001036E9">
        <w:rPr>
          <w:rFonts w:ascii="TH SarabunPSK" w:hAnsi="TH SarabunPSK" w:cs="TH SarabunPSK"/>
          <w:color w:val="000000" w:themeColor="text1"/>
          <w:sz w:val="32"/>
          <w:szCs w:val="32"/>
        </w:rPr>
        <w:t>deliberation</w:t>
      </w:r>
      <w:r w:rsidR="003F0F3B" w:rsidRPr="001036E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3F0F3B" w:rsidRPr="001036E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F0F3B" w:rsidRPr="001036E9">
        <w:rPr>
          <w:rFonts w:ascii="TH SarabunPSK" w:hAnsi="TH SarabunPSK" w:cs="TH SarabunPSK"/>
          <w:sz w:val="32"/>
          <w:szCs w:val="32"/>
          <w:cs/>
        </w:rPr>
        <w:t>ความสามารถในการเจรจาต่อรอง (</w:t>
      </w:r>
      <w:r w:rsidR="003F0F3B" w:rsidRPr="001036E9">
        <w:rPr>
          <w:rFonts w:ascii="TH SarabunPSK" w:hAnsi="TH SarabunPSK" w:cs="TH SarabunPSK"/>
          <w:sz w:val="32"/>
          <w:szCs w:val="32"/>
        </w:rPr>
        <w:t>capacity</w:t>
      </w:r>
      <w:r w:rsidR="003F0F3B" w:rsidRPr="001036E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F0F3B" w:rsidRPr="001036E9">
        <w:rPr>
          <w:rFonts w:ascii="TH SarabunPSK" w:hAnsi="TH SarabunPSK" w:cs="TH SarabunPSK"/>
          <w:sz w:val="32"/>
          <w:szCs w:val="32"/>
        </w:rPr>
        <w:t xml:space="preserve">of </w:t>
      </w:r>
      <w:r w:rsidR="003F0F3B" w:rsidRPr="001036E9"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  <w:t>negotiations</w:t>
      </w:r>
      <w:r w:rsidR="003F0F3B" w:rsidRPr="001036E9">
        <w:rPr>
          <w:rFonts w:ascii="TH SarabunPSK" w:hAnsi="TH SarabunPSK" w:cs="TH SarabunPSK"/>
          <w:sz w:val="32"/>
          <w:szCs w:val="32"/>
          <w:cs/>
        </w:rPr>
        <w:t>)</w:t>
      </w:r>
      <w:r w:rsidR="003F0F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02654F" w:rsidRPr="00942204"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="003F0F3B" w:rsidRPr="00942204">
        <w:rPr>
          <w:rFonts w:ascii="TH SarabunPSK" w:hAnsi="TH SarabunPSK" w:cs="TH SarabunPSK" w:hint="cs"/>
          <w:sz w:val="32"/>
          <w:szCs w:val="32"/>
          <w:cs/>
        </w:rPr>
        <w:t>ไม่สามารถดำเนินการได้</w:t>
      </w:r>
      <w:r w:rsidR="00720827" w:rsidRPr="00942204">
        <w:rPr>
          <w:rFonts w:ascii="TH SarabunPSK" w:hAnsi="TH SarabunPSK" w:cs="TH SarabunPSK" w:hint="cs"/>
          <w:sz w:val="32"/>
          <w:szCs w:val="32"/>
          <w:cs/>
        </w:rPr>
        <w:t xml:space="preserve">ตามที่นักวิชาการต่างๆ </w:t>
      </w:r>
      <w:r w:rsidR="009D193D" w:rsidRPr="00942204">
        <w:rPr>
          <w:rFonts w:ascii="TH SarabunPSK" w:hAnsi="TH SarabunPSK" w:cs="TH SarabunPSK" w:hint="cs"/>
          <w:sz w:val="32"/>
          <w:szCs w:val="32"/>
          <w:cs/>
        </w:rPr>
        <w:t>ข้างต้นได้</w:t>
      </w:r>
      <w:r w:rsidR="00720827" w:rsidRPr="00942204">
        <w:rPr>
          <w:rFonts w:ascii="TH SarabunPSK" w:hAnsi="TH SarabunPSK" w:cs="TH SarabunPSK" w:hint="cs"/>
          <w:sz w:val="32"/>
          <w:szCs w:val="32"/>
          <w:cs/>
        </w:rPr>
        <w:t>ค้นพบและได้นำเสนอไว้</w:t>
      </w:r>
      <w:r w:rsidR="003F0F3B" w:rsidRPr="0094220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0003F" w:rsidRDefault="0050003F" w:rsidP="00DB0E9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นอกจากนี้ ยัง</w:t>
      </w:r>
      <w:r w:rsidR="005C3914">
        <w:rPr>
          <w:rFonts w:ascii="TH SarabunPSK" w:hAnsi="TH SarabunPSK" w:cs="TH SarabunPSK" w:hint="cs"/>
          <w:sz w:val="32"/>
          <w:szCs w:val="32"/>
          <w:cs/>
        </w:rPr>
        <w:t>ขัดแย้งกับ</w:t>
      </w:r>
      <w:r w:rsidRPr="00E112B5">
        <w:rPr>
          <w:rFonts w:ascii="TH SarabunPSK" w:hAnsi="TH SarabunPSK" w:cs="TH SarabunPSK"/>
          <w:szCs w:val="32"/>
          <w:cs/>
        </w:rPr>
        <w:t>ทฤษฎีการระดมทรัพยากร (</w:t>
      </w:r>
      <w:r w:rsidRPr="00E112B5">
        <w:rPr>
          <w:rFonts w:ascii="TH SarabunPSK" w:hAnsi="TH SarabunPSK" w:cs="TH SarabunPSK"/>
          <w:szCs w:val="32"/>
        </w:rPr>
        <w:t>Resource Mobilization Theory</w:t>
      </w:r>
      <w:r w:rsidRPr="00E112B5">
        <w:rPr>
          <w:rFonts w:ascii="TH SarabunPSK" w:hAnsi="TH SarabunPSK" w:cs="TH SarabunPSK"/>
          <w:szCs w:val="32"/>
          <w:cs/>
        </w:rPr>
        <w:t xml:space="preserve">)  </w:t>
      </w:r>
      <w:r w:rsidR="00017C57">
        <w:rPr>
          <w:rFonts w:ascii="TH SarabunPSK" w:hAnsi="TH SarabunPSK" w:cs="TH SarabunPSK" w:hint="cs"/>
          <w:sz w:val="32"/>
          <w:szCs w:val="32"/>
          <w:cs/>
        </w:rPr>
        <w:t>ขัดแย้งกับ</w:t>
      </w:r>
      <w:r w:rsidRPr="00E112B5">
        <w:rPr>
          <w:rFonts w:ascii="TH SarabunPSK" w:hAnsi="TH SarabunPSK" w:cs="TH SarabunPSK"/>
          <w:szCs w:val="32"/>
          <w:cs/>
        </w:rPr>
        <w:t>ทฤษฎีกระบวนการทางการเมือง (</w:t>
      </w:r>
      <w:r w:rsidRPr="00E112B5">
        <w:rPr>
          <w:rFonts w:ascii="TH SarabunPSK" w:hAnsi="TH SarabunPSK" w:cs="TH SarabunPSK"/>
          <w:szCs w:val="32"/>
        </w:rPr>
        <w:t>Political Process Theory</w:t>
      </w:r>
      <w:r>
        <w:rPr>
          <w:rFonts w:ascii="TH SarabunPSK" w:hAnsi="TH SarabunPSK" w:cs="TH SarabunPSK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>(</w:t>
      </w:r>
      <w:r w:rsidRPr="00E112B5">
        <w:rPr>
          <w:rFonts w:ascii="TH SarabunPSK" w:hAnsi="TH SarabunPSK" w:cs="TH SarabunPSK"/>
          <w:szCs w:val="32"/>
          <w:cs/>
        </w:rPr>
        <w:t>วุฒิ</w:t>
      </w:r>
      <w:r>
        <w:rPr>
          <w:rFonts w:ascii="TH SarabunPSK" w:hAnsi="TH SarabunPSK" w:cs="TH SarabunPSK"/>
          <w:szCs w:val="32"/>
          <w:cs/>
        </w:rPr>
        <w:t>พงศ์  บัวช้อย,</w:t>
      </w:r>
      <w:r w:rsidRPr="00E112B5">
        <w:rPr>
          <w:rFonts w:ascii="TH SarabunPSK" w:hAnsi="TH SarabunPSK" w:cs="TH SarabunPSK"/>
          <w:szCs w:val="32"/>
          <w:cs/>
        </w:rPr>
        <w:t>2559</w:t>
      </w:r>
      <w:r>
        <w:rPr>
          <w:rFonts w:ascii="TH SarabunPSK" w:hAnsi="TH SarabunPSK" w:cs="TH SarabunPSK" w:hint="cs"/>
          <w:szCs w:val="32"/>
          <w:cs/>
        </w:rPr>
        <w:t>, 2561)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ซึ่งทั้ง 2 ทฤษฎีจะใช้ไม่ไ</w:t>
      </w:r>
      <w:r w:rsidR="00A36FF9">
        <w:rPr>
          <w:rFonts w:ascii="TH SarabunPSK" w:hAnsi="TH SarabunPSK" w:cs="TH SarabunPSK" w:hint="cs"/>
          <w:sz w:val="32"/>
          <w:szCs w:val="32"/>
          <w:cs/>
        </w:rPr>
        <w:t>ด้เลยในการแก้ไขปัญหาของประชาชน</w:t>
      </w:r>
      <w:r w:rsidR="00017C57">
        <w:rPr>
          <w:rFonts w:ascii="TH SarabunPSK" w:hAnsi="TH SarabunPSK" w:cs="TH SarabunPSK" w:hint="cs"/>
          <w:sz w:val="32"/>
          <w:szCs w:val="32"/>
          <w:cs/>
        </w:rPr>
        <w:t>กับรัฐบาลชุดปัจจุบัน</w:t>
      </w:r>
      <w:r w:rsidR="00A36FF9">
        <w:rPr>
          <w:rFonts w:ascii="TH SarabunPSK" w:hAnsi="TH SarabunPSK" w:cs="TH SarabunPSK" w:hint="cs"/>
          <w:sz w:val="32"/>
          <w:szCs w:val="32"/>
          <w:cs/>
        </w:rPr>
        <w:t xml:space="preserve"> และขัดแย้งกับ</w:t>
      </w:r>
      <w:r w:rsidR="00DB0E9A" w:rsidRPr="00E112B5">
        <w:rPr>
          <w:rFonts w:ascii="TH SarabunPSK" w:hAnsi="TH SarabunPSK" w:cs="TH SarabunPSK"/>
          <w:sz w:val="32"/>
          <w:szCs w:val="32"/>
          <w:cs/>
        </w:rPr>
        <w:t>การนำนโยบายไปปฏิบัติแบบผสมผสาน (</w:t>
      </w:r>
      <w:r w:rsidR="00DB0E9A" w:rsidRPr="00E112B5">
        <w:rPr>
          <w:rFonts w:ascii="TH SarabunPSK" w:hAnsi="TH SarabunPSK" w:cs="TH SarabunPSK"/>
          <w:sz w:val="32"/>
          <w:szCs w:val="32"/>
        </w:rPr>
        <w:t>Hybrid Theories</w:t>
      </w:r>
      <w:r w:rsidR="00DB0E9A" w:rsidRPr="00E112B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B0E9A" w:rsidRPr="00DB0E9A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="00DB0E9A" w:rsidRPr="00DB0E9A">
        <w:rPr>
          <w:rFonts w:ascii="TH SarabunPSK" w:hAnsi="TH SarabunPSK" w:cs="TH SarabunPSK"/>
          <w:sz w:val="32"/>
          <w:szCs w:val="32"/>
          <w:cs/>
        </w:rPr>
        <w:t>ตัวแบบพันธมิตรทางการเมือง</w:t>
      </w:r>
      <w:r w:rsidR="00017C57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017C57">
        <w:rPr>
          <w:rFonts w:ascii="TH SarabunPSK" w:hAnsi="TH SarabunPSK" w:cs="TH SarabunPSK"/>
          <w:sz w:val="32"/>
          <w:szCs w:val="32"/>
          <w:cs/>
        </w:rPr>
        <w:t>จุมพล  หนิมพานิช (</w:t>
      </w:r>
      <w:r w:rsidR="00DB0E9A" w:rsidRPr="00E112B5">
        <w:rPr>
          <w:rFonts w:ascii="TH SarabunPSK" w:hAnsi="TH SarabunPSK" w:cs="TH SarabunPSK"/>
          <w:sz w:val="32"/>
          <w:szCs w:val="32"/>
          <w:cs/>
        </w:rPr>
        <w:t>2554)</w:t>
      </w:r>
    </w:p>
    <w:p w:rsidR="00901F87" w:rsidRPr="00942204" w:rsidRDefault="003F0F3B" w:rsidP="003F0F3B">
      <w:pPr>
        <w:ind w:firstLine="709"/>
        <w:rPr>
          <w:rFonts w:ascii="TH SarabunPSK" w:hAnsi="TH SarabunPSK" w:cs="TH SarabunPSK"/>
          <w:sz w:val="32"/>
          <w:szCs w:val="32"/>
        </w:rPr>
      </w:pPr>
      <w:r w:rsidRPr="00942204">
        <w:rPr>
          <w:rFonts w:ascii="TH SarabunPSK" w:hAnsi="TH SarabunPSK" w:cs="TH SarabunPSK" w:hint="cs"/>
          <w:sz w:val="32"/>
          <w:szCs w:val="32"/>
          <w:cs/>
        </w:rPr>
        <w:t>เนื่องจาก</w:t>
      </w:r>
      <w:r w:rsidR="00681B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204">
        <w:rPr>
          <w:rFonts w:ascii="TH SarabunPSK" w:hAnsi="TH SarabunPSK" w:cs="TH SarabunPSK" w:hint="cs"/>
          <w:sz w:val="32"/>
          <w:szCs w:val="32"/>
          <w:cs/>
        </w:rPr>
        <w:t>รัฐ</w:t>
      </w:r>
      <w:r w:rsidR="00720827" w:rsidRPr="00942204">
        <w:rPr>
          <w:rFonts w:ascii="TH SarabunPSK" w:hAnsi="TH SarabunPSK" w:cs="TH SarabunPSK" w:hint="cs"/>
          <w:sz w:val="32"/>
          <w:szCs w:val="32"/>
          <w:cs/>
        </w:rPr>
        <w:t>บาล</w:t>
      </w:r>
      <w:r w:rsidRPr="00942204">
        <w:rPr>
          <w:rFonts w:ascii="TH SarabunPSK" w:hAnsi="TH SarabunPSK" w:cs="TH SarabunPSK" w:hint="cs"/>
          <w:sz w:val="32"/>
          <w:szCs w:val="32"/>
          <w:cs/>
        </w:rPr>
        <w:t>ได้หันมาใช้กฎหมายที่เกี่ยวข</w:t>
      </w:r>
      <w:r w:rsidR="00720827" w:rsidRPr="00942204">
        <w:rPr>
          <w:rFonts w:ascii="TH SarabunPSK" w:hAnsi="TH SarabunPSK" w:cs="TH SarabunPSK" w:hint="cs"/>
          <w:sz w:val="32"/>
          <w:szCs w:val="32"/>
          <w:cs/>
        </w:rPr>
        <w:t>้องกับปัญหาต่างๆ ในแต่ละพื้นที่ในการแก้ไขปัญหา</w:t>
      </w:r>
      <w:r w:rsidR="00CF41CC" w:rsidRPr="00942204">
        <w:rPr>
          <w:rFonts w:ascii="TH SarabunPSK" w:hAnsi="TH SarabunPSK" w:cs="TH SarabunPSK" w:hint="cs"/>
          <w:sz w:val="32"/>
          <w:szCs w:val="32"/>
          <w:cs/>
        </w:rPr>
        <w:t xml:space="preserve"> รัฐบาลไม่ได้ใช้กลไกทางการเมืองผ่านระบบรัฐสภาในการแก้ไขปัญหาให้กับประชาชนในแต่ละพื้นที่</w:t>
      </w:r>
      <w:r w:rsidR="0096071B" w:rsidRPr="00942204">
        <w:rPr>
          <w:rFonts w:ascii="TH SarabunPSK" w:hAnsi="TH SarabunPSK" w:cs="TH SarabunPSK" w:hint="cs"/>
          <w:sz w:val="32"/>
          <w:szCs w:val="32"/>
          <w:cs/>
        </w:rPr>
        <w:t xml:space="preserve"> จึงทำให้นักการเมือง (</w:t>
      </w:r>
      <w:r w:rsidR="0096071B" w:rsidRPr="00942204">
        <w:rPr>
          <w:rFonts w:ascii="TH SarabunPSK" w:hAnsi="TH SarabunPSK" w:cs="TH SarabunPSK"/>
          <w:sz w:val="32"/>
          <w:szCs w:val="32"/>
        </w:rPr>
        <w:t>NGOs</w:t>
      </w:r>
      <w:r w:rsidR="0096071B" w:rsidRPr="00942204">
        <w:rPr>
          <w:rFonts w:ascii="TH SarabunPSK" w:hAnsi="TH SarabunPSK" w:cs="TH SarabunPSK" w:hint="cs"/>
          <w:sz w:val="32"/>
          <w:szCs w:val="32"/>
          <w:cs/>
        </w:rPr>
        <w:t>) ที่เป็นสมาชิกสภาราษฎร ร่วมทั้งที่เป็นกรรมาธิการต่างๆ ในรัฐสภาทำอะไรไม่ได้เลย</w:t>
      </w:r>
      <w:r w:rsidR="00424962" w:rsidRPr="00942204">
        <w:rPr>
          <w:rFonts w:ascii="TH SarabunPSK" w:hAnsi="TH SarabunPSK" w:cs="TH SarabunPSK" w:hint="cs"/>
          <w:sz w:val="32"/>
          <w:szCs w:val="32"/>
          <w:cs/>
        </w:rPr>
        <w:t xml:space="preserve"> โดยเฉพาะการแก้ไขปัญหาให้ประชาชนผ่านกระบวนการเชิงนโยบาย เพราะ</w:t>
      </w:r>
      <w:r w:rsidR="00424962" w:rsidRPr="00942204">
        <w:rPr>
          <w:rFonts w:ascii="TH SarabunPSK" w:hAnsi="TH SarabunPSK" w:cs="TH SarabunPSK" w:hint="cs"/>
          <w:sz w:val="32"/>
          <w:szCs w:val="32"/>
          <w:cs/>
        </w:rPr>
        <w:lastRenderedPageBreak/>
        <w:t>หลายปัญหาของประชาชนต้องแก้ไขปัญหาผ่านกลไกทางการเมือง คือ ยกร่างพระราชบัญญัติเพื่อแก้ไขปัญหาเฉพาะในแต่ละพื้นที่</w:t>
      </w:r>
      <w:r w:rsidR="00E260EF" w:rsidRPr="00942204">
        <w:rPr>
          <w:rFonts w:ascii="TH SarabunPSK" w:hAnsi="TH SarabunPSK" w:cs="TH SarabunPSK" w:hint="cs"/>
          <w:sz w:val="32"/>
          <w:szCs w:val="32"/>
          <w:cs/>
        </w:rPr>
        <w:t xml:space="preserve"> จึงกระทำไม่ได้</w:t>
      </w:r>
    </w:p>
    <w:p w:rsidR="00942204" w:rsidRPr="00942204" w:rsidRDefault="003407AC" w:rsidP="003A1B69">
      <w:pPr>
        <w:ind w:firstLine="709"/>
        <w:rPr>
          <w:rFonts w:ascii="TH SarabunPSK" w:hAnsi="TH SarabunPSK" w:cs="TH SarabunPSK"/>
          <w:sz w:val="32"/>
          <w:szCs w:val="32"/>
        </w:rPr>
      </w:pPr>
      <w:r w:rsidRPr="00942204">
        <w:rPr>
          <w:rFonts w:ascii="TH SarabunPSK" w:hAnsi="TH SarabunPSK" w:cs="TH SarabunPSK" w:hint="cs"/>
          <w:sz w:val="32"/>
          <w:szCs w:val="32"/>
          <w:cs/>
        </w:rPr>
        <w:t>ผู้วิจัย</w:t>
      </w:r>
      <w:r w:rsidR="00F82566" w:rsidRPr="00942204">
        <w:rPr>
          <w:rFonts w:ascii="TH SarabunPSK" w:hAnsi="TH SarabunPSK" w:cs="TH SarabunPSK" w:hint="cs"/>
          <w:sz w:val="32"/>
          <w:szCs w:val="32"/>
          <w:cs/>
        </w:rPr>
        <w:t>มีความเห็น</w:t>
      </w:r>
      <w:r w:rsidRPr="00942204">
        <w:rPr>
          <w:rFonts w:ascii="TH SarabunPSK" w:hAnsi="TH SarabunPSK" w:cs="TH SarabunPSK" w:hint="cs"/>
          <w:sz w:val="32"/>
          <w:szCs w:val="32"/>
          <w:cs/>
        </w:rPr>
        <w:t xml:space="preserve">ว่า </w:t>
      </w:r>
      <w:r w:rsidR="00E260EF" w:rsidRPr="00942204">
        <w:rPr>
          <w:rFonts w:ascii="TH SarabunPSK" w:hAnsi="TH SarabunPSK" w:cs="TH SarabunPSK" w:hint="cs"/>
          <w:sz w:val="32"/>
          <w:szCs w:val="32"/>
          <w:cs/>
        </w:rPr>
        <w:t xml:space="preserve">ปัญหาของการเมืองใน </w:t>
      </w:r>
      <w:r w:rsidR="00E260EF" w:rsidRPr="00942204">
        <w:rPr>
          <w:rFonts w:ascii="TH SarabunPSK" w:hAnsi="TH SarabunPSK" w:cs="TH SarabunPSK" w:hint="cs"/>
          <w:b/>
          <w:bCs/>
          <w:sz w:val="32"/>
          <w:szCs w:val="32"/>
          <w:cs/>
        </w:rPr>
        <w:t>“ระบบรัฐราชการ”</w:t>
      </w:r>
      <w:r w:rsidR="00F82566" w:rsidRPr="00942204">
        <w:rPr>
          <w:rFonts w:ascii="TH SarabunPSK" w:hAnsi="TH SarabunPSK" w:cs="TH SarabunPSK" w:hint="cs"/>
          <w:sz w:val="32"/>
          <w:szCs w:val="32"/>
          <w:cs/>
        </w:rPr>
        <w:t xml:space="preserve"> ในยุคปัจจุบันซึ่งบริหารประเทศโดยพลเอกประยุทธ จันทร์โอชานั้น </w:t>
      </w:r>
      <w:r w:rsidR="00E260EF" w:rsidRPr="00942204">
        <w:rPr>
          <w:rFonts w:ascii="TH SarabunPSK" w:hAnsi="TH SarabunPSK" w:cs="TH SarabunPSK" w:hint="cs"/>
          <w:sz w:val="32"/>
          <w:szCs w:val="32"/>
          <w:cs/>
        </w:rPr>
        <w:t>ขัดแย้งกับระบบประชาธิปไตย ซึ่งระบบกลไกต่างๆ ของประเทศที่ปกครองในระบบประชาธิปไตยนั้น ทั้งฝ่ายบริหาร ฝ่</w:t>
      </w:r>
      <w:r w:rsidR="00F82566" w:rsidRPr="00942204">
        <w:rPr>
          <w:rFonts w:ascii="TH SarabunPSK" w:hAnsi="TH SarabunPSK" w:cs="TH SarabunPSK" w:hint="cs"/>
          <w:sz w:val="32"/>
          <w:szCs w:val="32"/>
          <w:cs/>
        </w:rPr>
        <w:t>ายนิติบัญญัติ และฝ่ายตุลาการ</w:t>
      </w:r>
      <w:r w:rsidR="00E3303C" w:rsidRPr="00942204">
        <w:rPr>
          <w:rFonts w:ascii="TH SarabunPSK" w:hAnsi="TH SarabunPSK" w:cs="TH SarabunPSK" w:hint="cs"/>
          <w:sz w:val="32"/>
          <w:szCs w:val="32"/>
          <w:cs/>
        </w:rPr>
        <w:t xml:space="preserve"> ต่าง</w:t>
      </w:r>
      <w:r w:rsidR="00F82566" w:rsidRPr="00942204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E260EF" w:rsidRPr="00942204">
        <w:rPr>
          <w:rFonts w:ascii="TH SarabunPSK" w:hAnsi="TH SarabunPSK" w:cs="TH SarabunPSK" w:hint="cs"/>
          <w:sz w:val="32"/>
          <w:szCs w:val="32"/>
          <w:cs/>
        </w:rPr>
        <w:t xml:space="preserve">มีอิสระต่อกัน </w:t>
      </w:r>
      <w:r w:rsidR="00F82566" w:rsidRPr="00942204">
        <w:rPr>
          <w:rFonts w:ascii="TH SarabunPSK" w:hAnsi="TH SarabunPSK" w:cs="TH SarabunPSK" w:hint="cs"/>
          <w:sz w:val="32"/>
          <w:szCs w:val="32"/>
          <w:cs/>
        </w:rPr>
        <w:t xml:space="preserve">จึงจะนำมาซึ่งการบริหารจัดการประเทศได้อย่างสมดุล </w:t>
      </w:r>
      <w:r w:rsidR="00E260EF" w:rsidRPr="00942204">
        <w:rPr>
          <w:rFonts w:ascii="TH SarabunPSK" w:hAnsi="TH SarabunPSK" w:cs="TH SarabunPSK" w:hint="cs"/>
          <w:sz w:val="32"/>
          <w:szCs w:val="32"/>
          <w:cs/>
        </w:rPr>
        <w:t>และก่อให้เกิดประโยชนย์สูงสุดแก่ประชาชนและประเทศชาติ</w:t>
      </w:r>
      <w:r w:rsidR="00F82566" w:rsidRPr="00942204">
        <w:rPr>
          <w:rFonts w:ascii="TH SarabunPSK" w:hAnsi="TH SarabunPSK" w:cs="TH SarabunPSK" w:hint="cs"/>
          <w:sz w:val="32"/>
          <w:szCs w:val="32"/>
          <w:cs/>
        </w:rPr>
        <w:t xml:space="preserve"> แต่</w:t>
      </w:r>
      <w:r w:rsidR="00E3303C" w:rsidRPr="00942204">
        <w:rPr>
          <w:rFonts w:ascii="TH SarabunPSK" w:hAnsi="TH SarabunPSK" w:cs="TH SarabunPSK" w:hint="cs"/>
          <w:sz w:val="32"/>
          <w:szCs w:val="32"/>
          <w:cs/>
        </w:rPr>
        <w:t xml:space="preserve">ปัญหาของการเมืองไทยขณะนี้ คือ </w:t>
      </w:r>
      <w:r w:rsidR="00F82566" w:rsidRPr="00942204">
        <w:rPr>
          <w:rFonts w:ascii="TH SarabunPSK" w:hAnsi="TH SarabunPSK" w:cs="TH SarabunPSK" w:hint="cs"/>
          <w:sz w:val="32"/>
          <w:szCs w:val="32"/>
          <w:cs/>
        </w:rPr>
        <w:t>ฝ่ายบริหาร ได้ครอบงำฝ่ายนิติบัญญัติ และฝ่ายบริหารได้ใช้อำนาจทางการเมืองควบคุมกลไกทางการเมือง</w:t>
      </w:r>
      <w:r w:rsidR="00E3303C" w:rsidRPr="00942204">
        <w:rPr>
          <w:rFonts w:ascii="TH SarabunPSK" w:hAnsi="TH SarabunPSK" w:cs="TH SarabunPSK" w:hint="cs"/>
          <w:sz w:val="32"/>
          <w:szCs w:val="32"/>
          <w:cs/>
        </w:rPr>
        <w:t>ผ่านระบบราชการ</w:t>
      </w:r>
      <w:r w:rsidR="00F82566" w:rsidRPr="00942204">
        <w:rPr>
          <w:rFonts w:ascii="TH SarabunPSK" w:hAnsi="TH SarabunPSK" w:cs="TH SarabunPSK" w:hint="cs"/>
          <w:sz w:val="32"/>
          <w:szCs w:val="32"/>
          <w:cs/>
        </w:rPr>
        <w:t xml:space="preserve"> ซึ่งเรียกว่า </w:t>
      </w:r>
      <w:r w:rsidR="00F82566" w:rsidRPr="00942204">
        <w:rPr>
          <w:rFonts w:ascii="TH SarabunPSK" w:hAnsi="TH SarabunPSK" w:cs="TH SarabunPSK" w:hint="cs"/>
          <w:b/>
          <w:bCs/>
          <w:sz w:val="32"/>
          <w:szCs w:val="32"/>
          <w:cs/>
        </w:rPr>
        <w:t>“ระบบรัฐราชการ”</w:t>
      </w:r>
      <w:r w:rsidR="00F82566" w:rsidRPr="009422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1B69" w:rsidRPr="00942204">
        <w:rPr>
          <w:rFonts w:ascii="TH SarabunPSK" w:hAnsi="TH SarabunPSK" w:cs="TH SarabunPSK" w:hint="cs"/>
          <w:sz w:val="32"/>
          <w:szCs w:val="32"/>
          <w:cs/>
        </w:rPr>
        <w:t xml:space="preserve">คือ รัฐบาลยึดอำนาจทางการเมืองมาจากนักการเมืองในรัฐสภา และใช้อำนาจการเมืองด้วยตนเอง โดยสั่งการผ่านระบบราชการซึ่งเป็นเครื่องมือของฝ่ายบริหารอยู่แล้ว </w:t>
      </w:r>
    </w:p>
    <w:p w:rsidR="00E260EF" w:rsidRDefault="003A1B69" w:rsidP="00942204">
      <w:pPr>
        <w:ind w:firstLine="709"/>
        <w:rPr>
          <w:rFonts w:ascii="TH SarabunPSK" w:hAnsi="TH SarabunPSK" w:cs="TH SarabunPSK"/>
          <w:sz w:val="32"/>
          <w:szCs w:val="32"/>
        </w:rPr>
      </w:pPr>
      <w:r w:rsidRPr="00942204">
        <w:rPr>
          <w:rFonts w:ascii="TH SarabunPSK" w:hAnsi="TH SarabunPSK" w:cs="TH SarabunPSK" w:hint="cs"/>
          <w:sz w:val="32"/>
          <w:szCs w:val="32"/>
          <w:cs/>
        </w:rPr>
        <w:t xml:space="preserve">ดังนั้น </w:t>
      </w:r>
      <w:r w:rsidRPr="00942204">
        <w:rPr>
          <w:rFonts w:ascii="TH SarabunPSK" w:hAnsi="TH SarabunPSK" w:cs="TH SarabunPSK" w:hint="cs"/>
          <w:b/>
          <w:bCs/>
          <w:sz w:val="32"/>
          <w:szCs w:val="32"/>
          <w:cs/>
        </w:rPr>
        <w:t>“ระบบรัฐราชการ”</w:t>
      </w:r>
      <w:r w:rsidRPr="00942204">
        <w:rPr>
          <w:rFonts w:ascii="TH SarabunPSK" w:hAnsi="TH SarabunPSK" w:cs="TH SarabunPSK" w:hint="cs"/>
          <w:sz w:val="32"/>
          <w:szCs w:val="32"/>
          <w:cs/>
        </w:rPr>
        <w:t xml:space="preserve"> นอกจากจะขัดแย้งกับระบบประชิ</w:t>
      </w:r>
      <w:r w:rsidR="00912124" w:rsidRPr="00942204">
        <w:rPr>
          <w:rFonts w:ascii="TH SarabunPSK" w:hAnsi="TH SarabunPSK" w:cs="TH SarabunPSK" w:hint="cs"/>
          <w:sz w:val="32"/>
          <w:szCs w:val="32"/>
          <w:cs/>
        </w:rPr>
        <w:t>ป</w:t>
      </w:r>
      <w:r w:rsidRPr="00942204">
        <w:rPr>
          <w:rFonts w:ascii="TH SarabunPSK" w:hAnsi="TH SarabunPSK" w:cs="TH SarabunPSK" w:hint="cs"/>
          <w:sz w:val="32"/>
          <w:szCs w:val="32"/>
          <w:cs/>
        </w:rPr>
        <w:t>ไตยแล้ว ยังถอยหลังไปก่อนยุค</w:t>
      </w:r>
      <w:r w:rsidR="00912124" w:rsidRPr="00942204">
        <w:rPr>
          <w:rFonts w:ascii="TH SarabunPSK" w:hAnsi="TH SarabunPSK" w:cs="TH SarabunPSK" w:hint="cs"/>
          <w:sz w:val="32"/>
          <w:szCs w:val="32"/>
          <w:cs/>
        </w:rPr>
        <w:t>ก่อน</w:t>
      </w:r>
      <w:r w:rsidRPr="00942204">
        <w:rPr>
          <w:rFonts w:ascii="TH SarabunPSK" w:hAnsi="TH SarabunPSK" w:cs="TH SarabunPSK" w:hint="cs"/>
          <w:sz w:val="32"/>
          <w:szCs w:val="32"/>
          <w:cs/>
        </w:rPr>
        <w:t xml:space="preserve">รัฐธรรมนูญ 2540 </w:t>
      </w:r>
      <w:r w:rsidR="00912124" w:rsidRPr="00942204">
        <w:rPr>
          <w:rFonts w:ascii="TH SarabunPSK" w:hAnsi="TH SarabunPSK" w:cs="TH SarabunPSK" w:hint="cs"/>
          <w:sz w:val="32"/>
          <w:szCs w:val="32"/>
          <w:cs/>
        </w:rPr>
        <w:t xml:space="preserve">เสียอีก </w:t>
      </w:r>
      <w:r w:rsidRPr="00942204">
        <w:rPr>
          <w:rFonts w:ascii="TH SarabunPSK" w:hAnsi="TH SarabunPSK" w:cs="TH SarabunPSK" w:hint="cs"/>
          <w:sz w:val="32"/>
          <w:szCs w:val="32"/>
          <w:cs/>
        </w:rPr>
        <w:t>ซึ่งระบบราชการ</w:t>
      </w:r>
      <w:r w:rsidR="00912124" w:rsidRPr="00942204">
        <w:rPr>
          <w:rFonts w:ascii="TH SarabunPSK" w:hAnsi="TH SarabunPSK" w:cs="TH SarabunPSK" w:hint="cs"/>
          <w:sz w:val="32"/>
          <w:szCs w:val="32"/>
          <w:cs/>
        </w:rPr>
        <w:t>ในยุค</w:t>
      </w:r>
      <w:r w:rsidR="00942204" w:rsidRPr="00942204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942204">
        <w:rPr>
          <w:rFonts w:ascii="TH SarabunPSK" w:hAnsi="TH SarabunPSK" w:cs="TH SarabunPSK" w:hint="cs"/>
          <w:sz w:val="32"/>
          <w:szCs w:val="32"/>
          <w:cs/>
        </w:rPr>
        <w:t>จะเป็นระบบ</w:t>
      </w:r>
      <w:r w:rsidR="00942204" w:rsidRPr="00942204">
        <w:rPr>
          <w:rFonts w:ascii="TH SarabunPSK" w:hAnsi="TH SarabunPSK" w:cs="TH SarabunPSK" w:hint="cs"/>
          <w:sz w:val="32"/>
          <w:szCs w:val="32"/>
          <w:cs/>
        </w:rPr>
        <w:t>การแก้ไขปัญหาประชาชน</w:t>
      </w:r>
      <w:r w:rsidRPr="00942204">
        <w:rPr>
          <w:rFonts w:ascii="TH SarabunPSK" w:hAnsi="TH SarabunPSK" w:cs="TH SarabunPSK" w:hint="cs"/>
          <w:sz w:val="32"/>
          <w:szCs w:val="32"/>
          <w:cs/>
        </w:rPr>
        <w:t>จากข้างบนลงไปข้างล่าง</w:t>
      </w:r>
      <w:r w:rsidR="00912124" w:rsidRPr="009422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204">
        <w:rPr>
          <w:rFonts w:ascii="TH SarabunPSK" w:hAnsi="TH SarabunPSK" w:cs="TH SarabunPSK" w:hint="cs"/>
          <w:sz w:val="32"/>
          <w:szCs w:val="32"/>
          <w:cs/>
        </w:rPr>
        <w:t>(</w:t>
      </w:r>
      <w:r w:rsidRPr="00942204">
        <w:rPr>
          <w:rFonts w:ascii="TH SarabunPSK" w:hAnsi="TH SarabunPSK" w:cs="TH SarabunPSK"/>
          <w:sz w:val="32"/>
          <w:szCs w:val="32"/>
        </w:rPr>
        <w:t>Top</w:t>
      </w:r>
      <w:r w:rsidRPr="00942204">
        <w:rPr>
          <w:rFonts w:ascii="TH SarabunPSK" w:hAnsi="TH SarabunPSK" w:cs="TH SarabunPSK"/>
          <w:sz w:val="32"/>
          <w:szCs w:val="32"/>
          <w:cs/>
        </w:rPr>
        <w:t>-</w:t>
      </w:r>
      <w:r w:rsidRPr="00942204">
        <w:rPr>
          <w:rFonts w:ascii="TH SarabunPSK" w:hAnsi="TH SarabunPSK" w:cs="TH SarabunPSK"/>
          <w:sz w:val="32"/>
          <w:szCs w:val="32"/>
        </w:rPr>
        <w:t>dow</w:t>
      </w:r>
      <w:r w:rsidR="00241529">
        <w:rPr>
          <w:rFonts w:ascii="TH SarabunPSK" w:hAnsi="TH SarabunPSK" w:cs="TH SarabunPSK"/>
          <w:sz w:val="32"/>
          <w:szCs w:val="32"/>
        </w:rPr>
        <w:t>n</w:t>
      </w:r>
      <w:r w:rsidRPr="00942204">
        <w:rPr>
          <w:rFonts w:ascii="TH SarabunPSK" w:hAnsi="TH SarabunPSK" w:cs="TH SarabunPSK" w:hint="cs"/>
          <w:sz w:val="32"/>
          <w:szCs w:val="32"/>
          <w:cs/>
        </w:rPr>
        <w:t>)</w:t>
      </w:r>
      <w:r w:rsidR="00912124" w:rsidRPr="00942204">
        <w:rPr>
          <w:rFonts w:ascii="TH SarabunPSK" w:hAnsi="TH SarabunPSK" w:cs="TH SarabunPSK" w:hint="cs"/>
          <w:sz w:val="32"/>
          <w:szCs w:val="32"/>
          <w:cs/>
        </w:rPr>
        <w:t xml:space="preserve"> ซึ่งประชาธิปไตยในสังคมโลกในปัจจุบันนี้ </w:t>
      </w:r>
      <w:r w:rsidR="00942204" w:rsidRPr="00942204">
        <w:rPr>
          <w:rFonts w:ascii="TH SarabunPSK" w:hAnsi="TH SarabunPSK" w:cs="TH SarabunPSK" w:hint="cs"/>
          <w:sz w:val="32"/>
          <w:szCs w:val="32"/>
          <w:cs/>
        </w:rPr>
        <w:t>ในการแก้ไขปัญหาของประชาชนจะ</w:t>
      </w:r>
      <w:r w:rsidR="00942204" w:rsidRPr="00942204">
        <w:rPr>
          <w:rFonts w:ascii="TH SarabunPSK" w:hAnsi="TH SarabunPSK" w:cs="TH SarabunPSK"/>
          <w:sz w:val="32"/>
          <w:szCs w:val="32"/>
          <w:cs/>
        </w:rPr>
        <w:t>เป็นไปในลักษณะผสมผสาน (</w:t>
      </w:r>
      <w:r w:rsidR="00942204" w:rsidRPr="00942204">
        <w:rPr>
          <w:rFonts w:ascii="TH SarabunPSK" w:hAnsi="TH SarabunPSK" w:cs="TH SarabunPSK"/>
          <w:sz w:val="32"/>
          <w:szCs w:val="32"/>
        </w:rPr>
        <w:t>hybrid theories</w:t>
      </w:r>
      <w:r w:rsidR="00942204" w:rsidRPr="00942204">
        <w:rPr>
          <w:rFonts w:ascii="TH SarabunPSK" w:hAnsi="TH SarabunPSK" w:cs="TH SarabunPSK"/>
          <w:sz w:val="32"/>
          <w:szCs w:val="32"/>
          <w:cs/>
        </w:rPr>
        <w:t xml:space="preserve">) คือ ผสมระหว่าง </w:t>
      </w:r>
      <w:r w:rsidR="00942204" w:rsidRPr="00942204">
        <w:rPr>
          <w:rFonts w:ascii="TH SarabunPSK" w:hAnsi="TH SarabunPSK" w:cs="TH SarabunPSK"/>
          <w:sz w:val="32"/>
          <w:szCs w:val="32"/>
        </w:rPr>
        <w:t>top</w:t>
      </w:r>
      <w:r w:rsidR="00942204" w:rsidRPr="00942204">
        <w:rPr>
          <w:rFonts w:ascii="TH SarabunPSK" w:hAnsi="TH SarabunPSK" w:cs="TH SarabunPSK"/>
          <w:sz w:val="32"/>
          <w:szCs w:val="32"/>
          <w:cs/>
        </w:rPr>
        <w:t>-</w:t>
      </w:r>
      <w:r w:rsidR="00942204" w:rsidRPr="00942204">
        <w:rPr>
          <w:rFonts w:ascii="TH SarabunPSK" w:hAnsi="TH SarabunPSK" w:cs="TH SarabunPSK"/>
          <w:sz w:val="32"/>
          <w:szCs w:val="32"/>
        </w:rPr>
        <w:t xml:space="preserve">down theories </w:t>
      </w:r>
      <w:r w:rsidR="00942204" w:rsidRPr="00942204">
        <w:rPr>
          <w:rFonts w:ascii="TH SarabunPSK" w:hAnsi="TH SarabunPSK" w:cs="TH SarabunPSK"/>
          <w:sz w:val="32"/>
          <w:szCs w:val="32"/>
          <w:cs/>
        </w:rPr>
        <w:t xml:space="preserve">กับ </w:t>
      </w:r>
      <w:r w:rsidR="00942204" w:rsidRPr="00942204">
        <w:rPr>
          <w:rFonts w:ascii="TH SarabunPSK" w:hAnsi="TH SarabunPSK" w:cs="TH SarabunPSK"/>
          <w:sz w:val="32"/>
          <w:szCs w:val="32"/>
        </w:rPr>
        <w:t>bottom</w:t>
      </w:r>
      <w:r w:rsidR="00942204" w:rsidRPr="00942204">
        <w:rPr>
          <w:rFonts w:ascii="TH SarabunPSK" w:hAnsi="TH SarabunPSK" w:cs="TH SarabunPSK"/>
          <w:sz w:val="32"/>
          <w:szCs w:val="32"/>
          <w:cs/>
        </w:rPr>
        <w:t>-</w:t>
      </w:r>
      <w:r w:rsidR="00942204" w:rsidRPr="00942204">
        <w:rPr>
          <w:rFonts w:ascii="TH SarabunPSK" w:hAnsi="TH SarabunPSK" w:cs="TH SarabunPSK"/>
          <w:sz w:val="32"/>
          <w:szCs w:val="32"/>
        </w:rPr>
        <w:t>up theories</w:t>
      </w:r>
      <w:r w:rsidR="00942204" w:rsidRPr="00942204">
        <w:rPr>
          <w:rFonts w:ascii="TH SarabunPSK" w:hAnsi="TH SarabunPSK" w:cs="TH SarabunPSK" w:hint="cs"/>
          <w:sz w:val="32"/>
          <w:szCs w:val="32"/>
          <w:cs/>
        </w:rPr>
        <w:t xml:space="preserve"> จึงจะเป็นการแก้ไขปัญหาให้กับประชาชนในแต่ละพื้นที่ได้อย่างยั่งยืน</w:t>
      </w:r>
      <w:r w:rsidR="00B24D4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24D42" w:rsidRPr="00942204" w:rsidRDefault="000C2A04" w:rsidP="00942204">
      <w:pPr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ดังนั้น </w:t>
      </w:r>
      <w:r w:rsidR="001D7746">
        <w:rPr>
          <w:rFonts w:ascii="TH SarabunPSK" w:hAnsi="TH SarabunPSK" w:cs="TH SarabunPSK" w:hint="cs"/>
          <w:sz w:val="32"/>
          <w:szCs w:val="32"/>
          <w:cs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การเมืองภาคพลเมือง</w:t>
      </w:r>
      <w:r w:rsidR="001D7746"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>
        <w:rPr>
          <w:rFonts w:ascii="TH SarabunPSK" w:hAnsi="TH SarabunPSK" w:cs="TH SarabunPSK" w:hint="cs"/>
          <w:sz w:val="32"/>
          <w:szCs w:val="32"/>
          <w:cs/>
        </w:rPr>
        <w:t>ในปัจจุบัน</w:t>
      </w:r>
      <w:r w:rsidR="00B24D42">
        <w:rPr>
          <w:rFonts w:ascii="TH SarabunPSK" w:hAnsi="TH SarabunPSK" w:cs="TH SarabunPSK" w:hint="cs"/>
          <w:sz w:val="32"/>
          <w:szCs w:val="32"/>
          <w:cs/>
        </w:rPr>
        <w:t>นี้ (2566) จึงซบเซา และต้องรอเวลาของการเปล</w:t>
      </w:r>
      <w:r w:rsidR="0028475F">
        <w:rPr>
          <w:rFonts w:ascii="TH SarabunPSK" w:hAnsi="TH SarabunPSK" w:cs="TH SarabunPSK" w:hint="cs"/>
          <w:sz w:val="32"/>
          <w:szCs w:val="32"/>
          <w:cs/>
        </w:rPr>
        <w:t>ี่ยนรัฐบาลชุดใหม่ที่จะเกิดขึ้นภายหลัง</w:t>
      </w:r>
      <w:r w:rsidR="00B24D42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C8584D">
        <w:rPr>
          <w:rFonts w:ascii="TH SarabunPSK" w:hAnsi="TH SarabunPSK" w:cs="TH SarabunPSK" w:hint="cs"/>
          <w:sz w:val="32"/>
          <w:szCs w:val="32"/>
          <w:cs/>
        </w:rPr>
        <w:t>พฤษภาค</w:t>
      </w:r>
      <w:r w:rsidR="0028475F">
        <w:rPr>
          <w:rFonts w:ascii="TH SarabunPSK" w:hAnsi="TH SarabunPSK" w:cs="TH SarabunPSK" w:hint="cs"/>
          <w:sz w:val="32"/>
          <w:szCs w:val="32"/>
          <w:cs/>
        </w:rPr>
        <w:t xml:space="preserve">ม 2566 </w:t>
      </w:r>
      <w:r w:rsidR="0081308F">
        <w:rPr>
          <w:rFonts w:ascii="TH SarabunPSK" w:hAnsi="TH SarabunPSK" w:cs="TH SarabunPSK" w:hint="cs"/>
          <w:sz w:val="32"/>
          <w:szCs w:val="32"/>
          <w:cs/>
        </w:rPr>
        <w:t>เพราะจะมีการเลือกตั้งทั่วไปเกิดขึ้น</w:t>
      </w:r>
      <w:r w:rsidR="00B24D42">
        <w:rPr>
          <w:rFonts w:ascii="TH SarabunPSK" w:hAnsi="TH SarabunPSK" w:cs="TH SarabunPSK" w:hint="cs"/>
          <w:sz w:val="32"/>
          <w:szCs w:val="32"/>
          <w:cs/>
        </w:rPr>
        <w:t xml:space="preserve"> ซึ่งประชาชนคนไทยต้องมาลุ้นกันต่อไป</w:t>
      </w:r>
    </w:p>
    <w:p w:rsidR="00901F87" w:rsidRDefault="00901F87" w:rsidP="003E556D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E556D" w:rsidRPr="003E556D" w:rsidRDefault="003E556D" w:rsidP="003E556D">
      <w:pPr>
        <w:spacing w:line="276" w:lineRule="auto"/>
        <w:rPr>
          <w:rFonts w:ascii="TH SarabunPSK" w:hAnsi="TH SarabunPSK" w:cs="TH SarabunPSK" w:hint="cs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3. ข้อเสนอแนะ</w:t>
      </w:r>
    </w:p>
    <w:p w:rsidR="00383F7D" w:rsidRDefault="003E556D" w:rsidP="001E0A52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3E556D">
        <w:rPr>
          <w:rFonts w:ascii="TH SarabunPSK" w:hAnsi="TH SarabunPSK" w:cs="TH SarabunPSK" w:hint="cs"/>
          <w:b/>
          <w:bCs/>
          <w:sz w:val="32"/>
          <w:szCs w:val="32"/>
          <w:cs/>
        </w:rPr>
        <w:t>3.1 ข้อเสนอแนะในการนำผลการวิจัยไปใช้</w:t>
      </w:r>
    </w:p>
    <w:p w:rsidR="003E556D" w:rsidRDefault="003E556D" w:rsidP="003E556D">
      <w:pPr>
        <w:ind w:firstLine="1134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3.1.1 </w:t>
      </w:r>
      <w:r w:rsidR="007B2986">
        <w:rPr>
          <w:rFonts w:ascii="TH SarabunPSK" w:hAnsi="TH SarabunPSK" w:cs="TH SarabunPSK" w:hint="cs"/>
          <w:sz w:val="32"/>
          <w:szCs w:val="32"/>
          <w:cs/>
        </w:rPr>
        <w:t>การแก้ไขปัญหาของประชาชนในแต่ละพื้นที่ กรณีเกิด</w:t>
      </w:r>
      <w:r w:rsidR="00031C29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7B2986">
        <w:rPr>
          <w:rFonts w:ascii="TH SarabunPSK" w:hAnsi="TH SarabunPSK" w:cs="TH SarabunPSK" w:hint="cs"/>
          <w:sz w:val="32"/>
          <w:szCs w:val="32"/>
          <w:cs/>
        </w:rPr>
        <w:t>ข้อขัดแย้งกับรัฐ และปัญหานั้นเกี่ยวข้องกับประชาชนจำนวนมาก ควรทำให้ปัญหานั้นเป็นข่าว</w:t>
      </w:r>
      <w:r w:rsidR="00031C29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  <w:r w:rsidR="007B2986">
        <w:rPr>
          <w:rFonts w:ascii="TH SarabunPSK" w:hAnsi="TH SarabunPSK" w:cs="TH SarabunPSK" w:hint="cs"/>
          <w:sz w:val="32"/>
          <w:szCs w:val="32"/>
          <w:cs/>
        </w:rPr>
        <w:t>สาธารณะ เพื่อให้สังคมได้รับรู้ปัญหาร่วม</w:t>
      </w:r>
      <w:r w:rsidR="00031C29">
        <w:rPr>
          <w:rFonts w:ascii="TH SarabunPSK" w:hAnsi="TH SarabunPSK" w:cs="TH SarabunPSK" w:hint="cs"/>
          <w:sz w:val="32"/>
          <w:szCs w:val="32"/>
          <w:cs/>
        </w:rPr>
        <w:t xml:space="preserve"> และจะ</w:t>
      </w:r>
      <w:r w:rsidR="007B2986">
        <w:rPr>
          <w:rFonts w:ascii="TH SarabunPSK" w:hAnsi="TH SarabunPSK" w:cs="TH SarabunPSK" w:hint="cs"/>
          <w:sz w:val="32"/>
          <w:szCs w:val="32"/>
          <w:cs/>
        </w:rPr>
        <w:t>นำมาซึ่งการแก้ไขได้รวดเร็วขึ้น</w:t>
      </w:r>
    </w:p>
    <w:p w:rsidR="007B2986" w:rsidRPr="003E556D" w:rsidRDefault="007B2986" w:rsidP="003E556D">
      <w:pPr>
        <w:ind w:firstLine="1134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3.1.2 ในช่วงการทำให้ปัญหาในพื้นที่เป็นข่าวในพื้นที่สาธารณะ ให้มีนักวิชาการเกี่ยวกับปัญหาที่ประชาชนประสบนั้น ร่วมเคลื่อนไหว นำเสนอแนวคิด ทฤษฎี เพื่อการแก้ไขปัญหานั้นคู่ขนานไปด้วย</w:t>
      </w:r>
      <w:r w:rsidR="000111A5">
        <w:rPr>
          <w:rFonts w:ascii="TH SarabunPSK" w:hAnsi="TH SarabunPSK" w:cs="TH SarabunPSK" w:hint="cs"/>
          <w:sz w:val="32"/>
          <w:szCs w:val="32"/>
          <w:cs/>
        </w:rPr>
        <w:t xml:space="preserve"> จะเป็นการยืนยันว่าปัญหาของประชาชนในพื้นที่นั้นรัฐควรเร่งรีบเข้าไปแก้ไข</w:t>
      </w:r>
    </w:p>
    <w:p w:rsidR="003E556D" w:rsidRPr="003E556D" w:rsidRDefault="003E556D" w:rsidP="001E0A52">
      <w:pPr>
        <w:ind w:firstLine="70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E556D">
        <w:rPr>
          <w:rFonts w:ascii="TH SarabunPSK" w:hAnsi="TH SarabunPSK" w:cs="TH SarabunPSK" w:hint="cs"/>
          <w:b/>
          <w:bCs/>
          <w:sz w:val="32"/>
          <w:szCs w:val="32"/>
          <w:cs/>
        </w:rPr>
        <w:t>3.2 ข้อเสนอแนะในการทำวิจัยครั้งต่อไป</w:t>
      </w:r>
    </w:p>
    <w:p w:rsidR="00385DE0" w:rsidRPr="00A92445" w:rsidRDefault="007B2986" w:rsidP="000C6969">
      <w:pPr>
        <w:ind w:firstLine="1134"/>
        <w:rPr>
          <w:rFonts w:ascii="TH SarabunPSK" w:hAnsi="TH SarabunPSK" w:cs="TH SarabunPSK" w:hint="cs"/>
          <w:sz w:val="32"/>
          <w:szCs w:val="32"/>
          <w:cs/>
        </w:rPr>
      </w:pPr>
      <w:r w:rsidRPr="000C6969">
        <w:rPr>
          <w:rFonts w:ascii="TH SarabunPSK" w:hAnsi="TH SarabunPSK" w:cs="TH SarabunPSK"/>
          <w:sz w:val="32"/>
          <w:szCs w:val="32"/>
          <w:cs/>
        </w:rPr>
        <w:t xml:space="preserve">3.2.1 </w:t>
      </w:r>
      <w:r w:rsidR="00DD2544" w:rsidRPr="00A92445">
        <w:rPr>
          <w:rFonts w:ascii="TH SarabunPSK" w:hAnsi="TH SarabunPSK" w:cs="TH SarabunPSK"/>
          <w:sz w:val="32"/>
          <w:szCs w:val="32"/>
          <w:cs/>
        </w:rPr>
        <w:t>ควรทำวิจัยเกี่ยวกับ “บทสังเคราะห์</w:t>
      </w:r>
      <w:r w:rsidR="000C6969" w:rsidRPr="00A92445">
        <w:rPr>
          <w:rFonts w:ascii="TH SarabunPSK" w:hAnsi="TH SarabunPSK" w:cs="TH SarabunPSK" w:hint="cs"/>
          <w:sz w:val="32"/>
          <w:szCs w:val="32"/>
          <w:cs/>
        </w:rPr>
        <w:t>รูปแบบ</w:t>
      </w:r>
      <w:r w:rsidR="00DD2544" w:rsidRPr="00A92445">
        <w:rPr>
          <w:rFonts w:ascii="TH SarabunPSK" w:hAnsi="TH SarabunPSK" w:cs="TH SarabunPSK"/>
          <w:sz w:val="32"/>
          <w:szCs w:val="32"/>
          <w:cs/>
        </w:rPr>
        <w:t>การเมืองภาคพลเมืองไทย” ด้วยการวิจัยเอกสาร</w:t>
      </w:r>
      <w:r w:rsidR="00A92445" w:rsidRPr="00A924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2445" w:rsidRPr="00A92445">
        <w:rPr>
          <w:rFonts w:ascii="TH SarabunPSK" w:hAnsi="TH SarabunPSK" w:cs="TH SarabunPSK"/>
          <w:sz w:val="32"/>
          <w:szCs w:val="32"/>
          <w:cs/>
        </w:rPr>
        <w:t>(</w:t>
      </w:r>
      <w:r w:rsidR="00A92445" w:rsidRPr="00A92445">
        <w:rPr>
          <w:rFonts w:ascii="TH SarabunPSK" w:hAnsi="TH SarabunPSK" w:cs="TH SarabunPSK"/>
          <w:sz w:val="32"/>
          <w:szCs w:val="32"/>
          <w:shd w:val="clear" w:color="auto" w:fill="FFFFFF"/>
        </w:rPr>
        <w:t>Documentary Research</w:t>
      </w:r>
      <w:r w:rsidR="00A92445" w:rsidRPr="00A92445">
        <w:rPr>
          <w:rFonts w:ascii="TH SarabunPSK" w:hAnsi="TH SarabunPSK" w:cs="TH SarabunPSK"/>
          <w:sz w:val="32"/>
          <w:szCs w:val="32"/>
          <w:cs/>
        </w:rPr>
        <w:t>) และ</w:t>
      </w:r>
      <w:r w:rsidR="00A92445" w:rsidRPr="00A92445">
        <w:rPr>
          <w:rFonts w:ascii="TH SarabunPSK" w:hAnsi="TH SarabunPSK" w:cs="TH SarabunPSK"/>
          <w:sz w:val="32"/>
          <w:szCs w:val="32"/>
          <w:cs/>
        </w:rPr>
        <w:t>การวิจัยเชิงคุณภาพ (</w:t>
      </w:r>
      <w:r w:rsidR="00A92445" w:rsidRPr="00A92445">
        <w:rPr>
          <w:rFonts w:ascii="TH SarabunPSK" w:hAnsi="TH SarabunPSK" w:cs="TH SarabunPSK"/>
          <w:sz w:val="32"/>
          <w:szCs w:val="32"/>
        </w:rPr>
        <w:t>Qualitative Research</w:t>
      </w:r>
      <w:r w:rsidR="00A92445" w:rsidRPr="00A92445">
        <w:rPr>
          <w:rFonts w:ascii="TH SarabunPSK" w:hAnsi="TH SarabunPSK" w:cs="TH SarabunPSK"/>
          <w:sz w:val="32"/>
          <w:szCs w:val="32"/>
          <w:cs/>
        </w:rPr>
        <w:t>)</w:t>
      </w:r>
      <w:r w:rsidR="00DD2544" w:rsidRPr="00A92445">
        <w:rPr>
          <w:rFonts w:ascii="TH SarabunPSK" w:hAnsi="TH SarabunPSK" w:cs="TH SarabunPSK"/>
          <w:sz w:val="32"/>
          <w:szCs w:val="32"/>
          <w:cs/>
        </w:rPr>
        <w:t>วิเคราะห์ด้วยวิธีอุปนัย</w:t>
      </w:r>
      <w:r w:rsidR="000C6969" w:rsidRPr="00A9244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0C6969" w:rsidRPr="00A92445">
        <w:rPr>
          <w:rStyle w:val="y2iqfc"/>
          <w:rFonts w:ascii="TH SarabunPSK" w:hAnsi="TH SarabunPSK" w:cs="TH SarabunPSK"/>
          <w:sz w:val="32"/>
          <w:szCs w:val="32"/>
          <w:lang w:val="en"/>
        </w:rPr>
        <w:t>induction</w:t>
      </w:r>
      <w:r w:rsidR="000C6969" w:rsidRPr="00A92445">
        <w:rPr>
          <w:rStyle w:val="y2iqfc"/>
          <w:rFonts w:ascii="TH SarabunPSK" w:hAnsi="TH SarabunPSK" w:cs="TH SarabunPSK"/>
          <w:sz w:val="32"/>
          <w:szCs w:val="32"/>
          <w:cs/>
          <w:lang w:val="en"/>
        </w:rPr>
        <w:t xml:space="preserve"> </w:t>
      </w:r>
      <w:r w:rsidR="000C6969" w:rsidRPr="00A92445">
        <w:rPr>
          <w:rStyle w:val="y2iqfc"/>
          <w:rFonts w:ascii="TH SarabunPSK" w:hAnsi="TH SarabunPSK" w:cs="TH SarabunPSK"/>
          <w:sz w:val="32"/>
          <w:szCs w:val="32"/>
        </w:rPr>
        <w:t>Analysis</w:t>
      </w:r>
      <w:r w:rsidR="000C6969" w:rsidRPr="00A92445">
        <w:rPr>
          <w:rFonts w:ascii="TH SarabunPSK" w:hAnsi="TH SarabunPSK" w:cs="TH SarabunPSK"/>
          <w:sz w:val="32"/>
          <w:szCs w:val="32"/>
          <w:cs/>
        </w:rPr>
        <w:t>) การ</w:t>
      </w:r>
      <w:r w:rsidR="000C6969" w:rsidRPr="00A92445">
        <w:rPr>
          <w:rFonts w:ascii="TH SarabunPSK" w:hAnsi="TH SarabunPSK" w:cs="TH SarabunPSK"/>
          <w:sz w:val="32"/>
          <w:szCs w:val="32"/>
          <w:cs/>
        </w:rPr>
        <w:t>วิเคราะห์เชิงพรรณนา (</w:t>
      </w:r>
      <w:r w:rsidR="000C6969" w:rsidRPr="00A92445">
        <w:rPr>
          <w:rFonts w:ascii="TH SarabunPSK" w:hAnsi="TH SarabunPSK" w:cs="TH SarabunPSK"/>
          <w:sz w:val="32"/>
          <w:szCs w:val="32"/>
        </w:rPr>
        <w:t>Descriptive Analysis</w:t>
      </w:r>
      <w:r w:rsidR="000C6969" w:rsidRPr="00A92445">
        <w:rPr>
          <w:rFonts w:ascii="TH SarabunPSK" w:hAnsi="TH SarabunPSK" w:cs="TH SarabunPSK"/>
          <w:sz w:val="32"/>
          <w:szCs w:val="32"/>
          <w:cs/>
        </w:rPr>
        <w:t>)</w:t>
      </w:r>
      <w:r w:rsidR="000C6969" w:rsidRPr="00A92445">
        <w:rPr>
          <w:rFonts w:ascii="TH SarabunPSK" w:hAnsi="TH SarabunPSK" w:cs="TH SarabunPSK" w:hint="cs"/>
          <w:sz w:val="32"/>
          <w:szCs w:val="32"/>
          <w:cs/>
        </w:rPr>
        <w:t xml:space="preserve"> และการวิเคราะห์เนื้อหา </w:t>
      </w:r>
      <w:r w:rsidR="000C6969" w:rsidRPr="00A92445">
        <w:rPr>
          <w:rFonts w:ascii="TH SarabunPSK" w:hAnsi="TH SarabunPSK" w:cs="TH SarabunPSK"/>
          <w:sz w:val="32"/>
          <w:szCs w:val="32"/>
          <w:cs/>
        </w:rPr>
        <w:t>(</w:t>
      </w:r>
      <w:r w:rsidR="000C6969" w:rsidRPr="00A92445">
        <w:rPr>
          <w:rStyle w:val="y2iqfc"/>
          <w:rFonts w:ascii="TH SarabunPSK" w:hAnsi="TH SarabunPSK" w:cs="TH SarabunPSK"/>
          <w:sz w:val="32"/>
          <w:szCs w:val="32"/>
        </w:rPr>
        <w:t>content</w:t>
      </w:r>
      <w:r w:rsidR="000C6969" w:rsidRPr="00A92445">
        <w:rPr>
          <w:rStyle w:val="y2iqfc"/>
          <w:rFonts w:ascii="TH SarabunPSK" w:hAnsi="TH SarabunPSK" w:cs="TH SarabunPSK"/>
          <w:sz w:val="32"/>
          <w:szCs w:val="32"/>
          <w:cs/>
          <w:lang w:val="en"/>
        </w:rPr>
        <w:t xml:space="preserve"> </w:t>
      </w:r>
      <w:r w:rsidR="000C6969" w:rsidRPr="00A92445">
        <w:rPr>
          <w:rStyle w:val="y2iqfc"/>
          <w:rFonts w:ascii="TH SarabunPSK" w:hAnsi="TH SarabunPSK" w:cs="TH SarabunPSK"/>
          <w:sz w:val="32"/>
          <w:szCs w:val="32"/>
        </w:rPr>
        <w:t>Analysis</w:t>
      </w:r>
      <w:r w:rsidR="000C6969" w:rsidRPr="00A92445">
        <w:rPr>
          <w:rFonts w:ascii="TH SarabunPSK" w:hAnsi="TH SarabunPSK" w:cs="TH SarabunPSK"/>
          <w:sz w:val="32"/>
          <w:szCs w:val="32"/>
          <w:cs/>
        </w:rPr>
        <w:t>)</w:t>
      </w:r>
      <w:bookmarkStart w:id="0" w:name="_GoBack"/>
      <w:bookmarkEnd w:id="0"/>
    </w:p>
    <w:p w:rsidR="00AD7BCF" w:rsidRPr="000C6969" w:rsidRDefault="00AD7BCF" w:rsidP="000C6969">
      <w:pPr>
        <w:ind w:firstLine="1134"/>
        <w:rPr>
          <w:rFonts w:ascii="TH SarabunPSK" w:hAnsi="TH SarabunPSK" w:cs="TH SarabunPSK"/>
          <w:sz w:val="32"/>
          <w:szCs w:val="32"/>
        </w:rPr>
      </w:pPr>
    </w:p>
    <w:p w:rsidR="00EB6FD0" w:rsidRPr="00942204" w:rsidRDefault="00EB6FD0" w:rsidP="00EB6FD0">
      <w:pPr>
        <w:rPr>
          <w:rFonts w:ascii="TH SarabunPSK" w:hAnsi="TH SarabunPSK" w:cs="TH SarabunPSK"/>
          <w:sz w:val="32"/>
          <w:szCs w:val="32"/>
        </w:rPr>
      </w:pPr>
    </w:p>
    <w:sectPr w:rsidR="00EB6FD0" w:rsidRPr="00942204" w:rsidSect="004A29C4">
      <w:headerReference w:type="default" r:id="rId12"/>
      <w:pgSz w:w="11906" w:h="16838"/>
      <w:pgMar w:top="2126" w:right="1440" w:bottom="1440" w:left="2126" w:header="709" w:footer="709" w:gutter="0"/>
      <w:pgNumType w:start="9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73A" w:rsidRDefault="009D473A" w:rsidP="004A29C4">
      <w:r>
        <w:separator/>
      </w:r>
    </w:p>
  </w:endnote>
  <w:endnote w:type="continuationSeparator" w:id="0">
    <w:p w:rsidR="009D473A" w:rsidRDefault="009D473A" w:rsidP="004A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altName w:val="TH Charm of AU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73A" w:rsidRDefault="009D473A" w:rsidP="004A29C4">
      <w:r>
        <w:separator/>
      </w:r>
    </w:p>
  </w:footnote>
  <w:footnote w:type="continuationSeparator" w:id="0">
    <w:p w:rsidR="009D473A" w:rsidRDefault="009D473A" w:rsidP="004A2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797809"/>
      <w:docPartObj>
        <w:docPartGallery w:val="Page Numbers (Top of Page)"/>
        <w:docPartUnique/>
      </w:docPartObj>
    </w:sdtPr>
    <w:sdtEndPr/>
    <w:sdtContent>
      <w:p w:rsidR="004A29C4" w:rsidRDefault="004A29C4">
        <w:pPr>
          <w:pStyle w:val="a4"/>
          <w:jc w:val="right"/>
          <w:rPr>
            <w:rFonts w:ascii="TH SarabunPSK" w:hAnsi="TH SarabunPSK" w:cs="TH SarabunPSK"/>
          </w:rPr>
        </w:pPr>
      </w:p>
      <w:p w:rsidR="004A29C4" w:rsidRDefault="004A29C4">
        <w:pPr>
          <w:pStyle w:val="a4"/>
          <w:jc w:val="right"/>
        </w:pPr>
        <w:r w:rsidRPr="004A29C4">
          <w:rPr>
            <w:rFonts w:ascii="TH SarabunPSK" w:hAnsi="TH SarabunPSK" w:cs="TH SarabunPSK"/>
          </w:rPr>
          <w:fldChar w:fldCharType="begin"/>
        </w:r>
        <w:r w:rsidRPr="004A29C4">
          <w:rPr>
            <w:rFonts w:ascii="TH SarabunPSK" w:hAnsi="TH SarabunPSK" w:cs="TH SarabunPSK"/>
          </w:rPr>
          <w:instrText>PAGE   \</w:instrText>
        </w:r>
        <w:r w:rsidRPr="004A29C4">
          <w:rPr>
            <w:rFonts w:ascii="TH SarabunPSK" w:hAnsi="TH SarabunPSK" w:cs="TH SarabunPSK"/>
            <w:szCs w:val="32"/>
            <w:cs/>
          </w:rPr>
          <w:instrText xml:space="preserve">* </w:instrText>
        </w:r>
        <w:r w:rsidRPr="004A29C4">
          <w:rPr>
            <w:rFonts w:ascii="TH SarabunPSK" w:hAnsi="TH SarabunPSK" w:cs="TH SarabunPSK"/>
          </w:rPr>
          <w:instrText>MERGEFORMAT</w:instrText>
        </w:r>
        <w:r w:rsidRPr="004A29C4">
          <w:rPr>
            <w:rFonts w:ascii="TH SarabunPSK" w:hAnsi="TH SarabunPSK" w:cs="TH SarabunPSK"/>
          </w:rPr>
          <w:fldChar w:fldCharType="separate"/>
        </w:r>
        <w:r w:rsidR="009C6224" w:rsidRPr="009C6224">
          <w:rPr>
            <w:rFonts w:ascii="TH SarabunPSK" w:hAnsi="TH SarabunPSK" w:cs="TH SarabunPSK"/>
            <w:noProof/>
            <w:szCs w:val="32"/>
            <w:lang w:val="th-TH"/>
          </w:rPr>
          <w:t>103</w:t>
        </w:r>
        <w:r w:rsidRPr="004A29C4">
          <w:rPr>
            <w:rFonts w:ascii="TH SarabunPSK" w:hAnsi="TH SarabunPSK" w:cs="TH SarabunPSK"/>
          </w:rPr>
          <w:fldChar w:fldCharType="end"/>
        </w:r>
      </w:p>
    </w:sdtContent>
  </w:sdt>
  <w:p w:rsidR="004A29C4" w:rsidRDefault="004A29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054B4"/>
    <w:multiLevelType w:val="hybridMultilevel"/>
    <w:tmpl w:val="CF3E1C0C"/>
    <w:lvl w:ilvl="0" w:tplc="664E2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DB5711"/>
    <w:multiLevelType w:val="hybridMultilevel"/>
    <w:tmpl w:val="AB3C96D6"/>
    <w:lvl w:ilvl="0" w:tplc="A538E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D180BF1"/>
    <w:multiLevelType w:val="hybridMultilevel"/>
    <w:tmpl w:val="3EBC0898"/>
    <w:lvl w:ilvl="0" w:tplc="B238B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085019"/>
    <w:multiLevelType w:val="hybridMultilevel"/>
    <w:tmpl w:val="D77401F0"/>
    <w:lvl w:ilvl="0" w:tplc="B46286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F53DBC"/>
    <w:multiLevelType w:val="hybridMultilevel"/>
    <w:tmpl w:val="72E8C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6611C"/>
    <w:multiLevelType w:val="multilevel"/>
    <w:tmpl w:val="853CD5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6" w15:restartNumberingAfterBreak="0">
    <w:nsid w:val="4E945264"/>
    <w:multiLevelType w:val="hybridMultilevel"/>
    <w:tmpl w:val="CEAEA45C"/>
    <w:lvl w:ilvl="0" w:tplc="72B4CE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AFE5017"/>
    <w:multiLevelType w:val="hybridMultilevel"/>
    <w:tmpl w:val="42B80AC4"/>
    <w:lvl w:ilvl="0" w:tplc="97981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B711BB5"/>
    <w:multiLevelType w:val="hybridMultilevel"/>
    <w:tmpl w:val="3086E8DC"/>
    <w:lvl w:ilvl="0" w:tplc="DBFA7E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D9416C0"/>
    <w:multiLevelType w:val="hybridMultilevel"/>
    <w:tmpl w:val="4B98671E"/>
    <w:lvl w:ilvl="0" w:tplc="6B6A1E3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749F5B5E"/>
    <w:multiLevelType w:val="hybridMultilevel"/>
    <w:tmpl w:val="ACF48932"/>
    <w:lvl w:ilvl="0" w:tplc="685CE826">
      <w:start w:val="1"/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4B5"/>
    <w:rsid w:val="000111A5"/>
    <w:rsid w:val="00013C26"/>
    <w:rsid w:val="00017C57"/>
    <w:rsid w:val="0002654F"/>
    <w:rsid w:val="000316F2"/>
    <w:rsid w:val="00031C29"/>
    <w:rsid w:val="000C2A04"/>
    <w:rsid w:val="000C6969"/>
    <w:rsid w:val="001029B5"/>
    <w:rsid w:val="001036E9"/>
    <w:rsid w:val="00122436"/>
    <w:rsid w:val="00126C4A"/>
    <w:rsid w:val="00130BC2"/>
    <w:rsid w:val="001443AD"/>
    <w:rsid w:val="00144C91"/>
    <w:rsid w:val="00145A0A"/>
    <w:rsid w:val="0015155C"/>
    <w:rsid w:val="00156F5A"/>
    <w:rsid w:val="00180A4A"/>
    <w:rsid w:val="00191FF5"/>
    <w:rsid w:val="001A2527"/>
    <w:rsid w:val="001D4390"/>
    <w:rsid w:val="001D7746"/>
    <w:rsid w:val="001E0A52"/>
    <w:rsid w:val="001F0CBC"/>
    <w:rsid w:val="002046A5"/>
    <w:rsid w:val="002242CA"/>
    <w:rsid w:val="00241529"/>
    <w:rsid w:val="00245CFA"/>
    <w:rsid w:val="00260DD7"/>
    <w:rsid w:val="0028475F"/>
    <w:rsid w:val="0028695D"/>
    <w:rsid w:val="003407AC"/>
    <w:rsid w:val="00341621"/>
    <w:rsid w:val="00383F7D"/>
    <w:rsid w:val="00385DE0"/>
    <w:rsid w:val="003A1B69"/>
    <w:rsid w:val="003E556D"/>
    <w:rsid w:val="003F0F3B"/>
    <w:rsid w:val="003F1964"/>
    <w:rsid w:val="00411732"/>
    <w:rsid w:val="00424962"/>
    <w:rsid w:val="0043326E"/>
    <w:rsid w:val="004729E0"/>
    <w:rsid w:val="00486EBA"/>
    <w:rsid w:val="004A29C4"/>
    <w:rsid w:val="004A4048"/>
    <w:rsid w:val="004C470D"/>
    <w:rsid w:val="0050003F"/>
    <w:rsid w:val="005564B5"/>
    <w:rsid w:val="00576374"/>
    <w:rsid w:val="00596303"/>
    <w:rsid w:val="005C3914"/>
    <w:rsid w:val="005C3B69"/>
    <w:rsid w:val="005C4094"/>
    <w:rsid w:val="00664F93"/>
    <w:rsid w:val="006745EC"/>
    <w:rsid w:val="006756E1"/>
    <w:rsid w:val="00681BDB"/>
    <w:rsid w:val="006C7977"/>
    <w:rsid w:val="006D6A99"/>
    <w:rsid w:val="006E5A78"/>
    <w:rsid w:val="006E6BC0"/>
    <w:rsid w:val="00720827"/>
    <w:rsid w:val="00743487"/>
    <w:rsid w:val="007B029D"/>
    <w:rsid w:val="007B2986"/>
    <w:rsid w:val="007C7CE9"/>
    <w:rsid w:val="00803C23"/>
    <w:rsid w:val="008103EA"/>
    <w:rsid w:val="0081308F"/>
    <w:rsid w:val="00826D46"/>
    <w:rsid w:val="008343AB"/>
    <w:rsid w:val="00836078"/>
    <w:rsid w:val="00873039"/>
    <w:rsid w:val="008971C8"/>
    <w:rsid w:val="00897B42"/>
    <w:rsid w:val="008E514A"/>
    <w:rsid w:val="008F6467"/>
    <w:rsid w:val="009003D8"/>
    <w:rsid w:val="00901F87"/>
    <w:rsid w:val="00902B20"/>
    <w:rsid w:val="00912124"/>
    <w:rsid w:val="00942204"/>
    <w:rsid w:val="00951CCD"/>
    <w:rsid w:val="0096071B"/>
    <w:rsid w:val="009C6224"/>
    <w:rsid w:val="009D193D"/>
    <w:rsid w:val="009D473A"/>
    <w:rsid w:val="00A27BAE"/>
    <w:rsid w:val="00A36FF9"/>
    <w:rsid w:val="00A46063"/>
    <w:rsid w:val="00A8001C"/>
    <w:rsid w:val="00A92445"/>
    <w:rsid w:val="00AB2DC8"/>
    <w:rsid w:val="00AC1739"/>
    <w:rsid w:val="00AC1A6D"/>
    <w:rsid w:val="00AC6056"/>
    <w:rsid w:val="00AD7BCF"/>
    <w:rsid w:val="00B07FD8"/>
    <w:rsid w:val="00B24D42"/>
    <w:rsid w:val="00BA47D7"/>
    <w:rsid w:val="00BD433B"/>
    <w:rsid w:val="00C02951"/>
    <w:rsid w:val="00C465C8"/>
    <w:rsid w:val="00C56431"/>
    <w:rsid w:val="00C8584D"/>
    <w:rsid w:val="00C91000"/>
    <w:rsid w:val="00CA4427"/>
    <w:rsid w:val="00CB0026"/>
    <w:rsid w:val="00CF41CC"/>
    <w:rsid w:val="00D542C2"/>
    <w:rsid w:val="00D85C0F"/>
    <w:rsid w:val="00D941B7"/>
    <w:rsid w:val="00DB0D4E"/>
    <w:rsid w:val="00DB0E9A"/>
    <w:rsid w:val="00DD2544"/>
    <w:rsid w:val="00E02468"/>
    <w:rsid w:val="00E0708B"/>
    <w:rsid w:val="00E260EF"/>
    <w:rsid w:val="00E3303C"/>
    <w:rsid w:val="00E84FC4"/>
    <w:rsid w:val="00E975A6"/>
    <w:rsid w:val="00EA4772"/>
    <w:rsid w:val="00EB0C82"/>
    <w:rsid w:val="00EB29B3"/>
    <w:rsid w:val="00EB6FD0"/>
    <w:rsid w:val="00EC626F"/>
    <w:rsid w:val="00ED3D78"/>
    <w:rsid w:val="00F3493D"/>
    <w:rsid w:val="00F73702"/>
    <w:rsid w:val="00F82566"/>
    <w:rsid w:val="00FC2A3C"/>
    <w:rsid w:val="00FC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3294D"/>
  <w15:chartTrackingRefBased/>
  <w15:docId w15:val="{F784142F-F514-4AA4-9351-CE0475A0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4B5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64B5"/>
    <w:pPr>
      <w:ind w:left="720"/>
      <w:contextualSpacing/>
    </w:pPr>
    <w:rPr>
      <w:szCs w:val="35"/>
    </w:rPr>
  </w:style>
  <w:style w:type="paragraph" w:styleId="a4">
    <w:name w:val="header"/>
    <w:basedOn w:val="a"/>
    <w:link w:val="a5"/>
    <w:uiPriority w:val="99"/>
    <w:unhideWhenUsed/>
    <w:rsid w:val="00A27BAE"/>
    <w:pPr>
      <w:tabs>
        <w:tab w:val="center" w:pos="4513"/>
        <w:tab w:val="right" w:pos="9026"/>
      </w:tabs>
    </w:pPr>
    <w:rPr>
      <w:rFonts w:ascii="Angsana New" w:eastAsiaTheme="minorHAnsi" w:hAnsi="Angsana New" w:cs="Angsana New"/>
      <w:sz w:val="32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A27BAE"/>
    <w:rPr>
      <w:rFonts w:ascii="Angsana New" w:hAnsi="Angsana New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A27BAE"/>
    <w:pPr>
      <w:tabs>
        <w:tab w:val="center" w:pos="4513"/>
        <w:tab w:val="right" w:pos="9026"/>
      </w:tabs>
    </w:pPr>
    <w:rPr>
      <w:rFonts w:ascii="Angsana New" w:eastAsiaTheme="minorHAnsi" w:hAnsi="Angsana New" w:cs="Angsana New"/>
      <w:sz w:val="32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A27BAE"/>
    <w:rPr>
      <w:rFonts w:ascii="Angsana New" w:hAnsi="Angsana New" w:cs="Angsana New"/>
      <w:sz w:val="32"/>
      <w:szCs w:val="40"/>
    </w:rPr>
  </w:style>
  <w:style w:type="paragraph" w:styleId="HTML">
    <w:name w:val="HTML Preformatted"/>
    <w:basedOn w:val="a"/>
    <w:link w:val="HTML0"/>
    <w:uiPriority w:val="99"/>
    <w:unhideWhenUsed/>
    <w:rsid w:val="00A27B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eastAsia="Times New Roman" w:hAnsi="Angsana New" w:cs="Angsana New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A27BAE"/>
    <w:rPr>
      <w:rFonts w:ascii="Angsana New" w:eastAsia="Times New Roman" w:hAnsi="Angsana New" w:cs="Angsana New"/>
      <w:sz w:val="28"/>
    </w:rPr>
  </w:style>
  <w:style w:type="paragraph" w:styleId="a8">
    <w:name w:val="No Spacing"/>
    <w:uiPriority w:val="1"/>
    <w:qFormat/>
    <w:rsid w:val="00A27BAE"/>
    <w:pPr>
      <w:spacing w:after="0" w:line="240" w:lineRule="auto"/>
    </w:pPr>
    <w:rPr>
      <w:rFonts w:ascii="Angsana New" w:hAnsi="Angsana New" w:cs="Angsana New"/>
      <w:sz w:val="32"/>
      <w:szCs w:val="40"/>
    </w:rPr>
  </w:style>
  <w:style w:type="paragraph" w:styleId="a9">
    <w:name w:val="Normal (Web)"/>
    <w:basedOn w:val="a"/>
    <w:uiPriority w:val="99"/>
    <w:semiHidden/>
    <w:unhideWhenUsed/>
    <w:rsid w:val="00A27BAE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character" w:styleId="aa">
    <w:name w:val="Strong"/>
    <w:basedOn w:val="a0"/>
    <w:uiPriority w:val="22"/>
    <w:qFormat/>
    <w:rsid w:val="00A27BAE"/>
    <w:rPr>
      <w:b/>
      <w:bCs/>
    </w:rPr>
  </w:style>
  <w:style w:type="character" w:styleId="ab">
    <w:name w:val="Hyperlink"/>
    <w:basedOn w:val="a0"/>
    <w:uiPriority w:val="99"/>
    <w:unhideWhenUsed/>
    <w:rsid w:val="00A27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27BAE"/>
  </w:style>
  <w:style w:type="paragraph" w:customStyle="1" w:styleId="1">
    <w:name w:val="ไม่มีการเว้นระยะห่าง1"/>
    <w:qFormat/>
    <w:rsid w:val="00A27BAE"/>
    <w:pPr>
      <w:spacing w:after="0" w:line="240" w:lineRule="auto"/>
    </w:pPr>
    <w:rPr>
      <w:rFonts w:ascii="Calibri" w:eastAsia="Calibri" w:hAnsi="Calibri" w:cs="Angsana New"/>
    </w:rPr>
  </w:style>
  <w:style w:type="paragraph" w:styleId="ac">
    <w:name w:val="Body Text Indent"/>
    <w:basedOn w:val="a"/>
    <w:link w:val="ad"/>
    <w:rsid w:val="00A27BAE"/>
    <w:pPr>
      <w:spacing w:after="120"/>
      <w:ind w:left="283"/>
    </w:pPr>
    <w:rPr>
      <w:szCs w:val="32"/>
    </w:rPr>
  </w:style>
  <w:style w:type="character" w:customStyle="1" w:styleId="ad">
    <w:name w:val="การเยื้องเนื้อความ อักขระ"/>
    <w:basedOn w:val="a0"/>
    <w:link w:val="ac"/>
    <w:rsid w:val="00A27BAE"/>
    <w:rPr>
      <w:rFonts w:ascii="Cordia New" w:eastAsia="Cordia New" w:hAnsi="Cordia New" w:cs="Cordia New"/>
      <w:sz w:val="28"/>
      <w:szCs w:val="32"/>
    </w:rPr>
  </w:style>
  <w:style w:type="character" w:customStyle="1" w:styleId="googqs-tidbit1">
    <w:name w:val="goog_qs-tidbit1"/>
    <w:basedOn w:val="a0"/>
    <w:rsid w:val="00A27BAE"/>
    <w:rPr>
      <w:vanish w:val="0"/>
      <w:webHidden w:val="0"/>
      <w:specVanish w:val="0"/>
    </w:rPr>
  </w:style>
  <w:style w:type="paragraph" w:styleId="ae">
    <w:name w:val="Body Text"/>
    <w:basedOn w:val="a"/>
    <w:link w:val="af"/>
    <w:uiPriority w:val="99"/>
    <w:semiHidden/>
    <w:unhideWhenUsed/>
    <w:rsid w:val="00EA4772"/>
    <w:pPr>
      <w:spacing w:after="120"/>
    </w:pPr>
    <w:rPr>
      <w:szCs w:val="35"/>
    </w:rPr>
  </w:style>
  <w:style w:type="character" w:customStyle="1" w:styleId="af">
    <w:name w:val="เนื้อความ อักขระ"/>
    <w:basedOn w:val="a0"/>
    <w:link w:val="ae"/>
    <w:uiPriority w:val="99"/>
    <w:semiHidden/>
    <w:rsid w:val="00EA4772"/>
    <w:rPr>
      <w:rFonts w:ascii="Cordia New" w:eastAsia="Cordia New" w:hAnsi="Cordia New" w:cs="Cordia New"/>
      <w:sz w:val="28"/>
      <w:szCs w:val="35"/>
    </w:rPr>
  </w:style>
  <w:style w:type="character" w:customStyle="1" w:styleId="Heading1">
    <w:name w:val="Heading #1_"/>
    <w:link w:val="Heading10"/>
    <w:uiPriority w:val="99"/>
    <w:rsid w:val="00EA4772"/>
    <w:rPr>
      <w:rFonts w:ascii="Arial Unicode MS" w:eastAsia="Arial Unicode MS" w:cs="Arial Unicode MS"/>
      <w:sz w:val="28"/>
      <w:shd w:val="clear" w:color="auto" w:fill="FFFFFF"/>
    </w:rPr>
  </w:style>
  <w:style w:type="character" w:customStyle="1" w:styleId="Bodytext5">
    <w:name w:val="Body text (5)_"/>
    <w:link w:val="Bodytext50"/>
    <w:uiPriority w:val="99"/>
    <w:rsid w:val="00EA4772"/>
    <w:rPr>
      <w:rFonts w:ascii="Arial" w:hAnsi="Arial" w:cs="Arial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EA4772"/>
    <w:pPr>
      <w:shd w:val="clear" w:color="auto" w:fill="FFFFFF"/>
      <w:jc w:val="center"/>
      <w:outlineLvl w:val="0"/>
    </w:pPr>
    <w:rPr>
      <w:rFonts w:ascii="Arial Unicode MS" w:eastAsia="Arial Unicode MS" w:hAnsiTheme="minorHAnsi" w:cs="Arial Unicode MS"/>
    </w:rPr>
  </w:style>
  <w:style w:type="paragraph" w:customStyle="1" w:styleId="Bodytext50">
    <w:name w:val="Body text (5)"/>
    <w:basedOn w:val="a"/>
    <w:link w:val="Bodytext5"/>
    <w:uiPriority w:val="99"/>
    <w:rsid w:val="00EA4772"/>
    <w:pPr>
      <w:shd w:val="clear" w:color="auto" w:fill="FFFFFF"/>
      <w:ind w:firstLine="940"/>
      <w:jc w:val="both"/>
    </w:pPr>
    <w:rPr>
      <w:rFonts w:ascii="Arial" w:eastAsiaTheme="minorHAnsi" w:hAnsi="Arial" w:cs="Arial"/>
      <w:sz w:val="22"/>
    </w:rPr>
  </w:style>
  <w:style w:type="character" w:customStyle="1" w:styleId="Bodytext6">
    <w:name w:val="Body text (6)_"/>
    <w:link w:val="Bodytext60"/>
    <w:uiPriority w:val="99"/>
    <w:rsid w:val="00EA4772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EA4772"/>
    <w:pPr>
      <w:shd w:val="clear" w:color="auto" w:fill="FFFFFF"/>
      <w:spacing w:line="401" w:lineRule="auto"/>
      <w:ind w:firstLine="1220"/>
      <w:jc w:val="both"/>
    </w:pPr>
    <w:rPr>
      <w:rFonts w:ascii="Arial" w:eastAsiaTheme="minorHAnsi" w:hAnsi="Arial" w:cs="Arial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73039"/>
    <w:rPr>
      <w:rFonts w:ascii="Leelawadee" w:hAnsi="Leelawadee" w:cs="Angsana New"/>
      <w:sz w:val="18"/>
      <w:szCs w:val="22"/>
    </w:rPr>
  </w:style>
  <w:style w:type="character" w:customStyle="1" w:styleId="af1">
    <w:name w:val="ข้อความบอลลูน อักขระ"/>
    <w:basedOn w:val="a0"/>
    <w:link w:val="af0"/>
    <w:uiPriority w:val="99"/>
    <w:semiHidden/>
    <w:rsid w:val="00873039"/>
    <w:rPr>
      <w:rFonts w:ascii="Leelawadee" w:eastAsia="Cordia New" w:hAnsi="Leelawadee" w:cs="Angsana New"/>
      <w:sz w:val="18"/>
      <w:szCs w:val="22"/>
    </w:rPr>
  </w:style>
  <w:style w:type="character" w:customStyle="1" w:styleId="y2iqfc">
    <w:name w:val="y2iqfc"/>
    <w:basedOn w:val="a0"/>
    <w:rsid w:val="000C6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.wikipedia.org/wiki/%E0%B8%AA%E0%B8%AB%E0%B8%A3%E0%B8%B2%E0%B8%8A%E0%B8%AD%E0%B8%B2%E0%B8%93%E0%B8%B2%E0%B8%88%E0%B8%B1%E0%B8%81%E0%B8%A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h.wikipedia.org/wiki/%E0%B8%8D%E0%B8%B5%E0%B9%88%E0%B8%9B%E0%B8%B8%E0%B9%88%E0%B8%9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h.wikipedia.org/wiki/%E0%B8%AD%E0%B9%80%E0%B8%A1%E0%B8%A3%E0%B8%B4%E0%B8%81%E0%B8%B2%E0%B9%80%E0%B8%AB%E0%B8%99%E0%B8%B7%E0%B8%A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h.wikipedia.org/wiki/%E0%B8%A2%E0%B8%B8%E0%B9%82%E0%B8%A3%E0%B8%9B%E0%B8%95%E0%B8%B0%E0%B8%A7%E0%B8%B1%E0%B8%99%E0%B8%95%E0%B8%8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385C8-C604-4C30-B056-0AF46938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3708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2023-02-20T08:16:00Z</cp:lastPrinted>
  <dcterms:created xsi:type="dcterms:W3CDTF">2023-02-19T10:18:00Z</dcterms:created>
  <dcterms:modified xsi:type="dcterms:W3CDTF">2023-02-21T01:44:00Z</dcterms:modified>
</cp:coreProperties>
</file>