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E203C" w14:textId="77777777" w:rsidR="00E021DB" w:rsidRPr="003D30A1" w:rsidRDefault="000F1260" w:rsidP="00CA1AF1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D30A1">
        <w:rPr>
          <w:rFonts w:ascii="TH SarabunPSK" w:hAnsi="TH SarabunPSK" w:cs="TH SarabunPSK" w:hint="cs"/>
          <w:b/>
          <w:bCs/>
          <w:sz w:val="40"/>
          <w:szCs w:val="40"/>
          <w:cs/>
        </w:rPr>
        <w:t>บทที่ 2</w:t>
      </w:r>
    </w:p>
    <w:p w14:paraId="355795E8" w14:textId="77777777" w:rsidR="009F3F1E" w:rsidRPr="003D30A1" w:rsidRDefault="000F1260" w:rsidP="00CA1AF1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D30A1">
        <w:rPr>
          <w:rFonts w:ascii="TH SarabunPSK" w:hAnsi="TH SarabunPSK" w:cs="TH SarabunPSK" w:hint="cs"/>
          <w:b/>
          <w:bCs/>
          <w:sz w:val="40"/>
          <w:szCs w:val="40"/>
          <w:cs/>
        </w:rPr>
        <w:t>เอกสารและงานวิจัยที่เกี่ยวข้อง</w:t>
      </w:r>
    </w:p>
    <w:p w14:paraId="7C1EC5A3" w14:textId="77777777" w:rsidR="000F1260" w:rsidRPr="003D30A1" w:rsidRDefault="000F1260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390EEAF" w14:textId="778E92DB" w:rsidR="003B607F" w:rsidRPr="003D30A1" w:rsidRDefault="00F07F03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 xml:space="preserve">การวิจัยเรื่อง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การรบกวนการเรียนออนไลน์ของนักศึกษาสาขาวิชาภาษาอังกฤษธุรกิจ </w:t>
      </w:r>
      <w:r w:rsidR="004D05D0" w:rsidRPr="003D30A1">
        <w:rPr>
          <w:rFonts w:ascii="TH SarabunPSK" w:hAnsi="TH SarabunPSK" w:cs="TH SarabunPSK" w:hint="cs"/>
          <w:sz w:val="32"/>
          <w:szCs w:val="32"/>
          <w:cs/>
        </w:rPr>
        <w:t xml:space="preserve">คณะมนุษยศาสตร์และสังคมศาสตร์ มหาวิทยาลัยราชภัฏเพชรบูรณ์ </w:t>
      </w:r>
      <w:r w:rsidR="001512CC" w:rsidRPr="003D30A1">
        <w:rPr>
          <w:rFonts w:ascii="TH SarabunPSK" w:hAnsi="TH SarabunPSK" w:cs="TH SarabunPSK" w:hint="cs"/>
          <w:sz w:val="32"/>
          <w:szCs w:val="32"/>
          <w:cs/>
        </w:rPr>
        <w:t>ผู้วิจัยได้ศึกษาเอกสารและงานวิจัยที่เกี่ยวข้องกับการศึกษาค้นคว้าโดยสรุป</w:t>
      </w:r>
      <w:r w:rsidR="0080354F" w:rsidRPr="003D30A1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1512CC" w:rsidRPr="003D30A1">
        <w:rPr>
          <w:rFonts w:ascii="TH SarabunPSK" w:hAnsi="TH SarabunPSK" w:cs="TH SarabunPSK" w:hint="cs"/>
          <w:sz w:val="32"/>
          <w:szCs w:val="32"/>
          <w:cs/>
        </w:rPr>
        <w:t>ประเด็นสำคัญและเสนอเนื้อหาตามลำดับ ดังนี้</w:t>
      </w:r>
    </w:p>
    <w:p w14:paraId="47F111CD" w14:textId="43553D73" w:rsidR="007311C4" w:rsidRPr="003D30A1" w:rsidRDefault="001512CC" w:rsidP="00CA1AF1">
      <w:pPr>
        <w:autoSpaceDE w:val="0"/>
        <w:autoSpaceDN w:val="0"/>
        <w:adjustRightInd w:val="0"/>
        <w:spacing w:after="0" w:line="240" w:lineRule="auto"/>
        <w:ind w:left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2.</w:t>
      </w:r>
      <w:r w:rsidR="004D05D0" w:rsidRPr="003D30A1">
        <w:rPr>
          <w:rFonts w:ascii="TH SarabunPSK" w:hAnsi="TH SarabunPSK" w:cs="TH SarabunPSK" w:hint="cs"/>
          <w:sz w:val="32"/>
          <w:szCs w:val="32"/>
        </w:rPr>
        <w:t>1</w:t>
      </w:r>
      <w:r w:rsidRPr="003D30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758D6" w:rsidRPr="003D30A1">
        <w:rPr>
          <w:rFonts w:ascii="TH SarabunPSK" w:hAnsi="TH SarabunPSK" w:cs="TH SarabunPSK"/>
          <w:sz w:val="32"/>
          <w:szCs w:val="32"/>
          <w:cs/>
        </w:rPr>
        <w:t>การเรียนรู้ผ่านสื่ออิเล็กทรอนิกส์ (</w:t>
      </w:r>
      <w:r w:rsidR="00B758D6" w:rsidRPr="003D30A1">
        <w:rPr>
          <w:rFonts w:ascii="TH SarabunPSK" w:hAnsi="TH SarabunPSK" w:cs="TH SarabunPSK"/>
          <w:sz w:val="32"/>
          <w:szCs w:val="32"/>
        </w:rPr>
        <w:t>e-Learning)</w:t>
      </w:r>
    </w:p>
    <w:p w14:paraId="2A217BC7" w14:textId="5C56BB76" w:rsidR="001512CC" w:rsidRPr="003D30A1" w:rsidRDefault="007311C4" w:rsidP="00CA1AF1">
      <w:pPr>
        <w:autoSpaceDE w:val="0"/>
        <w:autoSpaceDN w:val="0"/>
        <w:adjustRightInd w:val="0"/>
        <w:spacing w:after="0" w:line="240" w:lineRule="auto"/>
        <w:ind w:left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2.2 </w:t>
      </w:r>
      <w:r w:rsidR="00F07F03" w:rsidRPr="003D30A1">
        <w:rPr>
          <w:rFonts w:ascii="TH SarabunPSK" w:hAnsi="TH SarabunPSK" w:cs="TH SarabunPSK" w:hint="cs"/>
          <w:sz w:val="32"/>
          <w:szCs w:val="32"/>
          <w:cs/>
        </w:rPr>
        <w:t>ความหมายของบทเรียนออนไลน์</w:t>
      </w:r>
    </w:p>
    <w:p w14:paraId="619650B7" w14:textId="0CEFF166" w:rsidR="00AD44FD" w:rsidRPr="003D30A1" w:rsidRDefault="00AD44FD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</w:rPr>
        <w:t>2.</w:t>
      </w:r>
      <w:r w:rsidR="007311C4" w:rsidRPr="003D30A1">
        <w:rPr>
          <w:rFonts w:ascii="TH SarabunPSK" w:hAnsi="TH SarabunPSK" w:cs="TH SarabunPSK"/>
          <w:sz w:val="32"/>
          <w:szCs w:val="32"/>
        </w:rPr>
        <w:t>3</w:t>
      </w:r>
      <w:r w:rsidRPr="003D30A1">
        <w:rPr>
          <w:rFonts w:ascii="TH SarabunPSK" w:hAnsi="TH SarabunPSK" w:cs="TH SarabunPSK" w:hint="cs"/>
          <w:sz w:val="32"/>
          <w:szCs w:val="32"/>
        </w:rPr>
        <w:t xml:space="preserve"> </w:t>
      </w:r>
      <w:r w:rsidR="00F07F03" w:rsidRPr="003D30A1">
        <w:rPr>
          <w:rFonts w:ascii="TH SarabunPSK" w:hAnsi="TH SarabunPSK" w:cs="TH SarabunPSK" w:hint="cs"/>
          <w:sz w:val="32"/>
          <w:szCs w:val="32"/>
          <w:cs/>
        </w:rPr>
        <w:t>ส่วนประกอบของบทเรียนออนไลน์</w:t>
      </w:r>
    </w:p>
    <w:p w14:paraId="5EA36B00" w14:textId="3B1B7484" w:rsidR="00AD44FD" w:rsidRPr="003D30A1" w:rsidRDefault="00AD44FD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</w:rPr>
        <w:t>2.</w:t>
      </w:r>
      <w:r w:rsidR="007311C4" w:rsidRPr="003D30A1">
        <w:rPr>
          <w:rFonts w:ascii="TH SarabunPSK" w:hAnsi="TH SarabunPSK" w:cs="TH SarabunPSK"/>
          <w:sz w:val="32"/>
          <w:szCs w:val="32"/>
        </w:rPr>
        <w:t>4</w:t>
      </w:r>
      <w:r w:rsidRPr="003D30A1">
        <w:rPr>
          <w:rFonts w:ascii="TH SarabunPSK" w:hAnsi="TH SarabunPSK" w:cs="TH SarabunPSK" w:hint="cs"/>
          <w:sz w:val="32"/>
          <w:szCs w:val="32"/>
        </w:rPr>
        <w:t xml:space="preserve"> </w:t>
      </w:r>
      <w:r w:rsidR="00F07F03" w:rsidRPr="003D30A1">
        <w:rPr>
          <w:rFonts w:ascii="TH SarabunPSK" w:hAnsi="TH SarabunPSK" w:cs="TH SarabunPSK" w:hint="cs"/>
          <w:sz w:val="32"/>
          <w:szCs w:val="32"/>
          <w:cs/>
        </w:rPr>
        <w:t>การออกแบบบทเรียนออนไลน์</w:t>
      </w:r>
    </w:p>
    <w:p w14:paraId="3E4CB5C4" w14:textId="03F332E4" w:rsidR="00CA1AF1" w:rsidRPr="003D30A1" w:rsidRDefault="00CA1AF1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</w:rPr>
        <w:t>2.</w:t>
      </w:r>
      <w:r w:rsidR="007311C4" w:rsidRPr="003D30A1">
        <w:rPr>
          <w:rFonts w:ascii="TH SarabunPSK" w:hAnsi="TH SarabunPSK" w:cs="TH SarabunPSK"/>
          <w:sz w:val="32"/>
          <w:szCs w:val="32"/>
        </w:rPr>
        <w:t>5</w:t>
      </w:r>
      <w:r w:rsidRPr="003D30A1">
        <w:rPr>
          <w:rFonts w:ascii="TH SarabunPSK" w:hAnsi="TH SarabunPSK" w:cs="TH SarabunPSK" w:hint="cs"/>
          <w:sz w:val="32"/>
          <w:szCs w:val="32"/>
        </w:rPr>
        <w:t xml:space="preserve"> </w:t>
      </w:r>
      <w:r w:rsidR="00F07F03" w:rsidRPr="003D30A1">
        <w:rPr>
          <w:rFonts w:ascii="TH SarabunPSK" w:hAnsi="TH SarabunPSK" w:cs="TH SarabunPSK" w:hint="cs"/>
          <w:sz w:val="32"/>
          <w:szCs w:val="32"/>
          <w:cs/>
        </w:rPr>
        <w:t>รูปแบบการเรียนการสอนด้วยบทเรียนออนไลน์</w:t>
      </w:r>
    </w:p>
    <w:p w14:paraId="0DD9C635" w14:textId="4979295E" w:rsidR="000F63F5" w:rsidRPr="003D30A1" w:rsidRDefault="000F63F5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>2.</w:t>
      </w:r>
      <w:r w:rsidR="007311C4" w:rsidRPr="003D30A1">
        <w:rPr>
          <w:rFonts w:ascii="TH SarabunPSK" w:hAnsi="TH SarabunPSK" w:cs="TH SarabunPSK"/>
          <w:sz w:val="32"/>
          <w:szCs w:val="32"/>
        </w:rPr>
        <w:t>6</w:t>
      </w:r>
      <w:r w:rsidRPr="003D30A1">
        <w:rPr>
          <w:rFonts w:ascii="TH SarabunPSK" w:hAnsi="TH SarabunPSK" w:cs="TH SarabunPSK"/>
          <w:sz w:val="32"/>
          <w:szCs w:val="32"/>
        </w:rPr>
        <w:t xml:space="preserve"> </w:t>
      </w:r>
      <w:r w:rsidRPr="003D30A1">
        <w:rPr>
          <w:rFonts w:ascii="TH SarabunPSK" w:hAnsi="TH SarabunPSK" w:cs="TH SarabunPSK" w:hint="cs"/>
          <w:sz w:val="32"/>
          <w:szCs w:val="32"/>
          <w:cs/>
        </w:rPr>
        <w:t>รูปแบบการสอนภาษาอังกฤษ</w:t>
      </w:r>
    </w:p>
    <w:p w14:paraId="4834D523" w14:textId="4DF54B56" w:rsidR="005734EB" w:rsidRPr="003D30A1" w:rsidRDefault="005734EB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2.7 </w:t>
      </w:r>
      <w:r w:rsidRPr="003D30A1">
        <w:rPr>
          <w:rFonts w:ascii="TH SarabunPSK" w:hAnsi="TH SarabunPSK" w:cs="TH SarabunPSK"/>
          <w:sz w:val="32"/>
          <w:szCs w:val="32"/>
          <w:cs/>
        </w:rPr>
        <w:t>งานวิจัยที่เกี่ยวข้อง</w:t>
      </w:r>
    </w:p>
    <w:p w14:paraId="1FE60715" w14:textId="77777777" w:rsidR="00AD44FD" w:rsidRPr="003D30A1" w:rsidRDefault="00AD44FD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1FDB0F2" w14:textId="4DE418F1" w:rsidR="00B758D6" w:rsidRPr="003D30A1" w:rsidRDefault="00B758D6" w:rsidP="00B758D6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D30A1">
        <w:rPr>
          <w:rFonts w:ascii="TH SarabunPSK" w:hAnsi="TH SarabunPSK" w:cs="TH SarabunPSK"/>
          <w:b/>
          <w:bCs/>
          <w:sz w:val="32"/>
          <w:szCs w:val="32"/>
        </w:rPr>
        <w:t xml:space="preserve">2.1 </w:t>
      </w:r>
      <w:r w:rsidRPr="003D30A1">
        <w:rPr>
          <w:rFonts w:ascii="TH SarabunPSK" w:hAnsi="TH SarabunPSK" w:cs="TH SarabunPSK"/>
          <w:b/>
          <w:bCs/>
          <w:sz w:val="32"/>
          <w:szCs w:val="32"/>
          <w:cs/>
        </w:rPr>
        <w:t>การเรียนรู้ผ่านสื่ออิเล็กทรอนิกส์ (</w:t>
      </w:r>
      <w:r w:rsidRPr="003D30A1">
        <w:rPr>
          <w:rFonts w:ascii="TH SarabunPSK" w:hAnsi="TH SarabunPSK" w:cs="TH SarabunPSK"/>
          <w:b/>
          <w:bCs/>
          <w:sz w:val="32"/>
          <w:szCs w:val="32"/>
        </w:rPr>
        <w:t>e-Learning)</w:t>
      </w:r>
    </w:p>
    <w:p w14:paraId="2A1FDE4A" w14:textId="52A0F75B" w:rsidR="00B758D6" w:rsidRPr="003D30A1" w:rsidRDefault="00B758D6" w:rsidP="00B758D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D30A1">
        <w:rPr>
          <w:rFonts w:ascii="TH SarabunPSK" w:hAnsi="TH SarabunPSK" w:cs="TH SarabunPSK"/>
          <w:b/>
          <w:bCs/>
          <w:sz w:val="32"/>
          <w:szCs w:val="32"/>
        </w:rPr>
        <w:tab/>
      </w:r>
      <w:r w:rsidRPr="003D30A1">
        <w:rPr>
          <w:rFonts w:ascii="TH SarabunPSK" w:hAnsi="TH SarabunPSK" w:cs="TH SarabunPSK"/>
          <w:b/>
          <w:bCs/>
          <w:sz w:val="32"/>
          <w:szCs w:val="32"/>
        </w:rPr>
        <w:tab/>
      </w:r>
      <w:r w:rsidRPr="003D30A1">
        <w:rPr>
          <w:rFonts w:ascii="TH SarabunPSK" w:hAnsi="TH SarabunPSK" w:cs="TH SarabunPSK"/>
          <w:sz w:val="32"/>
          <w:szCs w:val="32"/>
        </w:rPr>
        <w:t>2.1.1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 ความหมายของการเรียนรู้ผ่านสื่ออิเล็กทรอนิกส์ (</w:t>
      </w:r>
      <w:r w:rsidRPr="003D30A1">
        <w:rPr>
          <w:rFonts w:ascii="TH SarabunPSK" w:hAnsi="TH SarabunPSK" w:cs="TH SarabunPSK"/>
          <w:sz w:val="32"/>
          <w:szCs w:val="32"/>
        </w:rPr>
        <w:t>e-Learning)</w:t>
      </w:r>
    </w:p>
    <w:p w14:paraId="5E7635FB" w14:textId="429DB289" w:rsidR="00B758D6" w:rsidRPr="003D30A1" w:rsidRDefault="00B758D6" w:rsidP="00B758D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D30A1">
        <w:rPr>
          <w:rFonts w:ascii="TH SarabunPSK" w:hAnsi="TH SarabunPSK" w:cs="TH SarabunPSK"/>
          <w:b/>
          <w:bCs/>
          <w:sz w:val="32"/>
          <w:szCs w:val="32"/>
        </w:rPr>
        <w:tab/>
      </w:r>
      <w:r w:rsidRPr="003D30A1">
        <w:rPr>
          <w:rFonts w:ascii="TH SarabunPSK" w:hAnsi="TH SarabunPSK" w:cs="TH SarabunPSK"/>
          <w:b/>
          <w:bCs/>
          <w:sz w:val="32"/>
          <w:szCs w:val="32"/>
        </w:rPr>
        <w:tab/>
      </w:r>
      <w:r w:rsidRPr="003D30A1">
        <w:rPr>
          <w:rFonts w:ascii="TH SarabunPSK" w:hAnsi="TH SarabunPSK" w:cs="TH SarabunPSK"/>
          <w:sz w:val="32"/>
          <w:szCs w:val="32"/>
          <w:cs/>
        </w:rPr>
        <w:t>สํานักงานคณะกรรมการการศึกษาแห่งชาติ อ้างอิงจาก รุ่งกานต์ กันทะ</w:t>
      </w:r>
      <w:proofErr w:type="spellStart"/>
      <w:r w:rsidRPr="003D30A1">
        <w:rPr>
          <w:rFonts w:ascii="TH SarabunPSK" w:hAnsi="TH SarabunPSK" w:cs="TH SarabunPSK"/>
          <w:sz w:val="32"/>
          <w:szCs w:val="32"/>
          <w:cs/>
        </w:rPr>
        <w:t>หงษ์</w:t>
      </w:r>
      <w:proofErr w:type="spellEnd"/>
      <w:r w:rsidRPr="003D30A1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3D30A1">
        <w:rPr>
          <w:rFonts w:ascii="TH SarabunPSK" w:hAnsi="TH SarabunPSK" w:cs="TH SarabunPSK"/>
          <w:sz w:val="32"/>
          <w:szCs w:val="32"/>
        </w:rPr>
        <w:t xml:space="preserve">2553 : 3)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นิยามว่า </w:t>
      </w:r>
      <w:r w:rsidRPr="003D30A1">
        <w:rPr>
          <w:rFonts w:ascii="TH SarabunPSK" w:hAnsi="TH SarabunPSK" w:cs="TH SarabunPSK"/>
          <w:sz w:val="32"/>
          <w:szCs w:val="32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</w:rPr>
        <w:t>เป็นระบบที่ผสมผสานกันระหว่างผลผลิตทางวิทยาศาสตร์และวิศวกรรมกับหลักการทางมนุษยศาสตร์เพื่อสร้างความคิด ความเข้าใจระหว่างคนกับเครื่องมือที่เป็นระบบเพื่อพัฒนาการศึกษาให้สามารถเรียนรู้ได้ตลอดชีวิต โดยมีระบบการจัดการเรียนการสอนระบบจัดการห้องเรียนและการประเมินผล</w:t>
      </w:r>
    </w:p>
    <w:p w14:paraId="7801BA1E" w14:textId="18E252AD" w:rsidR="00B758D6" w:rsidRPr="003D30A1" w:rsidRDefault="00B758D6" w:rsidP="00B758D6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  <w:cs/>
        </w:rPr>
        <w:t>ศูนย์เทคโนโลยีอิเล็กทรอนิกส์และคอมพิวเตอร์แห่งชาติ (</w:t>
      </w:r>
      <w:r w:rsidRPr="003D30A1">
        <w:rPr>
          <w:rFonts w:ascii="TH SarabunPSK" w:hAnsi="TH SarabunPSK" w:cs="TH SarabunPSK"/>
          <w:sz w:val="32"/>
          <w:szCs w:val="32"/>
        </w:rPr>
        <w:t xml:space="preserve">2547 : 32-36) </w:t>
      </w:r>
      <w:r w:rsidRPr="003D30A1">
        <w:rPr>
          <w:rFonts w:ascii="TH SarabunPSK" w:hAnsi="TH SarabunPSK" w:cs="TH SarabunPSK"/>
          <w:sz w:val="32"/>
          <w:szCs w:val="32"/>
          <w:cs/>
        </w:rPr>
        <w:t>อ้างอิงจาก วิรัช ชินพลอย (</w:t>
      </w:r>
      <w:r w:rsidRPr="003D30A1">
        <w:rPr>
          <w:rFonts w:ascii="TH SarabunPSK" w:hAnsi="TH SarabunPSK" w:cs="TH SarabunPSK"/>
          <w:sz w:val="32"/>
          <w:szCs w:val="32"/>
        </w:rPr>
        <w:t xml:space="preserve">2553 : 5)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กล่าวว่าความหมาย </w:t>
      </w:r>
      <w:r w:rsidRPr="003D30A1">
        <w:rPr>
          <w:rFonts w:ascii="TH SarabunPSK" w:hAnsi="TH SarabunPSK" w:cs="TH SarabunPSK"/>
          <w:sz w:val="32"/>
          <w:szCs w:val="32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มาจากคําศัพท์ที่มีความหมายในตัวเอง คือ </w:t>
      </w:r>
      <w:r w:rsidRPr="003D30A1">
        <w:rPr>
          <w:rFonts w:ascii="TH SarabunPSK" w:hAnsi="TH SarabunPSK" w:cs="TH SarabunPSK"/>
          <w:sz w:val="32"/>
          <w:szCs w:val="32"/>
        </w:rPr>
        <w:t xml:space="preserve">e (Electronic)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ซึ่งเป็นอุปกรณ์อิเล็กทรอนิกส์เป็นตัวแทนของการทํางานที่รวดเร็วเป็นระบบ และ </w:t>
      </w:r>
      <w:r w:rsidRPr="003D30A1">
        <w:rPr>
          <w:rFonts w:ascii="TH SarabunPSK" w:hAnsi="TH SarabunPSK" w:cs="TH SarabunPSK"/>
          <w:sz w:val="32"/>
          <w:szCs w:val="32"/>
        </w:rPr>
        <w:t xml:space="preserve">learning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คือ การเรียนรู้ หรือการเรียนการสอน ถ้าพิจารณาจาก </w:t>
      </w:r>
      <w:r w:rsidRPr="003D30A1">
        <w:rPr>
          <w:rFonts w:ascii="TH SarabunPSK" w:hAnsi="TH SarabunPSK" w:cs="TH SarabunPSK"/>
          <w:sz w:val="32"/>
          <w:szCs w:val="32"/>
        </w:rPr>
        <w:t>2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 คําศัพท์ก็จะหมายถึง การเรียนรู้ด้วยอิเล็กทรอนิกส์ คือการเรียนรู้ผ่านอุปกรณ์สื่ออิเล็กทรอนิกส์ โดยสามารถเรียนรู้เวลาใดสถานที่ใดก็ได้</w:t>
      </w:r>
    </w:p>
    <w:p w14:paraId="3E848B6B" w14:textId="36D71B92" w:rsidR="00B758D6" w:rsidRPr="003D30A1" w:rsidRDefault="00B758D6" w:rsidP="00113A87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  <w:cs/>
        </w:rPr>
        <w:t>ถนอมพร เลาหจรัสแสง (</w:t>
      </w:r>
      <w:r w:rsidRPr="003D30A1">
        <w:rPr>
          <w:rFonts w:ascii="TH SarabunPSK" w:hAnsi="TH SarabunPSK" w:cs="TH SarabunPSK"/>
          <w:sz w:val="32"/>
          <w:szCs w:val="32"/>
        </w:rPr>
        <w:t xml:space="preserve">2548 : 4-5) </w:t>
      </w:r>
      <w:r w:rsidRPr="003D30A1">
        <w:rPr>
          <w:rFonts w:ascii="TH SarabunPSK" w:hAnsi="TH SarabunPSK" w:cs="TH SarabunPSK"/>
          <w:sz w:val="32"/>
          <w:szCs w:val="32"/>
          <w:cs/>
        </w:rPr>
        <w:t>อ้างอิงจาก วิรัช ชินพลอย (</w:t>
      </w:r>
      <w:r w:rsidRPr="003D30A1">
        <w:rPr>
          <w:rFonts w:ascii="TH SarabunPSK" w:hAnsi="TH SarabunPSK" w:cs="TH SarabunPSK"/>
          <w:sz w:val="32"/>
          <w:szCs w:val="32"/>
        </w:rPr>
        <w:t xml:space="preserve">2553 : 6)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กล่าวว่า </w:t>
      </w:r>
      <w:r w:rsidRPr="003D30A1">
        <w:rPr>
          <w:rFonts w:ascii="TH SarabunPSK" w:hAnsi="TH SarabunPSK" w:cs="TH SarabunPSK"/>
          <w:sz w:val="32"/>
          <w:szCs w:val="32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คือ การเรียนรู้ผ่านอุปกรณ์สื่ออิเล็กทรอนิกส์ ผ่านคอมพิวเตอร์ หรือ ระบบเครือข่าย เทคโนโลยีสารสนเทศ โดยเนื้อหาการเรียนรู้จะนําเสนอในรูปแบบคอมพิวเตอร์ช่วยสอน ( </w:t>
      </w:r>
      <w:r w:rsidRPr="003D30A1">
        <w:rPr>
          <w:rFonts w:ascii="TH SarabunPSK" w:hAnsi="TH SarabunPSK" w:cs="TH SarabunPSK"/>
          <w:sz w:val="32"/>
          <w:szCs w:val="32"/>
        </w:rPr>
        <w:t xml:space="preserve">Computer-Assisted Instruction : CAI)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ก า ร ส อ น บ น เ </w:t>
      </w:r>
      <w:proofErr w:type="spellStart"/>
      <w:r w:rsidRPr="003D30A1">
        <w:rPr>
          <w:rFonts w:ascii="TH SarabunPSK" w:hAnsi="TH SarabunPSK" w:cs="TH SarabunPSK"/>
          <w:sz w:val="32"/>
          <w:szCs w:val="32"/>
          <w:cs/>
        </w:rPr>
        <w:t>ว็</w:t>
      </w:r>
      <w:proofErr w:type="spellEnd"/>
      <w:r w:rsidRPr="003D30A1">
        <w:rPr>
          <w:rFonts w:ascii="TH SarabunPSK" w:hAnsi="TH SarabunPSK" w:cs="TH SarabunPSK"/>
          <w:sz w:val="32"/>
          <w:szCs w:val="32"/>
          <w:cs/>
        </w:rPr>
        <w:t xml:space="preserve"> บ ( </w:t>
      </w:r>
      <w:r w:rsidRPr="003D30A1">
        <w:rPr>
          <w:rFonts w:ascii="TH SarabunPSK" w:hAnsi="TH SarabunPSK" w:cs="TH SarabunPSK"/>
          <w:sz w:val="32"/>
          <w:szCs w:val="32"/>
        </w:rPr>
        <w:t xml:space="preserve">Web-Based Instruction) </w:t>
      </w:r>
      <w:r w:rsidRPr="003D30A1">
        <w:rPr>
          <w:rFonts w:ascii="TH SarabunPSK" w:hAnsi="TH SarabunPSK" w:cs="TH SarabunPSK"/>
          <w:sz w:val="32"/>
          <w:szCs w:val="32"/>
          <w:cs/>
        </w:rPr>
        <w:t>การ</w:t>
      </w:r>
      <w:r w:rsidRPr="003D30A1">
        <w:rPr>
          <w:rFonts w:ascii="TH SarabunPSK" w:hAnsi="TH SarabunPSK" w:cs="TH SarabunPSK"/>
          <w:sz w:val="32"/>
          <w:szCs w:val="32"/>
          <w:cs/>
        </w:rPr>
        <w:lastRenderedPageBreak/>
        <w:t>เรียนออนไลน์ (</w:t>
      </w:r>
      <w:r w:rsidRPr="003D30A1">
        <w:rPr>
          <w:rFonts w:ascii="TH SarabunPSK" w:hAnsi="TH SarabunPSK" w:cs="TH SarabunPSK"/>
          <w:sz w:val="32"/>
          <w:szCs w:val="32"/>
        </w:rPr>
        <w:t xml:space="preserve">On-line Learning) </w:t>
      </w:r>
      <w:r w:rsidRPr="003D30A1">
        <w:rPr>
          <w:rFonts w:ascii="TH SarabunPSK" w:hAnsi="TH SarabunPSK" w:cs="TH SarabunPSK"/>
          <w:sz w:val="32"/>
          <w:szCs w:val="32"/>
          <w:cs/>
        </w:rPr>
        <w:t>การเรียนทางไกลผ่านดาวเทียม หรือ การเรียนจากวิดีทัศน์ ตามอัธยาศัย (</w:t>
      </w:r>
      <w:r w:rsidRPr="003D30A1">
        <w:rPr>
          <w:rFonts w:ascii="TH SarabunPSK" w:hAnsi="TH SarabunPSK" w:cs="TH SarabunPSK"/>
          <w:sz w:val="32"/>
          <w:szCs w:val="32"/>
        </w:rPr>
        <w:t>Video On-Demand)</w:t>
      </w:r>
    </w:p>
    <w:p w14:paraId="1F2F9BAE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ab/>
        <w:t>2.1.2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 ความสําคัญการเรียนรู้ผ่านสื่ออิเล็กทรอนิกส์ (</w:t>
      </w:r>
      <w:r w:rsidRPr="003D30A1">
        <w:rPr>
          <w:rFonts w:ascii="TH SarabunPSK" w:hAnsi="TH SarabunPSK" w:cs="TH SarabunPSK"/>
          <w:sz w:val="32"/>
          <w:szCs w:val="32"/>
        </w:rPr>
        <w:t>e-Learning)</w:t>
      </w:r>
    </w:p>
    <w:p w14:paraId="009ED08B" w14:textId="098510FD" w:rsidR="0058428A" w:rsidRPr="003D30A1" w:rsidRDefault="0058428A" w:rsidP="003D30A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  <w:cs/>
        </w:rPr>
        <w:t>เจษฎา และคณะ (</w:t>
      </w:r>
      <w:r w:rsidRPr="003D30A1">
        <w:rPr>
          <w:rFonts w:ascii="TH SarabunPSK" w:hAnsi="TH SarabunPSK" w:cs="TH SarabunPSK"/>
          <w:sz w:val="32"/>
          <w:szCs w:val="32"/>
        </w:rPr>
        <w:t xml:space="preserve">2553 : 10) </w:t>
      </w:r>
      <w:r w:rsidRPr="003D30A1">
        <w:rPr>
          <w:rFonts w:ascii="TH SarabunPSK" w:hAnsi="TH SarabunPSK" w:cs="TH SarabunPSK"/>
          <w:sz w:val="32"/>
          <w:szCs w:val="32"/>
          <w:cs/>
        </w:rPr>
        <w:t>กล่าวว่า</w:t>
      </w:r>
      <w:r w:rsidR="003D30A1" w:rsidRPr="003D30A1">
        <w:rPr>
          <w:rFonts w:ascii="TH SarabunPSK" w:hAnsi="TH SarabunPSK" w:cs="TH SarabunPSK"/>
          <w:sz w:val="32"/>
          <w:szCs w:val="32"/>
        </w:rPr>
        <w:t xml:space="preserve"> </w:t>
      </w:r>
      <w:r w:rsidRPr="003D30A1">
        <w:rPr>
          <w:rFonts w:ascii="TH SarabunPSK" w:hAnsi="TH SarabunPSK" w:cs="TH SarabunPSK"/>
          <w:sz w:val="32"/>
          <w:szCs w:val="32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</w:rPr>
        <w:t>ช่วยแก้ปัญหาเรื่องการเดินทาง ระยะเวลา ระยะทาง และค่าใช้จ่ายที่จะเกิดขึ้น จากการที่ต้องเดินทางไปเรียนถึงห้องเรียนแต่สามารถเรียนได้อย่างสะดวกจากหน้าจอคอมพิวเตอร์ ที่ใช้เทคโนโลยีอินเทอร์เน็ต</w:t>
      </w:r>
    </w:p>
    <w:p w14:paraId="67B32250" w14:textId="28A2C348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</w:rPr>
        <w:t>ให้อํานาจผู้เรียนสามารถบริหารจัดการเรียนการสอนที่เหมาะสมกับตนเอง เพราะวิธีการเรียนที่แตกต่างกัน</w:t>
      </w:r>
      <w:r w:rsidR="003D30A1" w:rsidRPr="003D30A1">
        <w:rPr>
          <w:rFonts w:ascii="TH SarabunPSK" w:hAnsi="TH SarabunPSK" w:cs="TH SarabunPSK"/>
          <w:sz w:val="32"/>
          <w:szCs w:val="32"/>
        </w:rPr>
        <w:t xml:space="preserve"> </w:t>
      </w:r>
      <w:r w:rsidRPr="003D30A1">
        <w:rPr>
          <w:rFonts w:ascii="TH SarabunPSK" w:hAnsi="TH SarabunPSK" w:cs="TH SarabunPSK"/>
          <w:sz w:val="32"/>
          <w:szCs w:val="32"/>
          <w:cs/>
        </w:rPr>
        <w:t>จากการอ่าน การเฝ้าดู การสืบหา การค้นคว้า การปฏิสัมพันธ์การทํางาน การสื่อสาร การร่วมมือ การปรึกษา การแลกเปลี่ยนความรู้และประสบการณ์ ซึ่งหมายถึง ผู้เรียนสามารถเข้าถึงความรู้ได้อย่างมากมายแบบอิสระตามความต้องการ</w:t>
      </w:r>
    </w:p>
    <w:p w14:paraId="5E3836C8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</w:rPr>
        <w:t>ให้อํานาจผู้สอนสามารถจัดสรรทรัพยากรการเรียนรู้ได้จากที่ใดๆ ได้อย่างสะดวก โดยผู้สอนแต่ละคนก็มีวิธีการนําเสนอในหลายประเภทหลายวิธีที่แตกต่างกันอีกทั้งระบบสามารถเก็บข้อมูลสารสนเทศ เช่น ข้อมูลการเข้าเรียน คะแนนเก็บ สรุปผลการศึกษา จึงช่วยทําให้ลดการใช้เอกสารที่เป็นกระดาษในการจัดทําคู่มือ หรือเอกสารการสอน</w:t>
      </w:r>
    </w:p>
    <w:p w14:paraId="2D9A6E79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ช่วยผสมผสานการเรียนกับกระบวนการทํางานเข้าด้วยกันในรูปขององค์กร เพื่อเป็นการเรียนรู้เพิ่มเติมในช่วยหาคําตอบ การสืบค้น การแก้ปัญหา การอ่านเอกสาร เพราะพนักงานต้องการคําตอบสําหรับปัญหาต่างๆ ที่รวดเร็ว ไม่ต้องการตําราหรือการอบรมที่ต้องใช้ เวลาในการเรียน การใช้ </w:t>
      </w:r>
      <w:r w:rsidRPr="003D30A1">
        <w:rPr>
          <w:rFonts w:ascii="TH SarabunPSK" w:hAnsi="TH SarabunPSK" w:cs="TH SarabunPSK"/>
          <w:sz w:val="32"/>
          <w:szCs w:val="32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</w:rPr>
        <w:t>จึงเป็นทางเลือกง่ายและรวดเร็ว</w:t>
      </w:r>
    </w:p>
    <w:p w14:paraId="188CED4E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ช่วยองค์กรบนความต้องการขั้นพื้นฐาน ในการลดเวลาการเรียนรู้ ลดค่าใช้จ่าย และมีบทบาทสําคัญในการสนับสนุนให้องค์กรมีความก้าวหน้า เพิ่มศักยภาพในการแข่งขันการตลาด</w:t>
      </w:r>
    </w:p>
    <w:p w14:paraId="7178788A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D30A1">
        <w:rPr>
          <w:rFonts w:ascii="TH SarabunPSK" w:hAnsi="TH SarabunPSK" w:cs="TH SarabunPSK"/>
          <w:sz w:val="32"/>
          <w:szCs w:val="32"/>
          <w:lang w:val="en-TH"/>
        </w:rPr>
        <w:t>2.1.3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 xml:space="preserve"> ลักษณะของสื่อการเรียนรู้ผ่านสื่ออิเล็กทรอนิกส์ (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>e-Learning)</w:t>
      </w:r>
    </w:p>
    <w:p w14:paraId="35B5309B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proofErr w:type="spellStart"/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กิ</w:t>
      </w:r>
      <w:proofErr w:type="spellEnd"/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ดานันท์ มลิทอง (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2548 : 280)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อ้างอิงจาก วิรัช ชินพลอย (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2553 : 17)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 xml:space="preserve">กล่าวว่า ลักษณะ ของ 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เป็นการเรียนที่ ผู้สอนกับผู้เรียนอยู่คนละที่กัน ผ่านการเชื่อมโยงกันด้วย สื่ออิเล็กทรอนิกส์ เพื่อเพิ่มประสิทธิภาพในการสอนผ่านรูปแบบต่างๆ เช่น ผ่าน</w:t>
      </w:r>
      <w:proofErr w:type="spellStart"/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วีดิ</w:t>
      </w:r>
      <w:proofErr w:type="spellEnd"/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ทัศน์ (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Video On-demand)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การเรียนการสอนแบบประสานเวลาในเวลาจริงในรูปแบบห้องเรียนเสมือน ทั้งยังสามารถใช้ในรูปแบบโรงเรียนเสมือน หรือมหาวิทยาลัยเสมือน</w:t>
      </w:r>
    </w:p>
    <w:p w14:paraId="0316887F" w14:textId="289997BB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proofErr w:type="spellStart"/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ขัต</w:t>
      </w:r>
      <w:proofErr w:type="spellEnd"/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ติยา น</w:t>
      </w:r>
      <w:r w:rsidRPr="003D30A1">
        <w:rPr>
          <w:rFonts w:ascii="TH SarabunPSK" w:hAnsi="TH SarabunPSK" w:cs="TH SarabunPSK" w:hint="cs"/>
          <w:sz w:val="32"/>
          <w:szCs w:val="32"/>
          <w:cs/>
        </w:rPr>
        <w:t>้ำ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ยาทอง (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2552 : 6-7)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 xml:space="preserve">กล่าวว่า 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มีลักษณะสําคัญดังนี้</w:t>
      </w:r>
    </w:p>
    <w:p w14:paraId="127F2FFB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- Anywhere, Anytime and Anybody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 xml:space="preserve">คือ ผู้เรียนนั้นสามารถเรียนที่ไหนก็ได้ เรียนเวลา ไหนก็ได้ และผู้เรียนนั้นก็เรียนได้ทุกคน ผ่านเครือข่ายอินเทอร์เน็ตที่ใช้งานได้ตลอด 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24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ชั่วโมง หรือ แบบระบบออฟไลน์ (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Offline)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โดยการจัดทําสื่ออิเล็กทรอนิกส์แจกจ่ายให้ผู้เรียน</w:t>
      </w:r>
    </w:p>
    <w:p w14:paraId="34605A5F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D30A1">
        <w:rPr>
          <w:rFonts w:ascii="TH SarabunPSK" w:hAnsi="TH SarabunPSK" w:cs="TH SarabunPSK"/>
          <w:sz w:val="32"/>
          <w:szCs w:val="32"/>
          <w:lang w:val="en-TH"/>
        </w:rPr>
        <w:lastRenderedPageBreak/>
        <w:t xml:space="preserve">- Multimedia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คือ สื่อที่จะเลือกมานําเสนอประกอบด้วยข้อความ เสียง ภาพนิ่ง ภาพเคลื่อนไหว</w:t>
      </w:r>
    </w:p>
    <w:p w14:paraId="6F77C31A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- Non-Linear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คือ การเข้าถึงเนื้อหาแบบไม่เป็นเส้นตรงที่ผู้เรียนสามารถเลือกเนื้อหาในส่วน ที่ต้องการเรียนรู้ได้ตามต้องการ</w:t>
      </w:r>
    </w:p>
    <w:p w14:paraId="6084BF6B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- Interactive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คือ เป็นการเรียนการสอนที่ผู้เรียนสามารถโต้ตอบกับระบบได้แบบอัตโนมัติ</w:t>
      </w:r>
    </w:p>
    <w:p w14:paraId="5FB05931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สาลินันท์ เทพประสาน และคณะ (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2547:23)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 xml:space="preserve">ได้กล่าวถึงลักษณะสําคัญของ 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ที่ดีควรประกอบไปด้วยลักษณะสําคัญดังนี้</w:t>
      </w:r>
    </w:p>
    <w:p w14:paraId="0B5A872B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- Anywhere, Anytime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 xml:space="preserve">หมายถึง 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ต้องช่วยขยายโอกาสการเข้าถึงเนื้อหา การเรียนรู้ของผู้เรียนได้จริง รวมถึงการที่ผู้เรียนสามารถเรียกดูเนื้อหาตามความสะดวกของผู้เรียน โดยสามารถเรียนรู้ได้ทั้งในขณะออนไลน์และออฟไลน์</w:t>
      </w:r>
    </w:p>
    <w:p w14:paraId="2B003259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- Multimedia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 xml:space="preserve">หมายถึง 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ควรต้องมีการนําเสนอเนื้อหาโดยใช้ประโยชน์จาก สื่อประสมเพื่อช่วยในการประมวลผลสารสนเทศของผู้เรียนเพื่อให้เกิดความคงทนในการเรียนรู้ได้ดีขึ้น</w:t>
      </w:r>
    </w:p>
    <w:p w14:paraId="41983CE0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- Non-linear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 xml:space="preserve">หมายถึง 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ควรต้องมีการนําเสนอเนื้อหาในลักษณะที่ไม่เป็น เชิงเส้นตรง คือการที่ผู้เรียนสามารถเข้าถึงเนื้อหาตามความต้องการ โดยมีการเชื่อมโยงเพื่อสร้างความ ยืดหยุ่นแก่ผู้เรียน</w:t>
      </w:r>
    </w:p>
    <w:p w14:paraId="08642E3A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- Interaction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 xml:space="preserve">หมายถึง 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ควรต้องมีการเปิดโอกาสให้ ผู้เรียนโต้ตอบมีปฏิสัมพันธ์ กับเนื้อหาหรือกับผู้อื่นได้ กล่าวคือ</w:t>
      </w:r>
    </w:p>
    <w:p w14:paraId="064E1A2D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1) e-Learning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มีการออกแบบกิจกรรมซึ่งผู้เรียนสามารถโต้ตอบกับเนื้อหา รวมทั้งมีการ จัดเตรียมแบบฝึกหัดและแบบทดสอบให้ผู้เรียนสามารถตรวจสอบความเข้าใจได้ด้วยตนเองได้</w:t>
      </w:r>
    </w:p>
    <w:p w14:paraId="7D4EDF2D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2) e-Learning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ควรต้องมีการจัดหาเครื่องมือในการให้ช่องทางแก่ผู้เรียนในการติดต่อสื่อสาร เพื่อการปรึกษา อภิปราย ซักถาม แสดงความคิดเห็น กับผู้สอน วิทยากร ผู้เชี่ยวชาญ หรือเพื่อนๆ</w:t>
      </w:r>
    </w:p>
    <w:p w14:paraId="55D4AF57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- Immediate Response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 xml:space="preserve">หมายถึง 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ควรต้องมีการออกแบบให้มีการทดสอบ การวัดผล และประเมินผล ซึ่งให้ผลป้อนกับโดยทันทีแก่ผู้เรียนไม่ว่าจะอยู่ในลักษณะของแบบทดสอบ ก่อนเรียน (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Pre-test)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หรือแบบทดสอบหลังเรียน (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Post-test)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ก็ตาม (ถนอมพร เลาหจรัสแสง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>, 2545:21)</w:t>
      </w:r>
    </w:p>
    <w:p w14:paraId="5B578F52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สรุปได้ว่าลักษณะของสื่อการเรียนรู้ผ่านสื่ออิเล็กทรอนิกส์ เป็นการเรียนการสอนที่ผู้เรียนกับ ผู้สอนอยู่คนละที่กัน และสามารถเรียนที่ไหนเวลาไหนก็ได้ (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Anywhere, Anytime and Anybody)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ผ่านระบบเครือข่ายอินเทอร์เน็ตในลักษณะออนไลน์ หรือออฟไลน์ ซึ่งเนื้อหาที่นําเสนอควรต้องมีการ นําเสนอในรูปแบบสื่อประสม (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Multimedia)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เช่น ข้อความ เสียง ภาพนิ่ง ภาพเคลื่อนไหว โดยสามารถเข้าถึงเนื้อหาได้ตามความต้องการของผู้ไม่กําหนดการเรียนในลักษณะเส้นตรง (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Non-Linear)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และเพื่อให้เกิดการปฏิสัมพันธ์กับเนื้อหาที่เรียนผ่านการจัดกิจกรรมให้ผู้เรียนตอบโต้กับ เนื้อหาด้วย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lastRenderedPageBreak/>
        <w:t>การทําแบบทดสอบเพื่อวัดผล และประเมินความเข้าใจด้วยตนเองทั้งก่อน (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Pre-test)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และหลังเรียน (</w:t>
      </w:r>
      <w:r w:rsidRPr="003D30A1">
        <w:rPr>
          <w:rFonts w:ascii="TH SarabunPSK" w:hAnsi="TH SarabunPSK" w:cs="TH SarabunPSK"/>
          <w:sz w:val="32"/>
          <w:szCs w:val="32"/>
          <w:lang w:val="en-TH"/>
        </w:rPr>
        <w:t xml:space="preserve">Post-test) </w:t>
      </w:r>
      <w:r w:rsidRPr="003D30A1">
        <w:rPr>
          <w:rFonts w:ascii="TH SarabunPSK" w:hAnsi="TH SarabunPSK" w:cs="TH SarabunPSK"/>
          <w:sz w:val="32"/>
          <w:szCs w:val="32"/>
          <w:cs/>
          <w:lang w:val="en-TH"/>
        </w:rPr>
        <w:t>รวมถึงการปฏิสัมพันธ์กับคนอื่นผ่านเครื่องมือในการติดต่อสื่อสาร สําหรับปรึกษา อภิปราย ซักถาม แสดงความคิดเห็น กับผู้สอน วิทยากร ผู้เชี่ยวชาญ หรือเพื่อนๆ เพื่อให้เกิดประสิทธิภาพสูงสุดในการเรียน</w:t>
      </w:r>
    </w:p>
    <w:p w14:paraId="504547E8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  <w:lang w:val="en-TH"/>
        </w:rPr>
      </w:pPr>
    </w:p>
    <w:p w14:paraId="56AA732A" w14:textId="07527E02" w:rsidR="000B142A" w:rsidRPr="003D30A1" w:rsidRDefault="00113A87" w:rsidP="00113A87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D30A1">
        <w:rPr>
          <w:rFonts w:ascii="TH SarabunPSK" w:hAnsi="TH SarabunPSK" w:cs="TH SarabunPSK"/>
          <w:b/>
          <w:bCs/>
          <w:sz w:val="32"/>
          <w:szCs w:val="32"/>
        </w:rPr>
        <w:t>2.</w:t>
      </w:r>
      <w:r w:rsidR="0058428A" w:rsidRPr="003D30A1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3D30A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07F03" w:rsidRPr="003D30A1">
        <w:rPr>
          <w:rFonts w:ascii="TH SarabunPSK" w:hAnsi="TH SarabunPSK" w:cs="TH SarabunPSK"/>
          <w:b/>
          <w:bCs/>
          <w:sz w:val="32"/>
          <w:szCs w:val="32"/>
          <w:cs/>
        </w:rPr>
        <w:t>ความหมายของบทเรียนออนไลน์</w:t>
      </w:r>
    </w:p>
    <w:p w14:paraId="0DD685B2" w14:textId="09FCE64E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  <w:cs/>
        </w:rPr>
        <w:t>ปรัชญนันท์ นิลสุข (</w:t>
      </w:r>
      <w:r w:rsidRPr="003D30A1">
        <w:rPr>
          <w:rFonts w:ascii="TH SarabunPSK" w:hAnsi="TH SarabunPSK" w:cs="TH SarabunPSK"/>
          <w:sz w:val="32"/>
          <w:szCs w:val="32"/>
        </w:rPr>
        <w:t xml:space="preserve">2543) </w:t>
      </w:r>
      <w:r w:rsidRPr="003D30A1">
        <w:rPr>
          <w:rFonts w:ascii="TH SarabunPSK" w:hAnsi="TH SarabunPSK" w:cs="TH SarabunPSK"/>
          <w:sz w:val="32"/>
          <w:szCs w:val="32"/>
          <w:cs/>
        </w:rPr>
        <w:t>บทเรียนออนไลน์ หมายถึง การน</w:t>
      </w:r>
      <w:r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บทเรียนคอมพิวเตอร์ช่วยสอนผนวกกับ การรวมเอาเครื่องมือต่างๆ ในเครือข่ายอินเทอร์เน็ตเข้ามาประกอบเพื่อช่วยในการจัดการเรียนการสอน เช่น </w:t>
      </w:r>
      <w:r w:rsidRPr="003D30A1">
        <w:rPr>
          <w:rFonts w:ascii="TH SarabunPSK" w:hAnsi="TH SarabunPSK" w:cs="TH SarabunPSK"/>
          <w:sz w:val="32"/>
          <w:szCs w:val="32"/>
        </w:rPr>
        <w:t xml:space="preserve">E-mail, Web board, Chat room, </w:t>
      </w:r>
      <w:r w:rsidRPr="003D30A1">
        <w:rPr>
          <w:rFonts w:ascii="TH SarabunPSK" w:hAnsi="TH SarabunPSK" w:cs="TH SarabunPSK"/>
          <w:sz w:val="32"/>
          <w:szCs w:val="32"/>
          <w:cs/>
        </w:rPr>
        <w:t>เครื่องมือสืบค้น (</w:t>
      </w:r>
      <w:r w:rsidRPr="003D30A1">
        <w:rPr>
          <w:rFonts w:ascii="TH SarabunPSK" w:hAnsi="TH SarabunPSK" w:cs="TH SarabunPSK"/>
          <w:sz w:val="32"/>
          <w:szCs w:val="32"/>
        </w:rPr>
        <w:t xml:space="preserve">Search engine) </w:t>
      </w:r>
      <w:r w:rsidRPr="003D30A1">
        <w:rPr>
          <w:rFonts w:ascii="TH SarabunPSK" w:hAnsi="TH SarabunPSK" w:cs="TH SarabunPSK"/>
          <w:sz w:val="32"/>
          <w:szCs w:val="32"/>
          <w:cs/>
        </w:rPr>
        <w:t>การประชุมทางไกล (</w:t>
      </w:r>
      <w:r w:rsidRPr="003D30A1">
        <w:rPr>
          <w:rFonts w:ascii="TH SarabunPSK" w:hAnsi="TH SarabunPSK" w:cs="TH SarabunPSK"/>
          <w:sz w:val="32"/>
          <w:szCs w:val="32"/>
        </w:rPr>
        <w:t xml:space="preserve">Video conferencing) </w:t>
      </w:r>
      <w:r w:rsidRPr="003D30A1">
        <w:rPr>
          <w:rFonts w:ascii="TH SarabunPSK" w:hAnsi="TH SarabunPSK" w:cs="TH SarabunPSK"/>
          <w:sz w:val="32"/>
          <w:szCs w:val="32"/>
          <w:cs/>
        </w:rPr>
        <w:t>เป็นต้น ซึ่งท</w:t>
      </w:r>
      <w:r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ให้ผู้เรียนสามารถเรียนรู้ได้ทุกที่ทุกเวลา</w:t>
      </w:r>
    </w:p>
    <w:p w14:paraId="79D3A8E5" w14:textId="692C7064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  <w:cs/>
        </w:rPr>
        <w:t>เฉลิมพล ภูมิรินท</w:t>
      </w:r>
      <w:proofErr w:type="spellStart"/>
      <w:r w:rsidRPr="003D30A1">
        <w:rPr>
          <w:rFonts w:ascii="TH SarabunPSK" w:hAnsi="TH SarabunPSK" w:cs="TH SarabunPSK"/>
          <w:sz w:val="32"/>
          <w:szCs w:val="32"/>
          <w:cs/>
        </w:rPr>
        <w:t>ร์</w:t>
      </w:r>
      <w:proofErr w:type="spellEnd"/>
      <w:r w:rsidRPr="003D30A1">
        <w:rPr>
          <w:rFonts w:ascii="TH SarabunPSK" w:hAnsi="TH SarabunPSK" w:cs="TH SarabunPSK"/>
          <w:sz w:val="32"/>
          <w:szCs w:val="32"/>
          <w:cs/>
        </w:rPr>
        <w:t xml:space="preserve"> ( </w:t>
      </w:r>
      <w:r w:rsidRPr="003D30A1">
        <w:rPr>
          <w:rFonts w:ascii="TH SarabunPSK" w:hAnsi="TH SarabunPSK" w:cs="TH SarabunPSK"/>
          <w:sz w:val="32"/>
          <w:szCs w:val="32"/>
        </w:rPr>
        <w:t xml:space="preserve">2550) </w:t>
      </w:r>
      <w:r w:rsidRPr="003D30A1">
        <w:rPr>
          <w:rFonts w:ascii="TH SarabunPSK" w:hAnsi="TH SarabunPSK" w:cs="TH SarabunPSK"/>
          <w:sz w:val="32"/>
          <w:szCs w:val="32"/>
          <w:cs/>
        </w:rPr>
        <w:t>ได้ให้ความหมายไว้ว่า การจัดการเรียนการสอนที่มีสภาพการเรียนต่างไป จากรูปแบบเดิม โดยอาศัยศักยภาพและความสามารถของอินเทอร์เน็ตซึ่งเป็นสื่อการเรียนการสอนที่มีเทคโนโลยีสูงสุดในขณะนี้มาช่วยเอื้ออ</w:t>
      </w:r>
      <w:r w:rsidR="00AF290B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นวยและเป็นเครื่องมือ และแหล่งสนับสนุนการเรียนการสอน ให้เกิดการเรียนรู้อย่างมีความหมายเชื่อมโยงเครือข่ายที่สามารถเรียนได้ทุกสถานที่และทุกเวลา</w:t>
      </w:r>
    </w:p>
    <w:p w14:paraId="480351FA" w14:textId="1607E9CF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  <w:cs/>
        </w:rPr>
        <w:t xml:space="preserve">สรุปได้ว่า บทเรียนออนไลน์เป็นการจัดการเรียนการสอนที่มีสภาพการเรียนต่างไปจากรูปแบบเดิม โดยอาศัยศักยภาพและความสามารถของอินเทอร์เน็ตเช่น </w:t>
      </w:r>
      <w:r w:rsidRPr="003D30A1">
        <w:rPr>
          <w:rFonts w:ascii="TH SarabunPSK" w:hAnsi="TH SarabunPSK" w:cs="TH SarabunPSK"/>
          <w:sz w:val="32"/>
          <w:szCs w:val="32"/>
        </w:rPr>
        <w:t xml:space="preserve">E-mail, Web board, Chat room, </w:t>
      </w:r>
      <w:r w:rsidRPr="003D30A1">
        <w:rPr>
          <w:rFonts w:ascii="TH SarabunPSK" w:hAnsi="TH SarabunPSK" w:cs="TH SarabunPSK"/>
          <w:sz w:val="32"/>
          <w:szCs w:val="32"/>
          <w:cs/>
        </w:rPr>
        <w:t>เครื่องมือสืบค้น (</w:t>
      </w:r>
      <w:r w:rsidRPr="003D30A1">
        <w:rPr>
          <w:rFonts w:ascii="TH SarabunPSK" w:hAnsi="TH SarabunPSK" w:cs="TH SarabunPSK"/>
          <w:sz w:val="32"/>
          <w:szCs w:val="32"/>
        </w:rPr>
        <w:t xml:space="preserve">Search engine) </w:t>
      </w:r>
      <w:r w:rsidRPr="003D30A1">
        <w:rPr>
          <w:rFonts w:ascii="TH SarabunPSK" w:hAnsi="TH SarabunPSK" w:cs="TH SarabunPSK"/>
          <w:sz w:val="32"/>
          <w:szCs w:val="32"/>
          <w:cs/>
        </w:rPr>
        <w:t>การประชุมทางไกล (</w:t>
      </w:r>
      <w:r w:rsidRPr="003D30A1">
        <w:rPr>
          <w:rFonts w:ascii="TH SarabunPSK" w:hAnsi="TH SarabunPSK" w:cs="TH SarabunPSK"/>
          <w:sz w:val="32"/>
          <w:szCs w:val="32"/>
        </w:rPr>
        <w:t xml:space="preserve">Video conferencing) </w:t>
      </w:r>
      <w:r w:rsidRPr="003D30A1">
        <w:rPr>
          <w:rFonts w:ascii="TH SarabunPSK" w:hAnsi="TH SarabunPSK" w:cs="TH SarabunPSK"/>
          <w:sz w:val="32"/>
          <w:szCs w:val="32"/>
          <w:cs/>
        </w:rPr>
        <w:t>เป็นต้น ซึ่งท</w:t>
      </w:r>
      <w:r w:rsidR="00AF290B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ให้ผู้เรียนสามารถเรียนรู้ ได้ทุกที่ทุกเวลา</w:t>
      </w:r>
    </w:p>
    <w:p w14:paraId="48A16AD3" w14:textId="77777777" w:rsidR="00113A87" w:rsidRPr="003D30A1" w:rsidRDefault="00113A87" w:rsidP="00276139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26CB62B" w14:textId="260B8BE6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D30A1">
        <w:rPr>
          <w:rFonts w:ascii="TH SarabunPSK" w:hAnsi="TH SarabunPSK" w:cs="TH SarabunPSK"/>
          <w:b/>
          <w:bCs/>
          <w:sz w:val="32"/>
          <w:szCs w:val="32"/>
        </w:rPr>
        <w:t>2.</w:t>
      </w:r>
      <w:r w:rsidR="0058428A" w:rsidRPr="003D30A1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3D30A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D30A1">
        <w:rPr>
          <w:rFonts w:ascii="TH SarabunPSK" w:hAnsi="TH SarabunPSK" w:cs="TH SarabunPSK"/>
          <w:b/>
          <w:bCs/>
          <w:sz w:val="32"/>
          <w:szCs w:val="32"/>
          <w:cs/>
        </w:rPr>
        <w:t>ส่วนประกอบของบทเรียนออนไลน์</w:t>
      </w:r>
    </w:p>
    <w:p w14:paraId="5F955AFF" w14:textId="4037CC96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  <w:cs/>
        </w:rPr>
        <w:t>ส่วนประกอบของบทเรียนออนไลน์ซึ่งมีการน</w:t>
      </w:r>
      <w:r w:rsidR="00AF290B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เทคโนโลยีการใช้เว็บ และเว็บ</w:t>
      </w:r>
      <w:proofErr w:type="spellStart"/>
      <w:r w:rsidRPr="003D30A1">
        <w:rPr>
          <w:rFonts w:ascii="TH SarabunPSK" w:hAnsi="TH SarabunPSK" w:cs="TH SarabunPSK"/>
          <w:sz w:val="32"/>
          <w:szCs w:val="32"/>
          <w:cs/>
        </w:rPr>
        <w:t>เบ</w:t>
      </w:r>
      <w:proofErr w:type="spellEnd"/>
      <w:r w:rsidRPr="003D30A1">
        <w:rPr>
          <w:rFonts w:ascii="TH SarabunPSK" w:hAnsi="TH SarabunPSK" w:cs="TH SarabunPSK"/>
          <w:sz w:val="32"/>
          <w:szCs w:val="32"/>
          <w:cs/>
        </w:rPr>
        <w:t>ราเซอร์มาใช้ในระบบการเรียนการสอน เป็นดังต่อไปนี้ (มนต์ชัย เทียนทอง</w:t>
      </w:r>
      <w:r w:rsidRPr="003D30A1">
        <w:rPr>
          <w:rFonts w:ascii="TH SarabunPSK" w:hAnsi="TH SarabunPSK" w:cs="TH SarabunPSK"/>
          <w:sz w:val="32"/>
          <w:szCs w:val="32"/>
        </w:rPr>
        <w:t>,2544 )</w:t>
      </w:r>
    </w:p>
    <w:p w14:paraId="7FD0DE7F" w14:textId="36BC3F41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1) </w:t>
      </w:r>
      <w:r w:rsidRPr="003D30A1">
        <w:rPr>
          <w:rFonts w:ascii="TH SarabunPSK" w:hAnsi="TH SarabunPSK" w:cs="TH SarabunPSK" w:hint="cs"/>
          <w:sz w:val="32"/>
          <w:szCs w:val="32"/>
          <w:cs/>
        </w:rPr>
        <w:t xml:space="preserve">สื่อสำหรับนำเสนอ </w:t>
      </w:r>
      <w:r w:rsidRPr="003D30A1">
        <w:rPr>
          <w:rFonts w:ascii="TH SarabunPSK" w:hAnsi="TH SarabunPSK" w:cs="TH SarabunPSK"/>
          <w:sz w:val="32"/>
          <w:szCs w:val="32"/>
          <w:cs/>
        </w:rPr>
        <w:t>(</w:t>
      </w:r>
      <w:r w:rsidRPr="003D30A1">
        <w:rPr>
          <w:rFonts w:ascii="TH SarabunPSK" w:hAnsi="TH SarabunPSK" w:cs="TH SarabunPSK"/>
          <w:sz w:val="32"/>
          <w:szCs w:val="32"/>
        </w:rPr>
        <w:t xml:space="preserve">Presentation media) </w:t>
      </w:r>
      <w:r w:rsidRPr="003D30A1">
        <w:rPr>
          <w:rFonts w:ascii="TH SarabunPSK" w:hAnsi="TH SarabunPSK" w:cs="TH SarabunPSK"/>
          <w:sz w:val="32"/>
          <w:szCs w:val="32"/>
          <w:cs/>
        </w:rPr>
        <w:t>ได้แก่</w:t>
      </w:r>
    </w:p>
    <w:p w14:paraId="0AF4A3A1" w14:textId="77777777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ind w:left="720"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(1) </w:t>
      </w:r>
      <w:r w:rsidRPr="003D30A1">
        <w:rPr>
          <w:rFonts w:ascii="TH SarabunPSK" w:hAnsi="TH SarabunPSK" w:cs="TH SarabunPSK"/>
          <w:sz w:val="32"/>
          <w:szCs w:val="32"/>
          <w:cs/>
        </w:rPr>
        <w:t>ข้อความกราฟิกและภาพเคลื่อนไหว (</w:t>
      </w:r>
      <w:r w:rsidRPr="003D30A1">
        <w:rPr>
          <w:rFonts w:ascii="TH SarabunPSK" w:hAnsi="TH SarabunPSK" w:cs="TH SarabunPSK"/>
          <w:sz w:val="32"/>
          <w:szCs w:val="32"/>
        </w:rPr>
        <w:t>Text, graphics and animation)</w:t>
      </w:r>
    </w:p>
    <w:p w14:paraId="7D093481" w14:textId="22F7452F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ind w:left="720" w:firstLine="698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(2) </w:t>
      </w:r>
      <w:r w:rsidRPr="003D30A1">
        <w:rPr>
          <w:rFonts w:ascii="TH SarabunPSK" w:hAnsi="TH SarabunPSK" w:cs="TH SarabunPSK"/>
          <w:sz w:val="32"/>
          <w:szCs w:val="32"/>
          <w:cs/>
        </w:rPr>
        <w:t>วีด</w:t>
      </w:r>
      <w:r w:rsidR="003D30A1" w:rsidRPr="003D30A1">
        <w:rPr>
          <w:rFonts w:ascii="TH SarabunPSK" w:hAnsi="TH SarabunPSK" w:cs="TH SarabunPSK" w:hint="cs"/>
          <w:sz w:val="32"/>
          <w:szCs w:val="32"/>
          <w:cs/>
        </w:rPr>
        <w:t>ี</w:t>
      </w:r>
      <w:r w:rsidRPr="003D30A1">
        <w:rPr>
          <w:rFonts w:ascii="TH SarabunPSK" w:hAnsi="TH SarabunPSK" w:cs="TH SarabunPSK"/>
          <w:sz w:val="32"/>
          <w:szCs w:val="32"/>
          <w:cs/>
        </w:rPr>
        <w:t>ทัศน์และเสียง (</w:t>
      </w:r>
      <w:r w:rsidRPr="003D30A1">
        <w:rPr>
          <w:rFonts w:ascii="TH SarabunPSK" w:hAnsi="TH SarabunPSK" w:cs="TH SarabunPSK"/>
          <w:sz w:val="32"/>
          <w:szCs w:val="32"/>
        </w:rPr>
        <w:t xml:space="preserve">Video stream and sound) </w:t>
      </w:r>
    </w:p>
    <w:p w14:paraId="663603C5" w14:textId="08677F96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2) </w:t>
      </w:r>
      <w:r w:rsidRPr="003D30A1">
        <w:rPr>
          <w:rFonts w:ascii="TH SarabunPSK" w:hAnsi="TH SarabunPSK" w:cs="TH SarabunPSK" w:hint="cs"/>
          <w:sz w:val="32"/>
          <w:szCs w:val="32"/>
          <w:cs/>
        </w:rPr>
        <w:t xml:space="preserve">การปฏิสัมพันธ์ </w:t>
      </w:r>
      <w:r w:rsidRPr="003D30A1">
        <w:rPr>
          <w:rFonts w:ascii="TH SarabunPSK" w:hAnsi="TH SarabunPSK" w:cs="TH SarabunPSK"/>
          <w:sz w:val="32"/>
          <w:szCs w:val="32"/>
          <w:cs/>
        </w:rPr>
        <w:t>(</w:t>
      </w:r>
      <w:r w:rsidRPr="003D30A1">
        <w:rPr>
          <w:rFonts w:ascii="TH SarabunPSK" w:hAnsi="TH SarabunPSK" w:cs="TH SarabunPSK"/>
          <w:sz w:val="32"/>
          <w:szCs w:val="32"/>
        </w:rPr>
        <w:t>Interactivity)</w:t>
      </w:r>
    </w:p>
    <w:p w14:paraId="413B83D1" w14:textId="77777777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3) </w:t>
      </w:r>
      <w:r w:rsidRPr="003D30A1">
        <w:rPr>
          <w:rFonts w:ascii="TH SarabunPSK" w:hAnsi="TH SarabunPSK" w:cs="TH SarabunPSK"/>
          <w:sz w:val="32"/>
          <w:szCs w:val="32"/>
          <w:cs/>
        </w:rPr>
        <w:t>การจัดการฐานข้อมูล (</w:t>
      </w:r>
      <w:r w:rsidRPr="003D30A1">
        <w:rPr>
          <w:rFonts w:ascii="TH SarabunPSK" w:hAnsi="TH SarabunPSK" w:cs="TH SarabunPSK"/>
          <w:sz w:val="32"/>
          <w:szCs w:val="32"/>
        </w:rPr>
        <w:t>Database management)</w:t>
      </w:r>
    </w:p>
    <w:p w14:paraId="233CCE4E" w14:textId="77777777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4) </w:t>
      </w:r>
      <w:r w:rsidRPr="003D30A1">
        <w:rPr>
          <w:rFonts w:ascii="TH SarabunPSK" w:hAnsi="TH SarabunPSK" w:cs="TH SarabunPSK"/>
          <w:sz w:val="32"/>
          <w:szCs w:val="32"/>
          <w:cs/>
        </w:rPr>
        <w:t>ส่วนสนับสนุนการเรียนการสอน (</w:t>
      </w:r>
      <w:r w:rsidRPr="003D30A1">
        <w:rPr>
          <w:rFonts w:ascii="TH SarabunPSK" w:hAnsi="TH SarabunPSK" w:cs="TH SarabunPSK"/>
          <w:sz w:val="32"/>
          <w:szCs w:val="32"/>
        </w:rPr>
        <w:t xml:space="preserve">Course support) </w:t>
      </w:r>
      <w:r w:rsidRPr="003D30A1">
        <w:rPr>
          <w:rFonts w:ascii="TH SarabunPSK" w:hAnsi="TH SarabunPSK" w:cs="TH SarabunPSK"/>
          <w:sz w:val="32"/>
          <w:szCs w:val="32"/>
          <w:cs/>
        </w:rPr>
        <w:t>ได้แก่</w:t>
      </w:r>
    </w:p>
    <w:p w14:paraId="6EC356F5" w14:textId="4D2D71F1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ind w:left="720"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(1) </w:t>
      </w:r>
      <w:r w:rsidRPr="003D30A1">
        <w:rPr>
          <w:rFonts w:ascii="TH SarabunPSK" w:hAnsi="TH SarabunPSK" w:cs="TH SarabunPSK"/>
          <w:sz w:val="32"/>
          <w:szCs w:val="32"/>
          <w:cs/>
        </w:rPr>
        <w:t>กระดานสนทนา (</w:t>
      </w:r>
      <w:r w:rsidRPr="003D30A1">
        <w:rPr>
          <w:rFonts w:ascii="TH SarabunPSK" w:hAnsi="TH SarabunPSK" w:cs="TH SarabunPSK"/>
          <w:sz w:val="32"/>
          <w:szCs w:val="32"/>
        </w:rPr>
        <w:t xml:space="preserve">Electronic board)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เช่น </w:t>
      </w:r>
      <w:r w:rsidRPr="003D30A1">
        <w:rPr>
          <w:rFonts w:ascii="TH SarabunPSK" w:hAnsi="TH SarabunPSK" w:cs="TH SarabunPSK"/>
          <w:sz w:val="32"/>
          <w:szCs w:val="32"/>
        </w:rPr>
        <w:t>BBS, Web board</w:t>
      </w:r>
    </w:p>
    <w:p w14:paraId="56EBDFED" w14:textId="77777777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ind w:left="720"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(2) </w:t>
      </w:r>
      <w:r w:rsidRPr="003D30A1">
        <w:rPr>
          <w:rFonts w:ascii="TH SarabunPSK" w:hAnsi="TH SarabunPSK" w:cs="TH SarabunPSK"/>
          <w:sz w:val="32"/>
          <w:szCs w:val="32"/>
          <w:cs/>
        </w:rPr>
        <w:t>จดหมายอิเล็กทรอนิกส์(</w:t>
      </w:r>
      <w:r w:rsidRPr="003D30A1">
        <w:rPr>
          <w:rFonts w:ascii="TH SarabunPSK" w:hAnsi="TH SarabunPSK" w:cs="TH SarabunPSK"/>
          <w:sz w:val="32"/>
          <w:szCs w:val="32"/>
        </w:rPr>
        <w:t>e-mail)</w:t>
      </w:r>
    </w:p>
    <w:p w14:paraId="31FA68BB" w14:textId="124021D3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ind w:left="720" w:firstLine="72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D30A1">
        <w:rPr>
          <w:rFonts w:ascii="TH SarabunPSK" w:hAnsi="TH SarabunPSK" w:cs="TH SarabunPSK"/>
          <w:sz w:val="32"/>
          <w:szCs w:val="32"/>
        </w:rPr>
        <w:lastRenderedPageBreak/>
        <w:t xml:space="preserve">(3) </w:t>
      </w:r>
      <w:r w:rsidRPr="003D30A1">
        <w:rPr>
          <w:rFonts w:ascii="TH SarabunPSK" w:hAnsi="TH SarabunPSK" w:cs="TH SarabunPSK"/>
          <w:sz w:val="32"/>
          <w:szCs w:val="32"/>
          <w:cs/>
        </w:rPr>
        <w:t>การสนทนาผ่านเครือข่าย (</w:t>
      </w:r>
      <w:r w:rsidRPr="003D30A1">
        <w:rPr>
          <w:rFonts w:ascii="TH SarabunPSK" w:hAnsi="TH SarabunPSK" w:cs="TH SarabunPSK"/>
          <w:sz w:val="32"/>
          <w:szCs w:val="32"/>
        </w:rPr>
        <w:t xml:space="preserve">Internet relay chat) </w:t>
      </w:r>
      <w:r w:rsidRPr="003D30A1">
        <w:rPr>
          <w:rFonts w:ascii="TH SarabunPSK" w:hAnsi="TH SarabunPSK" w:cs="TH SarabunPSK"/>
          <w:sz w:val="32"/>
          <w:szCs w:val="32"/>
          <w:cs/>
        </w:rPr>
        <w:t>เช่น</w:t>
      </w:r>
      <w:r w:rsidRPr="003D30A1">
        <w:rPr>
          <w:rFonts w:ascii="TH SarabunPSK" w:hAnsi="TH SarabunPSK" w:cs="TH SarabunPSK"/>
          <w:sz w:val="32"/>
          <w:szCs w:val="32"/>
        </w:rPr>
        <w:t xml:space="preserve"> Chat room</w:t>
      </w:r>
      <w:r w:rsidR="00BC2E83" w:rsidRPr="003D30A1">
        <w:rPr>
          <w:rFonts w:ascii="TH SarabunPSK" w:hAnsi="TH SarabunPSK" w:cs="TH SarabunPSK"/>
          <w:sz w:val="32"/>
          <w:szCs w:val="32"/>
        </w:rPr>
        <w:t>, Line</w:t>
      </w:r>
    </w:p>
    <w:p w14:paraId="6E909B68" w14:textId="3B639F59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  <w:cs/>
        </w:rPr>
        <w:t xml:space="preserve">ส่วนประกอบ </w:t>
      </w:r>
      <w:r w:rsidRPr="003D30A1">
        <w:rPr>
          <w:rFonts w:ascii="TH SarabunPSK" w:hAnsi="TH SarabunPSK" w:cs="TH SarabunPSK"/>
          <w:sz w:val="32"/>
          <w:szCs w:val="32"/>
        </w:rPr>
        <w:t>3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 ส่วนแรก คือ สื่อ</w:t>
      </w:r>
      <w:r w:rsidR="00AF290B" w:rsidRPr="003D30A1">
        <w:rPr>
          <w:rFonts w:ascii="TH SarabunPSK" w:hAnsi="TH SarabunPSK" w:cs="TH SarabunPSK"/>
          <w:sz w:val="32"/>
          <w:szCs w:val="32"/>
          <w:cs/>
        </w:rPr>
        <w:t>สำหรับ</w:t>
      </w:r>
      <w:r w:rsidRPr="003D30A1">
        <w:rPr>
          <w:rFonts w:ascii="TH SarabunPSK" w:hAnsi="TH SarabunPSK" w:cs="TH SarabunPSK"/>
          <w:sz w:val="32"/>
          <w:szCs w:val="32"/>
          <w:cs/>
        </w:rPr>
        <w:t>น</w:t>
      </w:r>
      <w:r w:rsidR="00AF290B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เสนอการปฏิสัมพันธ์และการจัดการฐานข้อมูลนั้น</w:t>
      </w:r>
    </w:p>
    <w:p w14:paraId="415E392A" w14:textId="02788658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  <w:cs/>
        </w:rPr>
        <w:t>เป็นสื่อที่ใช้ในการ</w:t>
      </w:r>
      <w:r w:rsidR="00AF290B" w:rsidRPr="003D30A1">
        <w:rPr>
          <w:rFonts w:ascii="TH SarabunPSK" w:hAnsi="TH SarabunPSK" w:cs="TH SarabunPSK"/>
          <w:sz w:val="32"/>
          <w:szCs w:val="32"/>
          <w:cs/>
        </w:rPr>
        <w:t>นำเสนอ</w:t>
      </w:r>
      <w:r w:rsidRPr="003D30A1">
        <w:rPr>
          <w:rFonts w:ascii="TH SarabunPSK" w:hAnsi="TH SarabunPSK" w:cs="TH SarabunPSK"/>
          <w:sz w:val="32"/>
          <w:szCs w:val="32"/>
          <w:cs/>
        </w:rPr>
        <w:t>โดยใช้หลักการของไฮเปอร์เท็กซ์ โดยเน้นการปฏิสัมพันธ์พร้อมทั้งมีระบบการจัดการฐานข้อมูลเพื่อใช้ควบคุมและจัดการบทเรียน อันได้แก่ ระบบการลงทะเบียน การตรวจเช็คข้อมูล ส่วนตัวของผู้เรียน และการตรวจสอบความก้าวหน้าทางการเรียนในขณะที่ส่วนสนับสนุนการเรียนการสอน เป็นส่วนที่</w:t>
      </w:r>
      <w:r w:rsidR="00BC2E83" w:rsidRPr="003D30A1">
        <w:rPr>
          <w:rFonts w:ascii="TH SarabunPSK" w:hAnsi="TH SarabunPSK" w:cs="TH SarabunPSK"/>
          <w:sz w:val="32"/>
          <w:szCs w:val="32"/>
          <w:cs/>
        </w:rPr>
        <w:t>อำนวย</w:t>
      </w:r>
      <w:r w:rsidRPr="003D30A1">
        <w:rPr>
          <w:rFonts w:ascii="TH SarabunPSK" w:hAnsi="TH SarabunPSK" w:cs="TH SarabunPSK"/>
          <w:sz w:val="32"/>
          <w:szCs w:val="32"/>
          <w:cs/>
        </w:rPr>
        <w:t>ความสะดวกต่อกระบวนการเรียนรู้เพื่อให้ผู้เรียนสามารถติดต่อกับผู้ดูแลบทเรียนหรือใช้ สนับสนุนกิจกรรมของบทเรียน เช่น การอภิปรายปัญหาร่วมกันผ่านบอร์ดอิเล็กทรอนิกส์ รวมทั้งการซักถาม ปัญหาที่เกิดขึ้นในระหว่างการเรียน โดยใช้ในรูปแบบของจดหมายอิเล็กทรอนิกส์ในการติดต่อสื่อสาร</w:t>
      </w:r>
    </w:p>
    <w:p w14:paraId="77EBEA16" w14:textId="30804727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84DF6FD" w14:textId="15AD91BB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D30A1">
        <w:rPr>
          <w:rFonts w:ascii="TH SarabunPSK" w:hAnsi="TH SarabunPSK" w:cs="TH SarabunPSK"/>
          <w:b/>
          <w:bCs/>
          <w:sz w:val="32"/>
          <w:szCs w:val="32"/>
        </w:rPr>
        <w:t>2.</w:t>
      </w:r>
      <w:r w:rsidR="0058428A" w:rsidRPr="003D30A1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3D30A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D30A1">
        <w:rPr>
          <w:rFonts w:ascii="TH SarabunPSK" w:hAnsi="TH SarabunPSK" w:cs="TH SarabunPSK"/>
          <w:b/>
          <w:bCs/>
          <w:sz w:val="32"/>
          <w:szCs w:val="32"/>
          <w:cs/>
        </w:rPr>
        <w:t>การออกแบบบทเรียนออนไลน์</w:t>
      </w:r>
    </w:p>
    <w:p w14:paraId="50C5B26D" w14:textId="4B7A2B46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  <w:cs/>
        </w:rPr>
        <w:t>การใช้บทเรียนออนไลน์จะมีความแตกต่างจากการใช้บทเรียนในลักษณะของสิ่งพิมพ์เช่นหนังสือ บัตรค</w:t>
      </w:r>
      <w:r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 แผ่นพับหรือสื่อสิ่งพิมพ์อื่นๆ เนื่องด้วยเป็นบทเรียนที่จัดท</w:t>
      </w:r>
      <w:r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ขึ้นโดยอาศัยเทคโนโลยีของคอมพิวเตอร์ เทคโนโลยีการศึกษาและเทคโนโลยีอินเทอร์เน็ต ผสมผสานกันดังที่ได้กล่าวมาแล้วนั้น ดังนั้นในส่วนของการออกแบบบทเรียนออนไลน์จึงจะต้องรวบรวมองค์ประกอบในการออกแบบหลายประการ ได้แก่ ลักษณะการเรียนการสอนด้วยบทเรียนออนไลน์ รูปแบบการเรียนการสอนด้วยบทเรียนออนไลน์ ส่วนประกอบที่</w:t>
      </w:r>
      <w:r w:rsidR="00BC2E83" w:rsidRPr="003D30A1">
        <w:rPr>
          <w:rFonts w:ascii="TH SarabunPSK" w:hAnsi="TH SarabunPSK" w:cs="TH SarabunPSK"/>
          <w:sz w:val="32"/>
          <w:szCs w:val="32"/>
          <w:cs/>
        </w:rPr>
        <w:t>จำเป็น</w:t>
      </w:r>
      <w:r w:rsidRPr="003D30A1">
        <w:rPr>
          <w:rFonts w:ascii="TH SarabunPSK" w:hAnsi="TH SarabunPSK" w:cs="TH SarabunPSK"/>
          <w:sz w:val="32"/>
          <w:szCs w:val="32"/>
          <w:cs/>
        </w:rPr>
        <w:t>ของบทเรียนข้อดีและข้อจ</w:t>
      </w:r>
      <w:r w:rsidR="00BC2E83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กัดในการใช้บทเรียนออนไลน์จนกระทั่งถึงหลักการในการออกแบบบทเรียนออนไลน์ โดยมีรายละเอียดดังนี้</w:t>
      </w:r>
    </w:p>
    <w:p w14:paraId="4B5AD5FD" w14:textId="54A14D7C" w:rsidR="00276139" w:rsidRPr="003D30A1" w:rsidRDefault="00276139" w:rsidP="00BC2E83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  <w:cs/>
        </w:rPr>
        <w:t>ลักษณะการเรียนการสอนด้วยบทเรียนออนไลน์การเรียนการสอนด้วยบทเรียนออนไลน์สามารถท</w:t>
      </w:r>
      <w:r w:rsidR="00BC2E83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ได้ในหลายลักษณะ โดยในแต่ละสถาบันและแต่ละเนื้อหาของหลักสูตร จะมีวิธีการจัดการเรียนการสอน ที่แตกต่างกันออกไปซึ่งในประเด็นนี้ตามแนวคิดของ </w:t>
      </w:r>
      <w:r w:rsidRPr="003D30A1">
        <w:rPr>
          <w:rFonts w:ascii="TH SarabunPSK" w:hAnsi="TH SarabunPSK" w:cs="TH SarabunPSK"/>
          <w:sz w:val="32"/>
          <w:szCs w:val="32"/>
        </w:rPr>
        <w:t xml:space="preserve">Parson (1997)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ได้แบ่งลักษณะของการเรียนการสอน ออกเป็น </w:t>
      </w:r>
      <w:r w:rsidRPr="003D30A1">
        <w:rPr>
          <w:rFonts w:ascii="TH SarabunPSK" w:hAnsi="TH SarabunPSK" w:cs="TH SarabunPSK"/>
          <w:sz w:val="32"/>
          <w:szCs w:val="32"/>
        </w:rPr>
        <w:t>3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 ลักษณะ คือ</w:t>
      </w:r>
    </w:p>
    <w:p w14:paraId="76D0354E" w14:textId="063D8292" w:rsidR="00276139" w:rsidRPr="003D30A1" w:rsidRDefault="00276139" w:rsidP="00BC2E83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1. </w:t>
      </w:r>
      <w:r w:rsidRPr="003D30A1">
        <w:rPr>
          <w:rFonts w:ascii="TH SarabunPSK" w:hAnsi="TH SarabunPSK" w:cs="TH SarabunPSK"/>
          <w:sz w:val="32"/>
          <w:szCs w:val="32"/>
          <w:cs/>
        </w:rPr>
        <w:t>การเรียนการสอนแบบรายวิชาเดียว (</w:t>
      </w:r>
      <w:r w:rsidRPr="003D30A1">
        <w:rPr>
          <w:rFonts w:ascii="TH SarabunPSK" w:hAnsi="TH SarabunPSK" w:cs="TH SarabunPSK"/>
          <w:sz w:val="32"/>
          <w:szCs w:val="32"/>
        </w:rPr>
        <w:t xml:space="preserve">Stand - alone courses) </w:t>
      </w:r>
      <w:r w:rsidRPr="003D30A1">
        <w:rPr>
          <w:rFonts w:ascii="TH SarabunPSK" w:hAnsi="TH SarabunPSK" w:cs="TH SarabunPSK"/>
          <w:sz w:val="32"/>
          <w:szCs w:val="32"/>
          <w:cs/>
        </w:rPr>
        <w:t>เป็นรายวิชาที่มีเครื่องมือและแหล่งที่เข้าไปถึงและเข้าหาได้โดยผ่านระบบอินเทอร์เน็ตอย่างมากที่สุด ถ้าไม่มีการสื่อสารก็สามารถที่จะไปผ่านระบบคอมพิวเตอร์สื่อสารได้ (</w:t>
      </w:r>
      <w:r w:rsidRPr="003D30A1">
        <w:rPr>
          <w:rFonts w:ascii="TH SarabunPSK" w:hAnsi="TH SarabunPSK" w:cs="TH SarabunPSK"/>
          <w:sz w:val="32"/>
          <w:szCs w:val="32"/>
        </w:rPr>
        <w:t xml:space="preserve">Computer mediated </w:t>
      </w:r>
      <w:proofErr w:type="gramStart"/>
      <w:r w:rsidRPr="003D30A1">
        <w:rPr>
          <w:rFonts w:ascii="TH SarabunPSK" w:hAnsi="TH SarabunPSK" w:cs="TH SarabunPSK"/>
          <w:sz w:val="32"/>
          <w:szCs w:val="32"/>
        </w:rPr>
        <w:t>communication :</w:t>
      </w:r>
      <w:proofErr w:type="gramEnd"/>
      <w:r w:rsidRPr="003D30A1">
        <w:rPr>
          <w:rFonts w:ascii="TH SarabunPSK" w:hAnsi="TH SarabunPSK" w:cs="TH SarabunPSK"/>
          <w:sz w:val="32"/>
          <w:szCs w:val="32"/>
        </w:rPr>
        <w:t xml:space="preserve"> CMC) </w:t>
      </w:r>
      <w:r w:rsidRPr="003D30A1">
        <w:rPr>
          <w:rFonts w:ascii="TH SarabunPSK" w:hAnsi="TH SarabunPSK" w:cs="TH SarabunPSK"/>
          <w:sz w:val="32"/>
          <w:szCs w:val="32"/>
          <w:cs/>
        </w:rPr>
        <w:t>ลักษณะของการเรียนการสอนแบบนี้มีลักษณะเป็นแบบวิทยาเขต มีนักศึกษาจ</w:t>
      </w:r>
      <w:r w:rsidR="00BC2E83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นวนมากที่เข้ามาใช้จริงแต่จะมีการส่งข้อมูลจากรายวิชาทางไกล</w:t>
      </w:r>
    </w:p>
    <w:p w14:paraId="2C99EED8" w14:textId="75D895D1" w:rsidR="00276139" w:rsidRPr="003D30A1" w:rsidRDefault="00276139" w:rsidP="00BC2E83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2. </w:t>
      </w:r>
      <w:r w:rsidRPr="003D30A1">
        <w:rPr>
          <w:rFonts w:ascii="TH SarabunPSK" w:hAnsi="TH SarabunPSK" w:cs="TH SarabunPSK"/>
          <w:sz w:val="32"/>
          <w:szCs w:val="32"/>
          <w:cs/>
        </w:rPr>
        <w:t>การเรียนการสอนแบบสนับสนุนรายวิชา (</w:t>
      </w:r>
      <w:r w:rsidRPr="003D30A1">
        <w:rPr>
          <w:rFonts w:ascii="TH SarabunPSK" w:hAnsi="TH SarabunPSK" w:cs="TH SarabunPSK"/>
          <w:sz w:val="32"/>
          <w:szCs w:val="32"/>
        </w:rPr>
        <w:t xml:space="preserve">Web supported courses) </w:t>
      </w:r>
      <w:r w:rsidRPr="003D30A1">
        <w:rPr>
          <w:rFonts w:ascii="TH SarabunPSK" w:hAnsi="TH SarabunPSK" w:cs="TH SarabunPSK"/>
          <w:sz w:val="32"/>
          <w:szCs w:val="32"/>
          <w:cs/>
        </w:rPr>
        <w:t>เป็นรายวิชาที่มีลักษณะเป็นรูปธรรมที่มีการพบปะระหว่างครูกับนักเรียนและมีการ</w:t>
      </w:r>
      <w:r w:rsidR="00BC2E83" w:rsidRPr="003D30A1">
        <w:rPr>
          <w:rFonts w:ascii="TH SarabunPSK" w:hAnsi="TH SarabunPSK" w:cs="TH SarabunPSK"/>
          <w:sz w:val="32"/>
          <w:szCs w:val="32"/>
          <w:cs/>
        </w:rPr>
        <w:t>กำหนด</w:t>
      </w:r>
      <w:r w:rsidRPr="003D30A1">
        <w:rPr>
          <w:rFonts w:ascii="TH SarabunPSK" w:hAnsi="TH SarabunPSK" w:cs="TH SarabunPSK"/>
          <w:sz w:val="32"/>
          <w:szCs w:val="32"/>
          <w:cs/>
        </w:rPr>
        <w:t>งานที่ให้ทาในบทเรียน การ</w:t>
      </w:r>
      <w:r w:rsidR="00BC2E83" w:rsidRPr="003D30A1">
        <w:rPr>
          <w:rFonts w:ascii="TH SarabunPSK" w:hAnsi="TH SarabunPSK" w:cs="TH SarabunPSK"/>
          <w:sz w:val="32"/>
          <w:szCs w:val="32"/>
          <w:cs/>
        </w:rPr>
        <w:t>กำหนด</w:t>
      </w:r>
      <w:r w:rsidRPr="003D30A1">
        <w:rPr>
          <w:rFonts w:ascii="TH SarabunPSK" w:hAnsi="TH SarabunPSK" w:cs="TH SarabunPSK"/>
          <w:sz w:val="32"/>
          <w:szCs w:val="32"/>
          <w:cs/>
        </w:rPr>
        <w:t>ให้อ่าน การสื่อสารผ่านระบบเครือข่ายอินเทอร์เน็ต หรือการมีหน้าเอกสารที่สามารถชี้ต</w:t>
      </w:r>
      <w:r w:rsidR="00BC2E83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แหน่งของแหล่งบนพื้นที่ของเว็บไซต์โดยรวมกิจกรรมต่างๆเอาไว้</w:t>
      </w:r>
    </w:p>
    <w:p w14:paraId="44367211" w14:textId="1A74CBA9" w:rsidR="00276139" w:rsidRPr="003D30A1" w:rsidRDefault="00276139" w:rsidP="000F63F5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lastRenderedPageBreak/>
        <w:t xml:space="preserve">3. </w:t>
      </w:r>
      <w:r w:rsidRPr="003D30A1">
        <w:rPr>
          <w:rFonts w:ascii="TH SarabunPSK" w:hAnsi="TH SarabunPSK" w:cs="TH SarabunPSK"/>
          <w:sz w:val="32"/>
          <w:szCs w:val="32"/>
          <w:cs/>
        </w:rPr>
        <w:t>การเรียนการสอนแบบศูนย์การศึกษา (</w:t>
      </w:r>
      <w:r w:rsidRPr="003D30A1">
        <w:rPr>
          <w:rFonts w:ascii="TH SarabunPSK" w:hAnsi="TH SarabunPSK" w:cs="TH SarabunPSK"/>
          <w:sz w:val="32"/>
          <w:szCs w:val="32"/>
        </w:rPr>
        <w:t xml:space="preserve">Web pedagogical resources) </w:t>
      </w:r>
      <w:r w:rsidRPr="003D30A1">
        <w:rPr>
          <w:rFonts w:ascii="TH SarabunPSK" w:hAnsi="TH SarabunPSK" w:cs="TH SarabunPSK"/>
          <w:sz w:val="32"/>
          <w:szCs w:val="32"/>
          <w:cs/>
        </w:rPr>
        <w:t>เป็นชนิดของบทเรียนที่มี วัตถุดิบเครื่องมือ ซึ่งสามารถรวบรวมรายวิชาขนาดใหญ่เข้าไว้ด้วยกันหรือเป็นแหล่งสนับสนุนกิจกรรมทางการศึกษาซึ่งผู้ที่เข้ามาใช้ก็จะมีสื่อให้บริการหลายรูปแบบเช่นข้อความ ภาพนิ่ง ภาพเคลื่อนไหวและการสื่อสาร ระหว่างบุคคล เป็นต้น</w:t>
      </w:r>
    </w:p>
    <w:p w14:paraId="34812C83" w14:textId="0C175F06" w:rsidR="00276139" w:rsidRPr="003D30A1" w:rsidRDefault="00276139" w:rsidP="00276139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7A52AAA" w14:textId="5F568D5C" w:rsidR="000F63F5" w:rsidRPr="003D30A1" w:rsidRDefault="000F63F5" w:rsidP="00276139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D30A1">
        <w:rPr>
          <w:rFonts w:ascii="TH SarabunPSK" w:hAnsi="TH SarabunPSK" w:cs="TH SarabunPSK"/>
          <w:b/>
          <w:bCs/>
          <w:sz w:val="32"/>
          <w:szCs w:val="32"/>
        </w:rPr>
        <w:t>2.</w:t>
      </w:r>
      <w:r w:rsidR="0058428A" w:rsidRPr="003D30A1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3D30A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D30A1">
        <w:rPr>
          <w:rFonts w:ascii="TH SarabunPSK" w:hAnsi="TH SarabunPSK" w:cs="TH SarabunPSK"/>
          <w:b/>
          <w:bCs/>
          <w:sz w:val="32"/>
          <w:szCs w:val="32"/>
          <w:cs/>
        </w:rPr>
        <w:t>รูปแบบการเรียนการสอนด้วยบทเรียนออนไลน์</w:t>
      </w:r>
    </w:p>
    <w:p w14:paraId="586D46D1" w14:textId="77777777" w:rsidR="000F63F5" w:rsidRPr="003D30A1" w:rsidRDefault="000F63F5" w:rsidP="00F02FD9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  <w:cs/>
        </w:rPr>
        <w:t>นักการศึกษาหลายท่านได้จัดรูปแบบของการเรียนการสอนด้วยบทเรียนออนไลน์ไว้ในหลายรูปแบบ ซึ่งสามารถสรุปได้ดังนี้ (บุ</w:t>
      </w:r>
      <w:proofErr w:type="spellStart"/>
      <w:r w:rsidRPr="003D30A1">
        <w:rPr>
          <w:rFonts w:ascii="TH SarabunPSK" w:hAnsi="TH SarabunPSK" w:cs="TH SarabunPSK"/>
          <w:sz w:val="32"/>
          <w:szCs w:val="32"/>
          <w:cs/>
        </w:rPr>
        <w:t>ปผ</w:t>
      </w:r>
      <w:proofErr w:type="spellEnd"/>
      <w:r w:rsidRPr="003D30A1">
        <w:rPr>
          <w:rFonts w:ascii="TH SarabunPSK" w:hAnsi="TH SarabunPSK" w:cs="TH SarabunPSK"/>
          <w:sz w:val="32"/>
          <w:szCs w:val="32"/>
          <w:cs/>
        </w:rPr>
        <w:t>ชาติ ทัฬหิกรณ</w:t>
      </w:r>
      <w:r w:rsidRPr="003D30A1">
        <w:rPr>
          <w:rFonts w:ascii="TH SarabunPSK" w:hAnsi="TH SarabunPSK" w:cs="TH SarabunPSK"/>
          <w:sz w:val="32"/>
          <w:szCs w:val="32"/>
        </w:rPr>
        <w:t>,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์ </w:t>
      </w:r>
      <w:r w:rsidRPr="003D30A1">
        <w:rPr>
          <w:rFonts w:ascii="TH SarabunPSK" w:hAnsi="TH SarabunPSK" w:cs="TH SarabunPSK"/>
          <w:sz w:val="32"/>
          <w:szCs w:val="32"/>
        </w:rPr>
        <w:t xml:space="preserve">2542 : 12 ; Hiltz, 1993 : 71-98 ; </w:t>
      </w:r>
      <w:proofErr w:type="spellStart"/>
      <w:r w:rsidRPr="003D30A1">
        <w:rPr>
          <w:rFonts w:ascii="TH SarabunPSK" w:hAnsi="TH SarabunPSK" w:cs="TH SarabunPSK"/>
          <w:sz w:val="32"/>
          <w:szCs w:val="32"/>
        </w:rPr>
        <w:t>Turoff</w:t>
      </w:r>
      <w:proofErr w:type="spellEnd"/>
      <w:r w:rsidRPr="003D30A1">
        <w:rPr>
          <w:rFonts w:ascii="TH SarabunPSK" w:hAnsi="TH SarabunPSK" w:cs="TH SarabunPSK"/>
          <w:sz w:val="32"/>
          <w:szCs w:val="32"/>
        </w:rPr>
        <w:t>, 1995 ; Hannum, 1998)</w:t>
      </w:r>
    </w:p>
    <w:p w14:paraId="73429711" w14:textId="11B248B0" w:rsidR="000F63F5" w:rsidRPr="003D30A1" w:rsidRDefault="000F63F5" w:rsidP="00F02FD9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1. </w:t>
      </w:r>
      <w:r w:rsidRPr="003D30A1">
        <w:rPr>
          <w:rFonts w:ascii="TH SarabunPSK" w:hAnsi="TH SarabunPSK" w:cs="TH SarabunPSK"/>
          <w:sz w:val="32"/>
          <w:szCs w:val="32"/>
          <w:cs/>
        </w:rPr>
        <w:t>รูปแบบของการศึกษาทางไกล</w:t>
      </w:r>
      <w:r w:rsidR="00F02FD9" w:rsidRPr="003D30A1">
        <w:rPr>
          <w:rFonts w:ascii="TH SarabunPSK" w:hAnsi="TH SarabunPSK" w:cs="TH SarabunPSK"/>
          <w:sz w:val="32"/>
          <w:szCs w:val="32"/>
        </w:rPr>
        <w:t xml:space="preserve"> </w:t>
      </w:r>
      <w:r w:rsidRPr="003D30A1">
        <w:rPr>
          <w:rFonts w:ascii="TH SarabunPSK" w:hAnsi="TH SarabunPSK" w:cs="TH SarabunPSK"/>
          <w:sz w:val="32"/>
          <w:szCs w:val="32"/>
          <w:cs/>
        </w:rPr>
        <w:t>(</w:t>
      </w:r>
      <w:r w:rsidRPr="003D30A1">
        <w:rPr>
          <w:rFonts w:ascii="TH SarabunPSK" w:hAnsi="TH SarabunPSK" w:cs="TH SarabunPSK"/>
          <w:sz w:val="32"/>
          <w:szCs w:val="32"/>
        </w:rPr>
        <w:t>Distance</w:t>
      </w:r>
      <w:r w:rsidR="00F02FD9" w:rsidRPr="003D30A1">
        <w:rPr>
          <w:rFonts w:ascii="TH SarabunPSK" w:hAnsi="TH SarabunPSK" w:cs="TH SarabunPSK"/>
          <w:sz w:val="32"/>
          <w:szCs w:val="32"/>
        </w:rPr>
        <w:t xml:space="preserve"> </w:t>
      </w:r>
      <w:r w:rsidRPr="003D30A1">
        <w:rPr>
          <w:rFonts w:ascii="TH SarabunPSK" w:hAnsi="TH SarabunPSK" w:cs="TH SarabunPSK"/>
          <w:sz w:val="32"/>
          <w:szCs w:val="32"/>
        </w:rPr>
        <w:t>education)</w:t>
      </w:r>
      <w:r w:rsidR="00F02FD9" w:rsidRPr="003D30A1">
        <w:rPr>
          <w:rFonts w:ascii="TH SarabunPSK" w:hAnsi="TH SarabunPSK" w:cs="TH SarabunPSK"/>
          <w:sz w:val="32"/>
          <w:szCs w:val="32"/>
        </w:rPr>
        <w:t xml:space="preserve"> </w:t>
      </w:r>
      <w:r w:rsidRPr="003D30A1">
        <w:rPr>
          <w:rFonts w:ascii="TH SarabunPSK" w:hAnsi="TH SarabunPSK" w:cs="TH SarabunPSK"/>
          <w:sz w:val="32"/>
          <w:szCs w:val="32"/>
          <w:cs/>
        </w:rPr>
        <w:t>เนื่องจากเป็นการเรียนการสอนที่อาศัย ระบบเครือข่ายเชื่อมโยงในระยะไกลครอบคลุมทั่วโลก</w:t>
      </w:r>
    </w:p>
    <w:p w14:paraId="62E2E810" w14:textId="77777777" w:rsidR="00F02FD9" w:rsidRPr="003D30A1" w:rsidRDefault="000F63F5" w:rsidP="00F02FD9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2. </w:t>
      </w:r>
      <w:r w:rsidRPr="003D30A1">
        <w:rPr>
          <w:rFonts w:ascii="TH SarabunPSK" w:hAnsi="TH SarabunPSK" w:cs="TH SarabunPSK"/>
          <w:sz w:val="32"/>
          <w:szCs w:val="32"/>
          <w:cs/>
        </w:rPr>
        <w:t>รูปแบบการเผยแพร่รูปแบบนี้สามารถแบ่งได้ออกเป็น</w:t>
      </w:r>
      <w:r w:rsidR="00F02FD9" w:rsidRPr="003D30A1">
        <w:rPr>
          <w:rFonts w:ascii="TH SarabunPSK" w:hAnsi="TH SarabunPSK" w:cs="TH SarabunPSK"/>
          <w:sz w:val="32"/>
          <w:szCs w:val="32"/>
        </w:rPr>
        <w:t xml:space="preserve"> </w:t>
      </w:r>
      <w:r w:rsidRPr="003D30A1">
        <w:rPr>
          <w:rFonts w:ascii="TH SarabunPSK" w:hAnsi="TH SarabunPSK" w:cs="TH SarabunPSK"/>
          <w:sz w:val="32"/>
          <w:szCs w:val="32"/>
        </w:rPr>
        <w:t>3</w:t>
      </w:r>
      <w:r w:rsidR="00F02FD9" w:rsidRPr="003D30A1">
        <w:rPr>
          <w:rFonts w:ascii="TH SarabunPSK" w:hAnsi="TH SarabunPSK" w:cs="TH SarabunPSK"/>
          <w:sz w:val="32"/>
          <w:szCs w:val="32"/>
        </w:rPr>
        <w:t xml:space="preserve"> </w:t>
      </w:r>
      <w:r w:rsidRPr="003D30A1">
        <w:rPr>
          <w:rFonts w:ascii="TH SarabunPSK" w:hAnsi="TH SarabunPSK" w:cs="TH SarabunPSK"/>
          <w:sz w:val="32"/>
          <w:szCs w:val="32"/>
          <w:cs/>
        </w:rPr>
        <w:t>ชนิดคือ</w:t>
      </w:r>
      <w:r w:rsidR="00F02FD9" w:rsidRPr="003D30A1">
        <w:rPr>
          <w:rFonts w:ascii="TH SarabunPSK" w:hAnsi="TH SarabunPSK" w:cs="TH SarabunPSK"/>
          <w:sz w:val="32"/>
          <w:szCs w:val="32"/>
        </w:rPr>
        <w:tab/>
      </w:r>
    </w:p>
    <w:p w14:paraId="0DBA834D" w14:textId="77777777" w:rsidR="00F02FD9" w:rsidRPr="003D30A1" w:rsidRDefault="000F63F5" w:rsidP="00F02FD9">
      <w:pPr>
        <w:autoSpaceDE w:val="0"/>
        <w:autoSpaceDN w:val="0"/>
        <w:adjustRightInd w:val="0"/>
        <w:spacing w:after="0" w:line="240" w:lineRule="auto"/>
        <w:ind w:left="993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1) </w:t>
      </w:r>
      <w:r w:rsidRPr="003D30A1">
        <w:rPr>
          <w:rFonts w:ascii="TH SarabunPSK" w:hAnsi="TH SarabunPSK" w:cs="TH SarabunPSK"/>
          <w:sz w:val="32"/>
          <w:szCs w:val="32"/>
          <w:cs/>
        </w:rPr>
        <w:t>รูปแบบห้องสมุด</w:t>
      </w:r>
      <w:r w:rsidR="00F02FD9" w:rsidRPr="003D30A1">
        <w:rPr>
          <w:rFonts w:ascii="TH SarabunPSK" w:hAnsi="TH SarabunPSK" w:cs="TH SarabunPSK"/>
          <w:sz w:val="32"/>
          <w:szCs w:val="32"/>
        </w:rPr>
        <w:t xml:space="preserve"> </w:t>
      </w:r>
      <w:r w:rsidRPr="003D30A1">
        <w:rPr>
          <w:rFonts w:ascii="TH SarabunPSK" w:hAnsi="TH SarabunPSK" w:cs="TH SarabunPSK"/>
          <w:sz w:val="32"/>
          <w:szCs w:val="32"/>
          <w:cs/>
        </w:rPr>
        <w:t>(</w:t>
      </w:r>
      <w:r w:rsidRPr="003D30A1">
        <w:rPr>
          <w:rFonts w:ascii="TH SarabunPSK" w:hAnsi="TH SarabunPSK" w:cs="TH SarabunPSK"/>
          <w:sz w:val="32"/>
          <w:szCs w:val="32"/>
        </w:rPr>
        <w:t>Library</w:t>
      </w:r>
      <w:r w:rsidR="00F02FD9" w:rsidRPr="003D30A1">
        <w:rPr>
          <w:rFonts w:ascii="TH SarabunPSK" w:hAnsi="TH SarabunPSK" w:cs="TH SarabunPSK"/>
          <w:sz w:val="32"/>
          <w:szCs w:val="32"/>
        </w:rPr>
        <w:t xml:space="preserve"> </w:t>
      </w:r>
      <w:r w:rsidRPr="003D30A1">
        <w:rPr>
          <w:rFonts w:ascii="TH SarabunPSK" w:hAnsi="TH SarabunPSK" w:cs="TH SarabunPSK"/>
          <w:sz w:val="32"/>
          <w:szCs w:val="32"/>
        </w:rPr>
        <w:t>model)</w:t>
      </w:r>
      <w:r w:rsidR="00F02FD9" w:rsidRPr="003D30A1">
        <w:rPr>
          <w:rFonts w:ascii="TH SarabunPSK" w:hAnsi="TH SarabunPSK" w:cs="TH SarabunPSK"/>
          <w:sz w:val="32"/>
          <w:szCs w:val="32"/>
        </w:rPr>
        <w:t xml:space="preserve"> </w:t>
      </w:r>
      <w:r w:rsidRPr="003D30A1">
        <w:rPr>
          <w:rFonts w:ascii="TH SarabunPSK" w:hAnsi="TH SarabunPSK" w:cs="TH SarabunPSK"/>
          <w:sz w:val="32"/>
          <w:szCs w:val="32"/>
          <w:cs/>
        </w:rPr>
        <w:t>เป็นรูปแบบที่ใช้ประโยชน์จากความสามารถใน</w:t>
      </w:r>
    </w:p>
    <w:p w14:paraId="3044E8F7" w14:textId="688924C0" w:rsidR="00276139" w:rsidRPr="003D30A1" w:rsidRDefault="000F63F5" w:rsidP="00F02FD9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  <w:cs/>
        </w:rPr>
        <w:t>การเข้าไปยังแหล่งทรัพยากรอิเล็กทรอนิกส์ที่มีอยู่หลากหลาย โดยวิธีการจัดเตรียมเนื้อหาให้ผู้เรียนผ่านการเชื่อมโยงไปยังแหล่งเสริมต่างๆ เช่น สารานุกรม วารสาร หรือหนังสือออนไลน์ทั้งหลาย ซึ่งถือได้ว่าเป็นการน</w:t>
      </w:r>
      <w:r w:rsidR="00F02FD9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เอาลักษณะทางกายภาพของห้องสมุดที่มีทรัพยากร</w:t>
      </w:r>
      <w:r w:rsidR="00F02FD9" w:rsidRPr="003D30A1">
        <w:rPr>
          <w:rFonts w:ascii="TH SarabunPSK" w:hAnsi="TH SarabunPSK" w:cs="TH SarabunPSK"/>
          <w:sz w:val="32"/>
          <w:szCs w:val="32"/>
          <w:cs/>
        </w:rPr>
        <w:t>จำนวน</w:t>
      </w:r>
      <w:r w:rsidRPr="003D30A1">
        <w:rPr>
          <w:rFonts w:ascii="TH SarabunPSK" w:hAnsi="TH SarabunPSK" w:cs="TH SarabunPSK"/>
          <w:sz w:val="32"/>
          <w:szCs w:val="32"/>
          <w:cs/>
        </w:rPr>
        <w:t>มหาศาลมาประยุกต์ใช้ ส่วนประกอบของรูปแบบนี้ ได้แก่ สารานุกรมออนไลน์</w:t>
      </w:r>
      <w:r w:rsidR="00456880" w:rsidRPr="003D30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30A1">
        <w:rPr>
          <w:rFonts w:ascii="TH SarabunPSK" w:hAnsi="TH SarabunPSK" w:cs="TH SarabunPSK"/>
          <w:sz w:val="32"/>
          <w:szCs w:val="32"/>
          <w:cs/>
        </w:rPr>
        <w:t>วารสารออนไลน์ หนังสือออนไลน์ สารบัญการอ่านออนไลน์ (</w:t>
      </w:r>
      <w:r w:rsidRPr="003D30A1">
        <w:rPr>
          <w:rFonts w:ascii="TH SarabunPSK" w:hAnsi="TH SarabunPSK" w:cs="TH SarabunPSK"/>
          <w:sz w:val="32"/>
          <w:szCs w:val="32"/>
        </w:rPr>
        <w:t xml:space="preserve">Online reading list) </w:t>
      </w:r>
      <w:r w:rsidRPr="003D30A1">
        <w:rPr>
          <w:rFonts w:ascii="TH SarabunPSK" w:hAnsi="TH SarabunPSK" w:cs="TH SarabunPSK"/>
          <w:sz w:val="32"/>
          <w:szCs w:val="32"/>
          <w:cs/>
        </w:rPr>
        <w:t>เว็บห้องสมุด</w:t>
      </w:r>
      <w:r w:rsidR="00456880" w:rsidRPr="003D30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30A1">
        <w:rPr>
          <w:rFonts w:ascii="TH SarabunPSK" w:hAnsi="TH SarabunPSK" w:cs="TH SarabunPSK"/>
          <w:sz w:val="32"/>
          <w:szCs w:val="32"/>
          <w:cs/>
        </w:rPr>
        <w:t>เว็บงานวิจัย รวมทั้งการรวบรวมรายชื่อเว็บที่สัมพันธ์กับวิชาต่างๆ</w:t>
      </w:r>
    </w:p>
    <w:p w14:paraId="432B0222" w14:textId="77777777" w:rsidR="00D30A52" w:rsidRPr="003D30A1" w:rsidRDefault="000F63F5" w:rsidP="00D30A52">
      <w:pPr>
        <w:autoSpaceDE w:val="0"/>
        <w:autoSpaceDN w:val="0"/>
        <w:adjustRightInd w:val="0"/>
        <w:spacing w:after="0" w:line="240" w:lineRule="auto"/>
        <w:ind w:firstLine="993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2) </w:t>
      </w:r>
      <w:r w:rsidRPr="003D30A1">
        <w:rPr>
          <w:rFonts w:ascii="TH SarabunPSK" w:hAnsi="TH SarabunPSK" w:cs="TH SarabunPSK"/>
          <w:sz w:val="32"/>
          <w:szCs w:val="32"/>
          <w:cs/>
        </w:rPr>
        <w:t>รูปแบบหนังสือเรียน (</w:t>
      </w:r>
      <w:r w:rsidRPr="003D30A1">
        <w:rPr>
          <w:rFonts w:ascii="TH SarabunPSK" w:hAnsi="TH SarabunPSK" w:cs="TH SarabunPSK"/>
          <w:sz w:val="32"/>
          <w:szCs w:val="32"/>
        </w:rPr>
        <w:t xml:space="preserve">Textbook model) </w:t>
      </w:r>
      <w:r w:rsidRPr="003D30A1">
        <w:rPr>
          <w:rFonts w:ascii="TH SarabunPSK" w:hAnsi="TH SarabunPSK" w:cs="TH SarabunPSK"/>
          <w:sz w:val="32"/>
          <w:szCs w:val="32"/>
          <w:cs/>
        </w:rPr>
        <w:t>การเรียนการสอนรูปแบบนี้เป็นการจัดเนื้อหาของหลักสูตรในลักษณะออนไลน์ให้แก่ผู้เรียน เช่น ค</w:t>
      </w:r>
      <w:r w:rsidR="00456880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บรรยาย สไลด์นิยามศัพท์และส่วนเสริม ผู้สอนสามารถเตรียมเนื้อหาออนไลน์ที่ใช้เหมือนกับที่ใช้ในการเรียนในชั้นเรียนปกติและสามารถท</w:t>
      </w:r>
      <w:r w:rsidR="00456880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ส</w:t>
      </w:r>
      <w:r w:rsidR="00456880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เนาเอกสารให้กับผู้เรียนรูปแบบนี้ต่างจากรูปแบบห้องสมุดคือรูปแบบนี้จะเตรียมเนื้อหา</w:t>
      </w:r>
      <w:r w:rsidR="00456880" w:rsidRPr="003D30A1">
        <w:rPr>
          <w:rFonts w:ascii="TH SarabunPSK" w:hAnsi="TH SarabunPSK" w:cs="TH SarabunPSK"/>
          <w:sz w:val="32"/>
          <w:szCs w:val="32"/>
          <w:cs/>
        </w:rPr>
        <w:t>สำหรับ</w:t>
      </w:r>
      <w:r w:rsidRPr="003D30A1">
        <w:rPr>
          <w:rFonts w:ascii="TH SarabunPSK" w:hAnsi="TH SarabunPSK" w:cs="TH SarabunPSK"/>
          <w:sz w:val="32"/>
          <w:szCs w:val="32"/>
          <w:cs/>
        </w:rPr>
        <w:t>การเรียนการสอนโดยเฉพาะ ในขณะที่รูปแบบห้องสมุดช่วยให้ผู้เรียนเข้าถึงเนื้อหาที่ต้องการจากการเชื่อมโยงที่ได้เตรียมไว้ ส่วนประกอบของรูปแบบหนังสือเรียนนี้ประกอบด้วยบันทึกของหลักสูตร บันทึกค</w:t>
      </w:r>
      <w:r w:rsidR="00456880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บรรยาย ข้อแนะน</w:t>
      </w:r>
      <w:r w:rsidR="00456880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ของห้องเรียน</w:t>
      </w:r>
      <w:r w:rsidR="00456880" w:rsidRPr="003D30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30A1">
        <w:rPr>
          <w:rFonts w:ascii="TH SarabunPSK" w:hAnsi="TH SarabunPSK" w:cs="TH SarabunPSK"/>
          <w:sz w:val="32"/>
          <w:szCs w:val="32"/>
          <w:cs/>
        </w:rPr>
        <w:t>สไลด์ที่น</w:t>
      </w:r>
      <w:r w:rsidR="00456880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เสนอ วิดีโอและภาพที่ใช้ในชั้นเรียน เอกสารอื่นที่มีความสัมพันธ์กับชั้นเรียน เช่น ประมวลรายวิชา รายชื่อในชั้น กฎเกณฑ์ข้อตกลงต่างๆ ตารางการสอบและตัวอย่างการสอบครั้งที่แล้ว ความคาดหวังของชั้นเรียน งานที่มอบหมาย เป็นต้น</w:t>
      </w:r>
      <w:r w:rsidR="00D30A52" w:rsidRPr="003D30A1">
        <w:rPr>
          <w:rFonts w:ascii="TH SarabunPSK" w:hAnsi="TH SarabunPSK" w:cs="TH SarabunPSK"/>
          <w:sz w:val="32"/>
          <w:szCs w:val="32"/>
          <w:cs/>
        </w:rPr>
        <w:tab/>
      </w:r>
    </w:p>
    <w:p w14:paraId="4ED7F1ED" w14:textId="076B3DBE" w:rsidR="000F63F5" w:rsidRPr="003D30A1" w:rsidRDefault="000F63F5" w:rsidP="00D30A52">
      <w:pPr>
        <w:autoSpaceDE w:val="0"/>
        <w:autoSpaceDN w:val="0"/>
        <w:adjustRightInd w:val="0"/>
        <w:spacing w:after="0" w:line="240" w:lineRule="auto"/>
        <w:ind w:firstLine="993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3) </w:t>
      </w:r>
      <w:r w:rsidRPr="003D30A1">
        <w:rPr>
          <w:rFonts w:ascii="TH SarabunPSK" w:hAnsi="TH SarabunPSK" w:cs="TH SarabunPSK"/>
          <w:sz w:val="32"/>
          <w:szCs w:val="32"/>
          <w:cs/>
        </w:rPr>
        <w:t>รูปแบบการสอนที่มีปฏิสัมพันธ์</w:t>
      </w:r>
      <w:r w:rsidR="00456880" w:rsidRPr="003D30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30A1">
        <w:rPr>
          <w:rFonts w:ascii="TH SarabunPSK" w:hAnsi="TH SarabunPSK" w:cs="TH SarabunPSK"/>
          <w:sz w:val="32"/>
          <w:szCs w:val="32"/>
          <w:cs/>
        </w:rPr>
        <w:t>(</w:t>
      </w:r>
      <w:r w:rsidRPr="003D30A1">
        <w:rPr>
          <w:rFonts w:ascii="TH SarabunPSK" w:hAnsi="TH SarabunPSK" w:cs="TH SarabunPSK"/>
          <w:sz w:val="32"/>
          <w:szCs w:val="32"/>
        </w:rPr>
        <w:t xml:space="preserve">Interactive instruction model) </w:t>
      </w:r>
      <w:r w:rsidRPr="003D30A1">
        <w:rPr>
          <w:rFonts w:ascii="TH SarabunPSK" w:hAnsi="TH SarabunPSK" w:cs="TH SarabunPSK"/>
          <w:sz w:val="32"/>
          <w:szCs w:val="32"/>
          <w:cs/>
        </w:rPr>
        <w:t>รูปแบบนี้จัดให้ผู้เรียนได้รับประสบการณ์การเรียนรู้จากการมีปฏิสัมพันธ์กับเนื้อหาที่ได้รับโดยเน้นการมีปฏิสัมพันธ์มีการให้ค</w:t>
      </w:r>
      <w:r w:rsidR="00D30A52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แนะน</w:t>
      </w:r>
      <w:r w:rsidR="00D30A52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การปฏิบัติการให้ผลย้อนกลับรวมทั้งการให้สถานการณ์จ</w:t>
      </w:r>
      <w:r w:rsidR="00D30A52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ลอง</w:t>
      </w:r>
    </w:p>
    <w:p w14:paraId="1A5F773C" w14:textId="69FE94EE" w:rsidR="000F63F5" w:rsidRPr="003D30A1" w:rsidRDefault="000F63F5" w:rsidP="00D30A52">
      <w:pPr>
        <w:autoSpaceDE w:val="0"/>
        <w:autoSpaceDN w:val="0"/>
        <w:adjustRightInd w:val="0"/>
        <w:spacing w:after="0" w:line="240" w:lineRule="auto"/>
        <w:ind w:firstLine="709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lastRenderedPageBreak/>
        <w:t xml:space="preserve">3. </w:t>
      </w:r>
      <w:r w:rsidRPr="003D30A1">
        <w:rPr>
          <w:rFonts w:ascii="TH SarabunPSK" w:hAnsi="TH SarabunPSK" w:cs="TH SarabunPSK"/>
          <w:sz w:val="32"/>
          <w:szCs w:val="32"/>
          <w:cs/>
        </w:rPr>
        <w:t>รูปแบบการสื่อสาร (</w:t>
      </w:r>
      <w:r w:rsidRPr="003D30A1">
        <w:rPr>
          <w:rFonts w:ascii="TH SarabunPSK" w:hAnsi="TH SarabunPSK" w:cs="TH SarabunPSK"/>
          <w:sz w:val="32"/>
          <w:szCs w:val="32"/>
        </w:rPr>
        <w:t xml:space="preserve">Communications model) </w:t>
      </w:r>
      <w:r w:rsidRPr="003D30A1">
        <w:rPr>
          <w:rFonts w:ascii="TH SarabunPSK" w:hAnsi="TH SarabunPSK" w:cs="TH SarabunPSK"/>
          <w:sz w:val="32"/>
          <w:szCs w:val="32"/>
          <w:cs/>
        </w:rPr>
        <w:t>การเรียนการสอนรูปแบบนี้เป็นรูปแบบที่อาศัยคอมพิวเตอร์เป็นสื่อเพื่อการสื่อสาร (</w:t>
      </w:r>
      <w:r w:rsidRPr="003D30A1">
        <w:rPr>
          <w:rFonts w:ascii="TH SarabunPSK" w:hAnsi="TH SarabunPSK" w:cs="TH SarabunPSK"/>
          <w:sz w:val="32"/>
          <w:szCs w:val="32"/>
        </w:rPr>
        <w:t xml:space="preserve">Computer-mediated communications model) </w:t>
      </w:r>
      <w:r w:rsidRPr="003D30A1">
        <w:rPr>
          <w:rFonts w:ascii="TH SarabunPSK" w:hAnsi="TH SarabunPSK" w:cs="TH SarabunPSK"/>
          <w:sz w:val="32"/>
          <w:szCs w:val="32"/>
          <w:cs/>
        </w:rPr>
        <w:t>ผู้เรียนสามารถที่จะสื่อสารกับผู้เรียนคนอื่นๆ ผู้สอนหรือผู้เชี่ยวชาญได้โดยการอาศัยรูปแบบของการสื่อสารในอินเทอร์เน็ตซึ่ง ได้แก่ จดหมายอิเล็กทรอนิกส์กลุ่มอภิปราย การสนทนาการอภิปรายและการประชุมผ่านคอมพิวเตอร์เหมาะ</w:t>
      </w:r>
      <w:r w:rsidR="00456880" w:rsidRPr="003D30A1">
        <w:rPr>
          <w:rFonts w:ascii="TH SarabunPSK" w:hAnsi="TH SarabunPSK" w:cs="TH SarabunPSK"/>
          <w:sz w:val="32"/>
          <w:szCs w:val="32"/>
          <w:cs/>
        </w:rPr>
        <w:t>สำหรับ</w:t>
      </w:r>
      <w:r w:rsidRPr="003D30A1">
        <w:rPr>
          <w:rFonts w:ascii="TH SarabunPSK" w:hAnsi="TH SarabunPSK" w:cs="TH SarabunPSK"/>
          <w:sz w:val="32"/>
          <w:szCs w:val="32"/>
          <w:cs/>
        </w:rPr>
        <w:t>การเรียนการสอนที่ต้องการส่งเสริมการสื่อสารและปฏิสัมพันธ์ระหว่างผู้ที่มีส่วนร่วมในการเรียนการสอน</w:t>
      </w:r>
    </w:p>
    <w:p w14:paraId="548ADED1" w14:textId="197AE738" w:rsidR="000F63F5" w:rsidRPr="003D30A1" w:rsidRDefault="000F63F5" w:rsidP="00837159">
      <w:pPr>
        <w:autoSpaceDE w:val="0"/>
        <w:autoSpaceDN w:val="0"/>
        <w:adjustRightInd w:val="0"/>
        <w:spacing w:after="0" w:line="240" w:lineRule="auto"/>
        <w:ind w:firstLine="709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4. </w:t>
      </w:r>
      <w:r w:rsidRPr="003D30A1">
        <w:rPr>
          <w:rFonts w:ascii="TH SarabunPSK" w:hAnsi="TH SarabunPSK" w:cs="TH SarabunPSK"/>
          <w:sz w:val="32"/>
          <w:szCs w:val="32"/>
          <w:cs/>
        </w:rPr>
        <w:t>รูปแบบผสม (</w:t>
      </w:r>
      <w:r w:rsidRPr="003D30A1">
        <w:rPr>
          <w:rFonts w:ascii="TH SarabunPSK" w:hAnsi="TH SarabunPSK" w:cs="TH SarabunPSK"/>
          <w:sz w:val="32"/>
          <w:szCs w:val="32"/>
        </w:rPr>
        <w:t xml:space="preserve">Hybrid model) </w:t>
      </w:r>
      <w:r w:rsidRPr="003D30A1">
        <w:rPr>
          <w:rFonts w:ascii="TH SarabunPSK" w:hAnsi="TH SarabunPSK" w:cs="TH SarabunPSK"/>
          <w:sz w:val="32"/>
          <w:szCs w:val="32"/>
          <w:cs/>
        </w:rPr>
        <w:t>เป็นรูปแบบการเรียนการสอนที่น</w:t>
      </w:r>
      <w:r w:rsidR="00837159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เอารูปแบบ </w:t>
      </w:r>
      <w:r w:rsidRPr="003D30A1">
        <w:rPr>
          <w:rFonts w:ascii="TH SarabunPSK" w:hAnsi="TH SarabunPSK" w:cs="TH SarabunPSK"/>
          <w:sz w:val="32"/>
          <w:szCs w:val="32"/>
        </w:rPr>
        <w:t>2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 ชนิด คือ รูปแบบการเผยแพร่กับรูปแบบการสื่อสารมารวมเข้าด้วยกัน เช่น บทเรียนที่รวมเอารูปแบบห้องสมุดกับรูปแบบหนังสือเรียนไว้ด้วยกันบทเรียนที่รวบรวมเอาบันทึกของหลักสูตรรวมทั้งค</w:t>
      </w:r>
      <w:r w:rsidR="00837159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บรรยายไว้กับกลุ่มอภิปรายหรือ บทเรียนที่รวมเอารายการแหล่งเสริมความรู้ต่างๆและความสามารถของจดหมายอิเล็กทรอนิกส์ไว้ด้วยกัน เป็นต้น รูปแบบนี้มีประโยชน์อย่างมากกับผู้เรียน เพราะผู้เรียนจะได้ใช้ประโยชน์ของทรัพยากรที่มีในอินเทอร์เน็ตได้อย่างหลากหลาย</w:t>
      </w:r>
    </w:p>
    <w:p w14:paraId="1B2D8E0A" w14:textId="20366298" w:rsidR="000F63F5" w:rsidRPr="003D30A1" w:rsidRDefault="000F63F5" w:rsidP="00837159">
      <w:pPr>
        <w:autoSpaceDE w:val="0"/>
        <w:autoSpaceDN w:val="0"/>
        <w:adjustRightInd w:val="0"/>
        <w:spacing w:after="0" w:line="240" w:lineRule="auto"/>
        <w:ind w:firstLine="709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5. </w:t>
      </w:r>
      <w:r w:rsidRPr="003D30A1">
        <w:rPr>
          <w:rFonts w:ascii="TH SarabunPSK" w:hAnsi="TH SarabunPSK" w:cs="TH SarabunPSK"/>
          <w:sz w:val="32"/>
          <w:szCs w:val="32"/>
          <w:cs/>
        </w:rPr>
        <w:t>รูปแบบห้องเรียนเสมือน (</w:t>
      </w:r>
      <w:r w:rsidRPr="003D30A1">
        <w:rPr>
          <w:rFonts w:ascii="TH SarabunPSK" w:hAnsi="TH SarabunPSK" w:cs="TH SarabunPSK"/>
          <w:sz w:val="32"/>
          <w:szCs w:val="32"/>
        </w:rPr>
        <w:t xml:space="preserve">Virtual classroom model) </w:t>
      </w:r>
      <w:r w:rsidRPr="003D30A1">
        <w:rPr>
          <w:rFonts w:ascii="TH SarabunPSK" w:hAnsi="TH SarabunPSK" w:cs="TH SarabunPSK"/>
          <w:sz w:val="32"/>
          <w:szCs w:val="32"/>
          <w:cs/>
        </w:rPr>
        <w:t>รูปแบบห้องเรียนเสมือนเป็นการน</w:t>
      </w:r>
      <w:r w:rsidR="00DC5BAC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เอาลักษณะเด่นหลายๆ ประการของแต่ละรูปแบบที่กล่าวมาแล้วข้างต้นมาใช้ </w:t>
      </w:r>
      <w:r w:rsidRPr="003D30A1">
        <w:rPr>
          <w:rFonts w:ascii="TH SarabunPSK" w:hAnsi="TH SarabunPSK" w:cs="TH SarabunPSK"/>
          <w:sz w:val="32"/>
          <w:szCs w:val="32"/>
        </w:rPr>
        <w:t xml:space="preserve">Hiltz (1993) </w:t>
      </w:r>
      <w:r w:rsidRPr="003D30A1">
        <w:rPr>
          <w:rFonts w:ascii="TH SarabunPSK" w:hAnsi="TH SarabunPSK" w:cs="TH SarabunPSK"/>
          <w:sz w:val="32"/>
          <w:szCs w:val="32"/>
          <w:cs/>
        </w:rPr>
        <w:t>ได้นิยามว่า ห้องเรียนเสมือนเป็นสภาพแวดล้อมการเรียนการสอนที่น</w:t>
      </w:r>
      <w:r w:rsidR="00DC5BAC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แหล่งทรัพยากรออนไลน์มาใช้ในลักษณะการเรียนการสอนแบบร่วมมือ โดยการร่วมมือระหว่างนักเรียนด้วยกัน นักเรียนกับผู้สอน ชั้นเรียนกับสถาบันการศึกษาอื่นและกับชุมชนที่ไม่เป็นเชิงวิชาการ</w:t>
      </w:r>
    </w:p>
    <w:p w14:paraId="3BBD6474" w14:textId="77777777" w:rsidR="008164F3" w:rsidRPr="003D30A1" w:rsidRDefault="008164F3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BC39200" w14:textId="5D1A9B77" w:rsidR="00317DF8" w:rsidRPr="003D30A1" w:rsidRDefault="008164F3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D30A1">
        <w:rPr>
          <w:rFonts w:ascii="TH SarabunPSK" w:hAnsi="TH SarabunPSK" w:cs="TH SarabunPSK" w:hint="cs"/>
          <w:b/>
          <w:bCs/>
          <w:sz w:val="32"/>
          <w:szCs w:val="32"/>
        </w:rPr>
        <w:t>2.</w:t>
      </w:r>
      <w:r w:rsidR="0058428A" w:rsidRPr="003D30A1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3D30A1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 w:rsidR="00317DF8" w:rsidRPr="003D30A1">
        <w:rPr>
          <w:rFonts w:ascii="TH SarabunPSK" w:hAnsi="TH SarabunPSK" w:cs="TH SarabunPSK" w:hint="cs"/>
          <w:b/>
          <w:bCs/>
          <w:sz w:val="32"/>
          <w:szCs w:val="32"/>
          <w:cs/>
        </w:rPr>
        <w:t>รูปแบบการสอนภาษาอังกฤษ</w:t>
      </w:r>
    </w:p>
    <w:p w14:paraId="48C4FE5D" w14:textId="77777777" w:rsidR="00317DF8" w:rsidRPr="003D30A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 xml:space="preserve">        ปัจจุบันการสอนภาษาอังกฤษได้มีวิวัฒนาการ และมีทฤษฎีการสอนหลากหลายวิธี ที่ครูจะเลือกแนวทางที่เหมาะสมนำไป ดัดแปลงใช้สอนนักเรียนแต่ละคน ดังวิธีสอนต่อไปนี้</w:t>
      </w:r>
    </w:p>
    <w:p w14:paraId="485F1312" w14:textId="69C64493" w:rsidR="00317DF8" w:rsidRPr="003D30A1" w:rsidRDefault="008164F3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</w:rPr>
        <w:t>2.</w:t>
      </w:r>
      <w:r w:rsidR="0058428A" w:rsidRPr="003D30A1">
        <w:rPr>
          <w:rFonts w:ascii="TH SarabunPSK" w:hAnsi="TH SarabunPSK" w:cs="TH SarabunPSK"/>
          <w:sz w:val="32"/>
          <w:szCs w:val="32"/>
        </w:rPr>
        <w:t>6</w:t>
      </w:r>
      <w:r w:rsidRPr="003D30A1">
        <w:rPr>
          <w:rFonts w:ascii="TH SarabunPSK" w:hAnsi="TH SarabunPSK" w:cs="TH SarabunPSK" w:hint="cs"/>
          <w:sz w:val="32"/>
          <w:szCs w:val="32"/>
        </w:rPr>
        <w:t>.</w:t>
      </w:r>
      <w:r w:rsidR="00317DF8" w:rsidRPr="003D30A1">
        <w:rPr>
          <w:rFonts w:ascii="TH SarabunPSK" w:hAnsi="TH SarabunPSK" w:cs="TH SarabunPSK" w:hint="cs"/>
          <w:sz w:val="32"/>
          <w:szCs w:val="32"/>
        </w:rPr>
        <w:t xml:space="preserve">1 </w:t>
      </w:r>
      <w:r w:rsidR="00317DF8" w:rsidRPr="003D30A1">
        <w:rPr>
          <w:rFonts w:ascii="TH SarabunPSK" w:hAnsi="TH SarabunPSK" w:cs="TH SarabunPSK" w:hint="cs"/>
          <w:sz w:val="32"/>
          <w:szCs w:val="32"/>
          <w:cs/>
        </w:rPr>
        <w:t>วิธีการสอนไวยากรณ์และการแปล (</w:t>
      </w:r>
      <w:r w:rsidR="00317DF8" w:rsidRPr="003D30A1">
        <w:rPr>
          <w:rFonts w:ascii="TH SarabunPSK" w:hAnsi="TH SarabunPSK" w:cs="TH SarabunPSK" w:hint="cs"/>
          <w:sz w:val="32"/>
          <w:szCs w:val="32"/>
        </w:rPr>
        <w:t>Grammar Translation)</w:t>
      </w:r>
      <w:r w:rsidR="004D4243" w:rsidRPr="003D30A1">
        <w:rPr>
          <w:rFonts w:ascii="TH SarabunPSK" w:hAnsi="TH SarabunPSK" w:cs="TH SarabunPSK" w:hint="cs"/>
          <w:sz w:val="32"/>
          <w:szCs w:val="32"/>
        </w:rPr>
        <w:t xml:space="preserve"> </w:t>
      </w:r>
      <w:r w:rsidR="00317DF8" w:rsidRPr="003D30A1">
        <w:rPr>
          <w:rFonts w:ascii="TH SarabunPSK" w:hAnsi="TH SarabunPSK" w:cs="TH SarabunPSK" w:hint="cs"/>
          <w:sz w:val="32"/>
          <w:szCs w:val="32"/>
          <w:cs/>
        </w:rPr>
        <w:t>เป็นวิธีการสอนที่เน้นกฎไวยากรณ์และใช้การแปลเป็นสื่อให้นักเรียนเข้าใจบทเรียน</w:t>
      </w:r>
    </w:p>
    <w:p w14:paraId="026B78DA" w14:textId="77777777" w:rsidR="00317DF8" w:rsidRPr="003D30A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3D30A1">
        <w:rPr>
          <w:rFonts w:ascii="TH SarabunPSK" w:hAnsi="TH SarabunPSK" w:cs="TH SarabunPSK" w:hint="cs"/>
          <w:i/>
          <w:iCs/>
          <w:sz w:val="32"/>
          <w:szCs w:val="32"/>
          <w:cs/>
        </w:rPr>
        <w:t>ลักษณะเด่น</w:t>
      </w:r>
    </w:p>
    <w:p w14:paraId="7007F877" w14:textId="77777777" w:rsidR="00317DF8" w:rsidRPr="003D30A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ครูจะบอกและอธิบายกฎเกณฑ์ตลอดจนข้อยกเว้นต่าง</w:t>
      </w:r>
      <w:r w:rsidR="008164F3" w:rsidRPr="003D30A1">
        <w:rPr>
          <w:rFonts w:ascii="TH SarabunPSK" w:hAnsi="TH SarabunPSK" w:cs="TH SarabunPSK" w:hint="cs"/>
          <w:sz w:val="32"/>
          <w:szCs w:val="32"/>
        </w:rPr>
        <w:t xml:space="preserve"> </w:t>
      </w:r>
      <w:r w:rsidRPr="003D30A1">
        <w:rPr>
          <w:rFonts w:ascii="TH SarabunPSK" w:hAnsi="TH SarabunPSK" w:cs="TH SarabunPSK" w:hint="cs"/>
          <w:sz w:val="32"/>
          <w:szCs w:val="32"/>
          <w:cs/>
        </w:rPr>
        <w:t>ๆ</w:t>
      </w:r>
    </w:p>
    <w:p w14:paraId="7CD3F30D" w14:textId="77777777" w:rsidR="008164F3" w:rsidRPr="003D30A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ในด้านคำศัพท์ ครูจะสอนครั้งละหลายคำ บอกคำแปลภาษาไทย บางครั้งเขียนคำอ่านไว้ด้วย</w:t>
      </w:r>
    </w:p>
    <w:p w14:paraId="6A203A5F" w14:textId="77777777" w:rsidR="008164F3" w:rsidRPr="003D30A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ครูเน้นทักษะการอ่าน และการเขียน</w:t>
      </w:r>
    </w:p>
    <w:p w14:paraId="716C4A11" w14:textId="77777777" w:rsidR="008164F3" w:rsidRPr="003D30A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ครูเน้นวัดผลด้านความรู้ ความจำ คำศัพท์ กฎเกณฑ์ ความสามารถในการแปล</w:t>
      </w:r>
    </w:p>
    <w:p w14:paraId="62625C2B" w14:textId="77777777" w:rsidR="008164F3" w:rsidRPr="003D30A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ครูมีบทบาทสำคัญมากที่สุด</w:t>
      </w:r>
    </w:p>
    <w:p w14:paraId="7276D055" w14:textId="77777777" w:rsidR="008164F3" w:rsidRPr="003D30A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lastRenderedPageBreak/>
        <w:t>นักเรียนเป็นผู้รับฟัง และจดสิ่งที่ครูบอกลงในสมุด</w:t>
      </w:r>
    </w:p>
    <w:p w14:paraId="5323509A" w14:textId="77777777" w:rsidR="008164F3" w:rsidRPr="003D30A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นักเรียนจะต้องท่องจำกฎเกณฑ์ตลอดจนชื่อเฉพาะต่าง</w:t>
      </w:r>
      <w:r w:rsidR="008164F3" w:rsidRPr="003D30A1">
        <w:rPr>
          <w:rFonts w:ascii="TH SarabunPSK" w:hAnsi="TH SarabunPSK" w:cs="TH SarabunPSK" w:hint="cs"/>
          <w:sz w:val="32"/>
          <w:szCs w:val="32"/>
        </w:rPr>
        <w:t xml:space="preserve"> </w:t>
      </w:r>
      <w:r w:rsidRPr="003D30A1">
        <w:rPr>
          <w:rFonts w:ascii="TH SarabunPSK" w:hAnsi="TH SarabunPSK" w:cs="TH SarabunPSK" w:hint="cs"/>
          <w:sz w:val="32"/>
          <w:szCs w:val="32"/>
          <w:cs/>
        </w:rPr>
        <w:t>ๆ ทางไวยากรณ์</w:t>
      </w:r>
    </w:p>
    <w:p w14:paraId="0CD80A60" w14:textId="77777777" w:rsidR="008164F3" w:rsidRPr="003D30A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นักเรียนทำแบบฝึกหัดที่สอดคล้องกับเกณฑ์ไวยากรณ์นั้น</w:t>
      </w:r>
      <w:r w:rsidR="004D4243" w:rsidRPr="003D30A1">
        <w:rPr>
          <w:rFonts w:ascii="TH SarabunPSK" w:hAnsi="TH SarabunPSK" w:cs="TH SarabunPSK" w:hint="cs"/>
          <w:sz w:val="32"/>
          <w:szCs w:val="32"/>
        </w:rPr>
        <w:t xml:space="preserve"> </w:t>
      </w:r>
      <w:r w:rsidRPr="003D30A1">
        <w:rPr>
          <w:rFonts w:ascii="TH SarabunPSK" w:hAnsi="TH SarabunPSK" w:cs="TH SarabunPSK" w:hint="cs"/>
          <w:sz w:val="32"/>
          <w:szCs w:val="32"/>
          <w:cs/>
        </w:rPr>
        <w:t>ๆ</w:t>
      </w:r>
    </w:p>
    <w:p w14:paraId="5712C3F7" w14:textId="77777777" w:rsidR="00317DF8" w:rsidRPr="003D30A1" w:rsidRDefault="00317DF8" w:rsidP="00CA1AF1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นักเรียนไม่ได้ฝึกนำคำ</w:t>
      </w:r>
      <w:r w:rsidR="004D4243" w:rsidRPr="003D30A1">
        <w:rPr>
          <w:rFonts w:ascii="TH SarabunPSK" w:hAnsi="TH SarabunPSK" w:cs="TH SarabunPSK" w:hint="cs"/>
          <w:sz w:val="32"/>
          <w:szCs w:val="32"/>
        </w:rPr>
        <w:t xml:space="preserve"> </w:t>
      </w:r>
      <w:r w:rsidRPr="003D30A1">
        <w:rPr>
          <w:rFonts w:ascii="TH SarabunPSK" w:hAnsi="TH SarabunPSK" w:cs="TH SarabunPSK" w:hint="cs"/>
          <w:sz w:val="32"/>
          <w:szCs w:val="32"/>
          <w:cs/>
        </w:rPr>
        <w:t xml:space="preserve">ศัพท์มาใช้ในรูปประโยค      </w:t>
      </w:r>
    </w:p>
    <w:p w14:paraId="05F4B253" w14:textId="77777777" w:rsidR="008164F3" w:rsidRPr="003D30A1" w:rsidRDefault="008164F3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769DA98" w14:textId="51376CF5" w:rsidR="00317DF8" w:rsidRPr="003D30A1" w:rsidRDefault="008164F3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</w:rPr>
        <w:t>2.</w:t>
      </w:r>
      <w:r w:rsidR="0058428A" w:rsidRPr="003D30A1">
        <w:rPr>
          <w:rFonts w:ascii="TH SarabunPSK" w:hAnsi="TH SarabunPSK" w:cs="TH SarabunPSK"/>
          <w:sz w:val="32"/>
          <w:szCs w:val="32"/>
        </w:rPr>
        <w:t>6</w:t>
      </w:r>
      <w:r w:rsidRPr="003D30A1">
        <w:rPr>
          <w:rFonts w:ascii="TH SarabunPSK" w:hAnsi="TH SarabunPSK" w:cs="TH SarabunPSK" w:hint="cs"/>
          <w:sz w:val="32"/>
          <w:szCs w:val="32"/>
        </w:rPr>
        <w:t xml:space="preserve">.2 </w:t>
      </w:r>
      <w:r w:rsidR="00317DF8" w:rsidRPr="003D30A1">
        <w:rPr>
          <w:rFonts w:ascii="TH SarabunPSK" w:hAnsi="TH SarabunPSK" w:cs="TH SarabunPSK" w:hint="cs"/>
          <w:sz w:val="32"/>
          <w:szCs w:val="32"/>
          <w:cs/>
        </w:rPr>
        <w:t>วิธีสอนแบบตรงเป็นวิธีการสอน ที่เน้นทักษะการฟัง และพูดให้เกิดความเข้าใจก่อน แล้วจึงฝึกทักษะการอ่านและการเขียนโดยมีความเชื่อว่า เมื่อนักเรียนสามารถฟังและพูดได้แล้ว ก็สามารถอ่านและเขียนได้ง่าย และเร็วขึ้น ไม่เน้นไวยากรณ์กฎเกณฑ์มากนัก บทเรียนส่วนใหญ่เป็นกิจกรรสนทนา นักเรียนได้ใช้ภาษาเต็มที่</w:t>
      </w:r>
    </w:p>
    <w:p w14:paraId="52F3B4C9" w14:textId="77777777" w:rsidR="00317DF8" w:rsidRPr="003D30A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3D30A1">
        <w:rPr>
          <w:rFonts w:ascii="TH SarabunPSK" w:hAnsi="TH SarabunPSK" w:cs="TH SarabunPSK" w:hint="cs"/>
          <w:i/>
          <w:iCs/>
          <w:sz w:val="32"/>
          <w:szCs w:val="32"/>
          <w:cs/>
        </w:rPr>
        <w:t>ลักษณะเด่น</w:t>
      </w:r>
    </w:p>
    <w:p w14:paraId="6A6B6C5E" w14:textId="77777777" w:rsidR="00317DF8" w:rsidRPr="003D30A1" w:rsidRDefault="00317DF8" w:rsidP="00CA1AF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ครูคอยกระตุ้นให้นักเรียนพูดโต้ตอบ</w:t>
      </w:r>
    </w:p>
    <w:p w14:paraId="36293AD3" w14:textId="77777777" w:rsidR="00317DF8" w:rsidRPr="003D30A1" w:rsidRDefault="00317DF8" w:rsidP="00CA1AF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ครูสร้างสภาพแวดล้อมหรือใช้สื่อที่เอื้อต่อการการเรียนการสอน</w:t>
      </w:r>
    </w:p>
    <w:p w14:paraId="66C280F9" w14:textId="77777777" w:rsidR="00317DF8" w:rsidRPr="003D30A1" w:rsidRDefault="00317DF8" w:rsidP="00CA1AF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อธิบายคำศัพท์เป็นภาษาอังกฤษ และใช้ตัวอย่างประกอบเป็นของจริง</w:t>
      </w:r>
    </w:p>
    <w:p w14:paraId="4EDAC5DE" w14:textId="77777777" w:rsidR="00317DF8" w:rsidRPr="003D30A1" w:rsidRDefault="00317DF8" w:rsidP="00CA1AF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การวัดผลเน้นทักษะการฟัง และพูด เช่นการเขียนตามคำบอก การปฏิบัติตามคำสั่ง</w:t>
      </w:r>
    </w:p>
    <w:p w14:paraId="39E5C7B1" w14:textId="77777777" w:rsidR="00722D21" w:rsidRPr="003D30A1" w:rsidRDefault="00722D21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F2A964F" w14:textId="1A5B5151" w:rsidR="00317DF8" w:rsidRPr="003D30A1" w:rsidRDefault="00722D21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</w:rPr>
        <w:t>2.</w:t>
      </w:r>
      <w:r w:rsidR="0058428A" w:rsidRPr="003D30A1">
        <w:rPr>
          <w:rFonts w:ascii="TH SarabunPSK" w:hAnsi="TH SarabunPSK" w:cs="TH SarabunPSK"/>
          <w:sz w:val="32"/>
          <w:szCs w:val="32"/>
        </w:rPr>
        <w:t>6</w:t>
      </w:r>
      <w:r w:rsidR="00CA1AF1" w:rsidRPr="003D30A1">
        <w:rPr>
          <w:rFonts w:ascii="TH SarabunPSK" w:hAnsi="TH SarabunPSK" w:cs="TH SarabunPSK" w:hint="cs"/>
          <w:sz w:val="32"/>
          <w:szCs w:val="32"/>
        </w:rPr>
        <w:t>.</w:t>
      </w:r>
      <w:r w:rsidRPr="003D30A1">
        <w:rPr>
          <w:rFonts w:ascii="TH SarabunPSK" w:hAnsi="TH SarabunPSK" w:cs="TH SarabunPSK" w:hint="cs"/>
          <w:sz w:val="32"/>
          <w:szCs w:val="32"/>
        </w:rPr>
        <w:t xml:space="preserve">3 </w:t>
      </w:r>
      <w:r w:rsidR="00317DF8" w:rsidRPr="003D30A1">
        <w:rPr>
          <w:rFonts w:ascii="TH SarabunPSK" w:hAnsi="TH SarabunPSK" w:cs="TH SarabunPSK" w:hint="cs"/>
          <w:sz w:val="32"/>
          <w:szCs w:val="32"/>
          <w:cs/>
        </w:rPr>
        <w:t>วิธีสอนแบบฟัง-พูด (</w:t>
      </w:r>
      <w:r w:rsidR="00317DF8" w:rsidRPr="003D30A1">
        <w:rPr>
          <w:rFonts w:ascii="TH SarabunPSK" w:hAnsi="TH SarabunPSK" w:cs="TH SarabunPSK" w:hint="cs"/>
          <w:sz w:val="32"/>
          <w:szCs w:val="32"/>
        </w:rPr>
        <w:t>Audio – Lingual Method)</w:t>
      </w:r>
      <w:r w:rsidRPr="003D30A1">
        <w:rPr>
          <w:rFonts w:ascii="TH SarabunPSK" w:hAnsi="TH SarabunPSK" w:cs="TH SarabunPSK" w:hint="cs"/>
          <w:sz w:val="32"/>
          <w:szCs w:val="32"/>
        </w:rPr>
        <w:t xml:space="preserve"> </w:t>
      </w:r>
      <w:r w:rsidR="00317DF8" w:rsidRPr="003D30A1">
        <w:rPr>
          <w:rFonts w:ascii="TH SarabunPSK" w:hAnsi="TH SarabunPSK" w:cs="TH SarabunPSK" w:hint="cs"/>
          <w:sz w:val="32"/>
          <w:szCs w:val="32"/>
          <w:cs/>
        </w:rPr>
        <w:t>เป็นวิธีการสอนตามหลัก ภาษาศาสตร์ และวิธีสอนตามแนวโครงสร้าง เป็นการสอนตามหลักธรรมชาติ คือ ฟัง พูด อ่าน และเขียน สอนครบองค์ประกอบลำดับจากง่ายไปหายาก</w:t>
      </w:r>
    </w:p>
    <w:p w14:paraId="5FD539B3" w14:textId="77777777" w:rsidR="00317DF8" w:rsidRPr="003D30A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3D30A1">
        <w:rPr>
          <w:rFonts w:ascii="TH SarabunPSK" w:hAnsi="TH SarabunPSK" w:cs="TH SarabunPSK" w:hint="cs"/>
          <w:i/>
          <w:iCs/>
          <w:sz w:val="32"/>
          <w:szCs w:val="32"/>
          <w:cs/>
        </w:rPr>
        <w:t>ลักษณะเด่น</w:t>
      </w:r>
    </w:p>
    <w:p w14:paraId="1213828A" w14:textId="77777777" w:rsidR="00317DF8" w:rsidRPr="003D30A1" w:rsidRDefault="00317DF8" w:rsidP="00CA1AF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ครูต้องเป็นแบบอย่างที่ดีในการใช้ภาษาที่เรียนให้แก่ผู้เรียนในการเลียนแบบ</w:t>
      </w:r>
    </w:p>
    <w:p w14:paraId="11839AF0" w14:textId="77777777" w:rsidR="00317DF8" w:rsidRPr="003D30A1" w:rsidRDefault="00317DF8" w:rsidP="00CA1AF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ครูจะจัดนำคำศัพท์และประโยคมาสร้างเป็นรูปประโยคให้นักเรียนพูดตามซ้ำ</w:t>
      </w:r>
      <w:r w:rsidR="00722D21" w:rsidRPr="003D30A1">
        <w:rPr>
          <w:rFonts w:ascii="TH SarabunPSK" w:hAnsi="TH SarabunPSK" w:cs="TH SarabunPSK" w:hint="cs"/>
          <w:sz w:val="32"/>
          <w:szCs w:val="32"/>
        </w:rPr>
        <w:t xml:space="preserve"> </w:t>
      </w:r>
      <w:r w:rsidRPr="003D30A1">
        <w:rPr>
          <w:rFonts w:ascii="TH SarabunPSK" w:hAnsi="TH SarabunPSK" w:cs="TH SarabunPSK" w:hint="cs"/>
          <w:sz w:val="32"/>
          <w:szCs w:val="32"/>
          <w:cs/>
        </w:rPr>
        <w:t>ๆ กัน ในรูปแบบต่างกัน</w:t>
      </w:r>
    </w:p>
    <w:p w14:paraId="00DBA283" w14:textId="77777777" w:rsidR="00317DF8" w:rsidRPr="003D30A1" w:rsidRDefault="00317DF8" w:rsidP="00CA1AF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ครูมุ่งเรื่องการฝึกรูปประโยคทางภาษาในห้องเรียนมากกว่าประโยชน์การใช้ภาษาในชีวิตประจำวัน</w:t>
      </w:r>
    </w:p>
    <w:p w14:paraId="04F62D59" w14:textId="77777777" w:rsidR="00317DF8" w:rsidRPr="003D30A1" w:rsidRDefault="00317DF8" w:rsidP="00CA1AF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นักเรียนจะต้องฝึกภาษาที่เรียนซ้ำ</w:t>
      </w:r>
      <w:r w:rsidR="00722D21" w:rsidRPr="003D30A1">
        <w:rPr>
          <w:rFonts w:ascii="TH SarabunPSK" w:hAnsi="TH SarabunPSK" w:cs="TH SarabunPSK" w:hint="cs"/>
          <w:sz w:val="32"/>
          <w:szCs w:val="32"/>
        </w:rPr>
        <w:t xml:space="preserve"> </w:t>
      </w:r>
      <w:r w:rsidRPr="003D30A1">
        <w:rPr>
          <w:rFonts w:ascii="TH SarabunPSK" w:hAnsi="TH SarabunPSK" w:cs="TH SarabunPSK" w:hint="cs"/>
          <w:sz w:val="32"/>
          <w:szCs w:val="32"/>
          <w:cs/>
        </w:rPr>
        <w:t>ๆ</w:t>
      </w:r>
    </w:p>
    <w:p w14:paraId="733653D2" w14:textId="77777777" w:rsidR="00317DF8" w:rsidRPr="003D30A1" w:rsidRDefault="00317DF8" w:rsidP="00CA1AF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นักเรียนเป็นผู้ลอกเลียนแบบ และปฏิบัติตามครูจากสิ่งที่ง่ายไปหาสิ่งที่ยากจนเกิดเป็นนิสัยสามารถพูดได้อย่างอัตโนมัติ</w:t>
      </w:r>
    </w:p>
    <w:p w14:paraId="10A24874" w14:textId="77777777" w:rsidR="001E7CAD" w:rsidRPr="003D30A1" w:rsidRDefault="001E7CAD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CC236A6" w14:textId="301C73B6" w:rsidR="00317DF8" w:rsidRPr="003D30A1" w:rsidRDefault="00722D21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</w:rPr>
        <w:t>2.</w:t>
      </w:r>
      <w:r w:rsidR="0058428A" w:rsidRPr="003D30A1">
        <w:rPr>
          <w:rFonts w:ascii="TH SarabunPSK" w:hAnsi="TH SarabunPSK" w:cs="TH SarabunPSK"/>
          <w:sz w:val="32"/>
          <w:szCs w:val="32"/>
        </w:rPr>
        <w:t>6</w:t>
      </w:r>
      <w:r w:rsidRPr="003D30A1">
        <w:rPr>
          <w:rFonts w:ascii="TH SarabunPSK" w:hAnsi="TH SarabunPSK" w:cs="TH SarabunPSK" w:hint="cs"/>
          <w:sz w:val="32"/>
          <w:szCs w:val="32"/>
        </w:rPr>
        <w:t>.</w:t>
      </w:r>
      <w:r w:rsidR="00317DF8" w:rsidRPr="003D30A1">
        <w:rPr>
          <w:rFonts w:ascii="TH SarabunPSK" w:hAnsi="TH SarabunPSK" w:cs="TH SarabunPSK" w:hint="cs"/>
          <w:sz w:val="32"/>
          <w:szCs w:val="32"/>
        </w:rPr>
        <w:t>4</w:t>
      </w:r>
      <w:r w:rsidRPr="003D30A1">
        <w:rPr>
          <w:rFonts w:ascii="TH SarabunPSK" w:hAnsi="TH SarabunPSK" w:cs="TH SarabunPSK" w:hint="cs"/>
          <w:sz w:val="32"/>
          <w:szCs w:val="32"/>
        </w:rPr>
        <w:t xml:space="preserve"> </w:t>
      </w:r>
      <w:r w:rsidR="00317DF8" w:rsidRPr="003D30A1">
        <w:rPr>
          <w:rFonts w:ascii="TH SarabunPSK" w:hAnsi="TH SarabunPSK" w:cs="TH SarabunPSK" w:hint="cs"/>
          <w:sz w:val="32"/>
          <w:szCs w:val="32"/>
          <w:cs/>
        </w:rPr>
        <w:t>วิธีการสอนตาม</w:t>
      </w:r>
      <w:r w:rsidRPr="003D30A1">
        <w:rPr>
          <w:rFonts w:ascii="TH SarabunPSK" w:hAnsi="TH SarabunPSK" w:cs="TH SarabunPSK" w:hint="cs"/>
          <w:sz w:val="32"/>
          <w:szCs w:val="32"/>
          <w:cs/>
        </w:rPr>
        <w:t>ทฤษฎี</w:t>
      </w:r>
      <w:r w:rsidR="00317DF8" w:rsidRPr="003D30A1">
        <w:rPr>
          <w:rFonts w:ascii="TH SarabunPSK" w:hAnsi="TH SarabunPSK" w:cs="TH SarabunPSK" w:hint="cs"/>
          <w:sz w:val="32"/>
          <w:szCs w:val="32"/>
          <w:cs/>
        </w:rPr>
        <w:t>การเรียนแบบความรู้ความเข้าใจ (</w:t>
      </w:r>
      <w:r w:rsidR="00317DF8" w:rsidRPr="003D30A1">
        <w:rPr>
          <w:rFonts w:ascii="TH SarabunPSK" w:hAnsi="TH SarabunPSK" w:cs="TH SarabunPSK" w:hint="cs"/>
          <w:sz w:val="32"/>
          <w:szCs w:val="32"/>
        </w:rPr>
        <w:t>Cognitive Code Learning theory)</w:t>
      </w:r>
      <w:r w:rsidRPr="003D30A1">
        <w:rPr>
          <w:rFonts w:ascii="TH SarabunPSK" w:hAnsi="TH SarabunPSK" w:cs="TH SarabunPSK" w:hint="cs"/>
          <w:sz w:val="32"/>
          <w:szCs w:val="32"/>
        </w:rPr>
        <w:t xml:space="preserve"> </w:t>
      </w:r>
      <w:r w:rsidR="00317DF8" w:rsidRPr="003D30A1">
        <w:rPr>
          <w:rFonts w:ascii="TH SarabunPSK" w:hAnsi="TH SarabunPSK" w:cs="TH SarabunPSK" w:hint="cs"/>
          <w:sz w:val="32"/>
          <w:szCs w:val="32"/>
          <w:cs/>
        </w:rPr>
        <w:t>วิธีการสอนแบบนี้ยึดแนวคิดที่ว่าภาษา เป็นระบบที่เป็นไปตามกฎเกณฑ์ ความเข้าใจ และ</w:t>
      </w:r>
      <w:r w:rsidR="00317DF8" w:rsidRPr="003D30A1">
        <w:rPr>
          <w:rFonts w:ascii="TH SarabunPSK" w:hAnsi="TH SarabunPSK" w:cs="TH SarabunPSK" w:hint="cs"/>
          <w:sz w:val="32"/>
          <w:szCs w:val="32"/>
          <w:cs/>
        </w:rPr>
        <w:lastRenderedPageBreak/>
        <w:t>การแสดงออก ทางภาษาขึ้นอยู่กับความเข้าใจ กฎเกณฑ์ เมื่อผู้เรียนมีความเข้าใจรูปแบบของภาษาและความหมายแล้ว ก็จะสามารถใช้ภาษาได้</w:t>
      </w:r>
    </w:p>
    <w:p w14:paraId="01B7541A" w14:textId="77777777" w:rsidR="00317DF8" w:rsidRPr="003D30A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3D30A1">
        <w:rPr>
          <w:rFonts w:ascii="TH SarabunPSK" w:hAnsi="TH SarabunPSK" w:cs="TH SarabunPSK" w:hint="cs"/>
          <w:i/>
          <w:iCs/>
          <w:sz w:val="32"/>
          <w:szCs w:val="32"/>
          <w:cs/>
        </w:rPr>
        <w:t>ลักษณะเด่น</w:t>
      </w:r>
    </w:p>
    <w:p w14:paraId="71221C18" w14:textId="77777777" w:rsidR="00317DF8" w:rsidRPr="003D30A1" w:rsidRDefault="00317DF8" w:rsidP="00CA1AF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ครูมุ่งฝึกทักษะทุกด้านตั้งแต่เริ่มสอน โดยไม่จำเป็นต้องฝึกฟังและพูดให้ดีก่อน แล้วจึงอ่านและเขียน ตามวิธีสอนแบบฟัง-พูด (</w:t>
      </w:r>
      <w:r w:rsidRPr="003D30A1">
        <w:rPr>
          <w:rFonts w:ascii="TH SarabunPSK" w:hAnsi="TH SarabunPSK" w:cs="TH SarabunPSK" w:hint="cs"/>
          <w:sz w:val="32"/>
          <w:szCs w:val="32"/>
        </w:rPr>
        <w:t>Audio – Lingual Method)</w:t>
      </w:r>
    </w:p>
    <w:p w14:paraId="449CBCD5" w14:textId="77777777" w:rsidR="00317DF8" w:rsidRPr="003D30A1" w:rsidRDefault="00317DF8" w:rsidP="00CA1AF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ครูสอนเนื้อหาแตกต่างกัน ขึ้นอยู่กับความต้องการที่แตกต่างของนักเรียน ที่มีความสามารถ ในทักษะฟังพูดอ่านเขียนที่แตกต่างกัน</w:t>
      </w:r>
    </w:p>
    <w:p w14:paraId="4C050860" w14:textId="77777777" w:rsidR="00317DF8" w:rsidRPr="003D30A1" w:rsidRDefault="00317DF8" w:rsidP="00CA1AF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สนับสนุนให้ผู้เรียนใช้ความคิด สติปัญญา และมีความรู้สึกที่ดีต่อการเรียนภาษาอังกฤษ</w:t>
      </w:r>
    </w:p>
    <w:p w14:paraId="781F3246" w14:textId="77777777" w:rsidR="00317DF8" w:rsidRPr="003D30A1" w:rsidRDefault="00317DF8" w:rsidP="00CA1AF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ใช้ภาษาไทยในการช่วยอธิบาย แต่อธิบายในเรื่องการฟังและพูด</w:t>
      </w:r>
    </w:p>
    <w:p w14:paraId="5FD89ABE" w14:textId="77777777" w:rsidR="00317DF8" w:rsidRPr="003D30A1" w:rsidRDefault="00317DF8" w:rsidP="00CA1AF1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การวัดและประเมินผลในด้านภาษาของนักเรียนนั้น คือ ความคล่องแคล่วในการใช้ภาษาแต่ละขั้นตอน</w:t>
      </w:r>
    </w:p>
    <w:p w14:paraId="13B559D8" w14:textId="77777777" w:rsidR="007C00E3" w:rsidRPr="003D30A1" w:rsidRDefault="007C00E3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2F447FBF" w14:textId="7D9CC4B6" w:rsidR="00317DF8" w:rsidRPr="003D30A1" w:rsidRDefault="007C00E3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</w:rPr>
        <w:t>2.</w:t>
      </w:r>
      <w:r w:rsidR="0058428A" w:rsidRPr="003D30A1">
        <w:rPr>
          <w:rFonts w:ascii="TH SarabunPSK" w:hAnsi="TH SarabunPSK" w:cs="TH SarabunPSK"/>
          <w:sz w:val="32"/>
          <w:szCs w:val="32"/>
        </w:rPr>
        <w:t>6</w:t>
      </w:r>
      <w:r w:rsidRPr="003D30A1">
        <w:rPr>
          <w:rFonts w:ascii="TH SarabunPSK" w:hAnsi="TH SarabunPSK" w:cs="TH SarabunPSK" w:hint="cs"/>
          <w:sz w:val="32"/>
          <w:szCs w:val="32"/>
        </w:rPr>
        <w:t>.5</w:t>
      </w:r>
      <w:r w:rsidR="00317DF8" w:rsidRPr="003D30A1">
        <w:rPr>
          <w:rFonts w:ascii="TH SarabunPSK" w:hAnsi="TH SarabunPSK" w:cs="TH SarabunPSK" w:hint="cs"/>
          <w:sz w:val="32"/>
          <w:szCs w:val="32"/>
        </w:rPr>
        <w:t xml:space="preserve"> </w:t>
      </w:r>
      <w:r w:rsidR="00317DF8" w:rsidRPr="003D30A1">
        <w:rPr>
          <w:rFonts w:ascii="TH SarabunPSK" w:hAnsi="TH SarabunPSK" w:cs="TH SarabunPSK" w:hint="cs"/>
          <w:sz w:val="32"/>
          <w:szCs w:val="32"/>
          <w:cs/>
        </w:rPr>
        <w:t>วิธีสอนตามเอกัตภาพ (</w:t>
      </w:r>
      <w:r w:rsidR="00317DF8" w:rsidRPr="003D30A1">
        <w:rPr>
          <w:rFonts w:ascii="TH SarabunPSK" w:hAnsi="TH SarabunPSK" w:cs="TH SarabunPSK" w:hint="cs"/>
          <w:sz w:val="32"/>
          <w:szCs w:val="32"/>
        </w:rPr>
        <w:t>Individualized Instruction)</w:t>
      </w:r>
      <w:r w:rsidRPr="003D30A1">
        <w:rPr>
          <w:rFonts w:ascii="TH SarabunPSK" w:hAnsi="TH SarabunPSK" w:cs="TH SarabunPSK" w:hint="cs"/>
          <w:sz w:val="32"/>
          <w:szCs w:val="32"/>
        </w:rPr>
        <w:t xml:space="preserve"> </w:t>
      </w:r>
      <w:r w:rsidR="00317DF8" w:rsidRPr="003D30A1">
        <w:rPr>
          <w:rFonts w:ascii="TH SarabunPSK" w:hAnsi="TH SarabunPSK" w:cs="TH SarabunPSK" w:hint="cs"/>
          <w:sz w:val="32"/>
          <w:szCs w:val="32"/>
          <w:cs/>
        </w:rPr>
        <w:t>จากวิวัฒนาการสอน ภาษาอังกฤษ จะเห็นว่า ผู้เรียนเริ่มมีบทบาทจากการเป็นผู้รับเพียงฝ่ายเดียวมาเป็นผู้ที่มีส่วนร่วมในการเรียนการสอนมากขึ้นเป็นลำดับ</w:t>
      </w:r>
    </w:p>
    <w:p w14:paraId="71E598C7" w14:textId="77777777" w:rsidR="00317DF8" w:rsidRPr="003D30A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3D30A1">
        <w:rPr>
          <w:rFonts w:ascii="TH SarabunPSK" w:hAnsi="TH SarabunPSK" w:cs="TH SarabunPSK" w:hint="cs"/>
          <w:i/>
          <w:iCs/>
          <w:sz w:val="32"/>
          <w:szCs w:val="32"/>
          <w:cs/>
        </w:rPr>
        <w:t>ลักษณะเด่น</w:t>
      </w:r>
    </w:p>
    <w:p w14:paraId="1022F4B2" w14:textId="77777777" w:rsidR="00317DF8" w:rsidRPr="003D30A1" w:rsidRDefault="00317DF8" w:rsidP="00CA1AF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การสอนเปลี่ยนจากครูเป็นหลัก เป็นผู้เรียนเป็นศูนย์กลาง</w:t>
      </w:r>
    </w:p>
    <w:p w14:paraId="28120172" w14:textId="77777777" w:rsidR="007C00E3" w:rsidRPr="003D30A1" w:rsidRDefault="00317DF8" w:rsidP="00CA1AF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 xml:space="preserve">ครูพยายามให้นักเรียนมีโอกาสศึกษาค้นคว้าด้วยตนเองตามความสามารถของแต่ละบุคคลให้ได้มากที่สุด </w:t>
      </w:r>
    </w:p>
    <w:p w14:paraId="55CE2F68" w14:textId="77777777" w:rsidR="00317DF8" w:rsidRPr="003D30A1" w:rsidRDefault="00317DF8" w:rsidP="00CA1AF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ครูเตรียมสื่อการเรียนการสอนไว้ให้</w:t>
      </w:r>
    </w:p>
    <w:p w14:paraId="61FD7D13" w14:textId="77777777" w:rsidR="00317DF8" w:rsidRPr="003D30A1" w:rsidRDefault="00317DF8" w:rsidP="00CA1AF1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ครูจะเตรียม สื่อ เอกสาร บทเรียนโปรแกรม ชุดการเรียน คอมพิวเตอร์ช่วยสอนและแนวคำตอบไว้ให้ ให้นักเรียนเรียนรู้ด้วยตนเอง</w:t>
      </w:r>
    </w:p>
    <w:p w14:paraId="54B42901" w14:textId="77777777" w:rsidR="00317DF8" w:rsidRPr="003D30A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E95E2CF" w14:textId="0D3B9E47" w:rsidR="00317DF8" w:rsidRPr="003D30A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</w:rPr>
        <w:t xml:space="preserve"> </w:t>
      </w:r>
      <w:r w:rsidR="007C00E3" w:rsidRPr="003D30A1">
        <w:rPr>
          <w:rFonts w:ascii="TH SarabunPSK" w:hAnsi="TH SarabunPSK" w:cs="TH SarabunPSK" w:hint="cs"/>
          <w:sz w:val="32"/>
          <w:szCs w:val="32"/>
        </w:rPr>
        <w:tab/>
        <w:t>2.</w:t>
      </w:r>
      <w:r w:rsidR="0058428A" w:rsidRPr="003D30A1">
        <w:rPr>
          <w:rFonts w:ascii="TH SarabunPSK" w:hAnsi="TH SarabunPSK" w:cs="TH SarabunPSK"/>
          <w:sz w:val="32"/>
          <w:szCs w:val="32"/>
        </w:rPr>
        <w:t>6</w:t>
      </w:r>
      <w:r w:rsidR="007C00E3" w:rsidRPr="003D30A1">
        <w:rPr>
          <w:rFonts w:ascii="TH SarabunPSK" w:hAnsi="TH SarabunPSK" w:cs="TH SarabunPSK" w:hint="cs"/>
          <w:sz w:val="32"/>
          <w:szCs w:val="32"/>
        </w:rPr>
        <w:t>.</w:t>
      </w:r>
      <w:r w:rsidRPr="003D30A1">
        <w:rPr>
          <w:rFonts w:ascii="TH SarabunPSK" w:hAnsi="TH SarabunPSK" w:cs="TH SarabunPSK" w:hint="cs"/>
          <w:sz w:val="32"/>
          <w:szCs w:val="32"/>
        </w:rPr>
        <w:t xml:space="preserve">6 </w:t>
      </w:r>
      <w:r w:rsidRPr="003D30A1">
        <w:rPr>
          <w:rFonts w:ascii="TH SarabunPSK" w:hAnsi="TH SarabunPSK" w:cs="TH SarabunPSK" w:hint="cs"/>
          <w:sz w:val="32"/>
          <w:szCs w:val="32"/>
          <w:cs/>
        </w:rPr>
        <w:t>วิธีสอนแบบการตอบสนองด้วยท่าทาง (</w:t>
      </w:r>
      <w:r w:rsidRPr="003D30A1">
        <w:rPr>
          <w:rFonts w:ascii="TH SarabunPSK" w:hAnsi="TH SarabunPSK" w:cs="TH SarabunPSK" w:hint="cs"/>
          <w:sz w:val="32"/>
          <w:szCs w:val="32"/>
        </w:rPr>
        <w:t>Total Physical Response Method)</w:t>
      </w:r>
    </w:p>
    <w:p w14:paraId="772AD1B3" w14:textId="77777777" w:rsidR="00317DF8" w:rsidRPr="003D30A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แนวการสอนแบบนี้ ให้ความสำคัญต่อการฟังเพื่อความเข้าใจ เมื่อผู้ฟังเข้าใจเรื่องที่ฟังอยู่และสามารถปฏิบัติตามได้ก็จะช่วยให้จำได้ดี</w:t>
      </w:r>
    </w:p>
    <w:p w14:paraId="40BBAA33" w14:textId="77777777" w:rsidR="00317DF8" w:rsidRPr="003D30A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3D30A1">
        <w:rPr>
          <w:rFonts w:ascii="TH SarabunPSK" w:hAnsi="TH SarabunPSK" w:cs="TH SarabunPSK" w:hint="cs"/>
          <w:i/>
          <w:iCs/>
          <w:sz w:val="32"/>
          <w:szCs w:val="32"/>
          <w:cs/>
        </w:rPr>
        <w:t>ลักษณะเด่น</w:t>
      </w:r>
    </w:p>
    <w:p w14:paraId="7A7D4F33" w14:textId="77777777" w:rsidR="00317DF8" w:rsidRPr="003D30A1" w:rsidRDefault="00317DF8" w:rsidP="00CA1AF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ในระยะแรกของการเรียนการสอน ผู้เรียนไม่ต้องพูด แต่เป็นเพียงผู้ฟังและทำตามครู</w:t>
      </w:r>
    </w:p>
    <w:p w14:paraId="34544E37" w14:textId="77777777" w:rsidR="00317DF8" w:rsidRPr="003D30A1" w:rsidRDefault="00317DF8" w:rsidP="00CA1AF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ครูเป็นผู้กำกับพฤติกรรมของนักเรียนทั้งหมด ครูจะเป็นผู้ออกคำสั่งเอง เมื่อถึงระยะเวลาที่สมควรพูดแล้วเรียนอ่านและเขียนต่อไป</w:t>
      </w:r>
    </w:p>
    <w:p w14:paraId="21496308" w14:textId="77777777" w:rsidR="00317DF8" w:rsidRPr="003D30A1" w:rsidRDefault="00317DF8" w:rsidP="00CA1AF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lastRenderedPageBreak/>
        <w:t>ภาษาที่นำมาใช้ในการสอนเน้นที่ภาษาพูด เรียนเรื่องโครงสร้างทางไวยากรณ์ และคำศัพท์มากกว่าด้านอื่น</w:t>
      </w:r>
      <w:r w:rsidR="007C00E3" w:rsidRPr="003D30A1">
        <w:rPr>
          <w:rFonts w:ascii="TH SarabunPSK" w:hAnsi="TH SarabunPSK" w:cs="TH SarabunPSK" w:hint="cs"/>
          <w:sz w:val="32"/>
          <w:szCs w:val="32"/>
        </w:rPr>
        <w:t xml:space="preserve"> </w:t>
      </w:r>
      <w:r w:rsidRPr="003D30A1">
        <w:rPr>
          <w:rFonts w:ascii="TH SarabunPSK" w:hAnsi="TH SarabunPSK" w:cs="TH SarabunPSK" w:hint="cs"/>
          <w:sz w:val="32"/>
          <w:szCs w:val="32"/>
          <w:cs/>
        </w:rPr>
        <w:t>ๆ โดยอิงอยู่กับประโยคคำสั่ง</w:t>
      </w:r>
    </w:p>
    <w:p w14:paraId="1768F596" w14:textId="77777777" w:rsidR="00317DF8" w:rsidRPr="003D30A1" w:rsidRDefault="00317DF8" w:rsidP="00CA1AF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นักเรียนจะเข้าใจความหมายได้อย่างชัดเจนจากการแสดงท่าทางของครู</w:t>
      </w:r>
    </w:p>
    <w:p w14:paraId="30A24081" w14:textId="77777777" w:rsidR="007C00E3" w:rsidRPr="003D30A1" w:rsidRDefault="00317DF8" w:rsidP="00CA1AF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ครูทราบได้ทันทีว่านักเรียนเข้าใจหรือไม่ จากการสังเกตการปฏิบัติตามคำสั่งของนักเรียน เมื่อครูสั่ง</w:t>
      </w:r>
    </w:p>
    <w:p w14:paraId="5B915381" w14:textId="77777777" w:rsidR="00317DF8" w:rsidRPr="003D30A1" w:rsidRDefault="00317DF8" w:rsidP="00CA1AF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ครูต้องทำพร้อมกับนักเรียนในระยะแรก</w:t>
      </w:r>
    </w:p>
    <w:p w14:paraId="713D5001" w14:textId="77777777" w:rsidR="00751572" w:rsidRPr="003D30A1" w:rsidRDefault="00317DF8" w:rsidP="00CA1AF1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ต้องสั่งจากง่ายไปหายาก</w:t>
      </w:r>
    </w:p>
    <w:p w14:paraId="583335E4" w14:textId="77777777" w:rsidR="00751572" w:rsidRPr="003D30A1" w:rsidRDefault="00751572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FA74BA9" w14:textId="6B08867F" w:rsidR="00317DF8" w:rsidRPr="003D30A1" w:rsidRDefault="00751572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</w:rPr>
        <w:t>2</w:t>
      </w:r>
      <w:r w:rsidR="0058428A" w:rsidRPr="003D30A1">
        <w:rPr>
          <w:rFonts w:ascii="TH SarabunPSK" w:hAnsi="TH SarabunPSK" w:cs="TH SarabunPSK"/>
          <w:sz w:val="32"/>
          <w:szCs w:val="32"/>
        </w:rPr>
        <w:t>.6</w:t>
      </w:r>
      <w:r w:rsidRPr="003D30A1">
        <w:rPr>
          <w:rFonts w:ascii="TH SarabunPSK" w:hAnsi="TH SarabunPSK" w:cs="TH SarabunPSK" w:hint="cs"/>
          <w:sz w:val="32"/>
          <w:szCs w:val="32"/>
        </w:rPr>
        <w:t>.</w:t>
      </w:r>
      <w:r w:rsidR="00317DF8" w:rsidRPr="003D30A1">
        <w:rPr>
          <w:rFonts w:ascii="TH SarabunPSK" w:hAnsi="TH SarabunPSK" w:cs="TH SarabunPSK" w:hint="cs"/>
          <w:sz w:val="32"/>
          <w:szCs w:val="32"/>
        </w:rPr>
        <w:t xml:space="preserve">7 </w:t>
      </w:r>
      <w:r w:rsidR="00317DF8" w:rsidRPr="003D30A1">
        <w:rPr>
          <w:rFonts w:ascii="TH SarabunPSK" w:hAnsi="TH SarabunPSK" w:cs="TH SarabunPSK" w:hint="cs"/>
          <w:sz w:val="32"/>
          <w:szCs w:val="32"/>
          <w:cs/>
        </w:rPr>
        <w:t>วิธีการสอนแบบอภิปราย (</w:t>
      </w:r>
      <w:r w:rsidR="00317DF8" w:rsidRPr="003D30A1">
        <w:rPr>
          <w:rFonts w:ascii="TH SarabunPSK" w:hAnsi="TH SarabunPSK" w:cs="TH SarabunPSK" w:hint="cs"/>
          <w:sz w:val="32"/>
          <w:szCs w:val="32"/>
        </w:rPr>
        <w:t>Discussion Method)</w:t>
      </w:r>
      <w:r w:rsidRPr="003D30A1">
        <w:rPr>
          <w:rFonts w:ascii="TH SarabunPSK" w:hAnsi="TH SarabunPSK" w:cs="TH SarabunPSK" w:hint="cs"/>
          <w:sz w:val="32"/>
          <w:szCs w:val="32"/>
        </w:rPr>
        <w:t xml:space="preserve"> </w:t>
      </w:r>
      <w:r w:rsidR="00317DF8" w:rsidRPr="003D30A1">
        <w:rPr>
          <w:rFonts w:ascii="TH SarabunPSK" w:hAnsi="TH SarabunPSK" w:cs="TH SarabunPSK" w:hint="cs"/>
          <w:sz w:val="32"/>
          <w:szCs w:val="32"/>
          <w:cs/>
        </w:rPr>
        <w:t>เป็นวิธีการสอนที่มุ่งให้ผู้เรียน รู้จักการทำงานเป็นกลุ่ม รวมพลังความคิดเพื่อพิจารณาหาทางแก้ไขปัญหา หาข้อเท็จจริง</w:t>
      </w:r>
    </w:p>
    <w:p w14:paraId="100E7873" w14:textId="77777777" w:rsidR="00317DF8" w:rsidRPr="003D30A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3D30A1">
        <w:rPr>
          <w:rFonts w:ascii="TH SarabunPSK" w:hAnsi="TH SarabunPSK" w:cs="TH SarabunPSK" w:hint="cs"/>
          <w:i/>
          <w:iCs/>
          <w:sz w:val="32"/>
          <w:szCs w:val="32"/>
          <w:cs/>
        </w:rPr>
        <w:t>ลักษณะเด่น</w:t>
      </w:r>
    </w:p>
    <w:p w14:paraId="162F9664" w14:textId="77777777" w:rsidR="00AD44FD" w:rsidRPr="003D30A1" w:rsidRDefault="00317DF8" w:rsidP="00CA1AF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ฝึกให้นักเรียนกล้าแสดงออก กล้าแสดงความคิดเห็นกล้าพูด อย่างมีเหตุผล ฝึกการเป็นผู้ฟังที่ดี ฝึกให้เป็นคนมีระเบียบวินัย และอดทนที่จะรับฟังความคิดเห็นของผู้อื่น</w:t>
      </w:r>
    </w:p>
    <w:p w14:paraId="3AA94029" w14:textId="77777777" w:rsidR="00317DF8" w:rsidRPr="003D30A1" w:rsidRDefault="00317DF8" w:rsidP="00CA1AF1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 xml:space="preserve">ครูสร้างสถานการณ์ใหนักเรียนทำงานว่า สมมุตินักเรียนจะเข้าค่ายพักแรมเป็นเวลา </w:t>
      </w:r>
      <w:r w:rsidRPr="003D30A1">
        <w:rPr>
          <w:rFonts w:ascii="TH SarabunPSK" w:hAnsi="TH SarabunPSK" w:cs="TH SarabunPSK" w:hint="cs"/>
          <w:sz w:val="32"/>
          <w:szCs w:val="32"/>
        </w:rPr>
        <w:t>5</w:t>
      </w:r>
      <w:r w:rsidRPr="003D30A1">
        <w:rPr>
          <w:rFonts w:ascii="TH SarabunPSK" w:hAnsi="TH SarabunPSK" w:cs="TH SarabunPSK" w:hint="cs"/>
          <w:sz w:val="32"/>
          <w:szCs w:val="32"/>
          <w:cs/>
        </w:rPr>
        <w:t xml:space="preserve"> วันนักเรียนจะต้องเตรียมเครื่องใช้อะไรไปบ้างช่วยกันอภิปราย และสรุปผลออกมาเป็นรายงานส่งครู เป็นต้น</w:t>
      </w:r>
    </w:p>
    <w:p w14:paraId="0A0F49D4" w14:textId="77777777" w:rsidR="00317DF8" w:rsidRPr="003D30A1" w:rsidRDefault="00317DF8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78FF0D5" w14:textId="01EE6300" w:rsidR="00317DF8" w:rsidRPr="003D30A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</w:rPr>
        <w:t xml:space="preserve"> </w:t>
      </w:r>
      <w:r w:rsidR="00AD44FD" w:rsidRPr="003D30A1">
        <w:rPr>
          <w:rFonts w:ascii="TH SarabunPSK" w:hAnsi="TH SarabunPSK" w:cs="TH SarabunPSK" w:hint="cs"/>
          <w:sz w:val="32"/>
          <w:szCs w:val="32"/>
        </w:rPr>
        <w:t>2.</w:t>
      </w:r>
      <w:r w:rsidR="0058428A" w:rsidRPr="003D30A1">
        <w:rPr>
          <w:rFonts w:ascii="TH SarabunPSK" w:hAnsi="TH SarabunPSK" w:cs="TH SarabunPSK"/>
          <w:sz w:val="32"/>
          <w:szCs w:val="32"/>
        </w:rPr>
        <w:t>6</w:t>
      </w:r>
      <w:r w:rsidR="00AD44FD" w:rsidRPr="003D30A1">
        <w:rPr>
          <w:rFonts w:ascii="TH SarabunPSK" w:hAnsi="TH SarabunPSK" w:cs="TH SarabunPSK" w:hint="cs"/>
          <w:sz w:val="32"/>
          <w:szCs w:val="32"/>
        </w:rPr>
        <w:t>.</w:t>
      </w:r>
      <w:r w:rsidRPr="003D30A1">
        <w:rPr>
          <w:rFonts w:ascii="TH SarabunPSK" w:hAnsi="TH SarabunPSK" w:cs="TH SarabunPSK" w:hint="cs"/>
          <w:sz w:val="32"/>
          <w:szCs w:val="32"/>
        </w:rPr>
        <w:t xml:space="preserve">8 </w:t>
      </w:r>
      <w:r w:rsidRPr="003D30A1">
        <w:rPr>
          <w:rFonts w:ascii="TH SarabunPSK" w:hAnsi="TH SarabunPSK" w:cs="TH SarabunPSK" w:hint="cs"/>
          <w:sz w:val="32"/>
          <w:szCs w:val="32"/>
          <w:cs/>
        </w:rPr>
        <w:t>วิธีการสอนแบบโครงการ (</w:t>
      </w:r>
      <w:r w:rsidRPr="003D30A1">
        <w:rPr>
          <w:rFonts w:ascii="TH SarabunPSK" w:hAnsi="TH SarabunPSK" w:cs="TH SarabunPSK" w:hint="cs"/>
          <w:sz w:val="32"/>
          <w:szCs w:val="32"/>
        </w:rPr>
        <w:t>Project Method)</w:t>
      </w:r>
      <w:r w:rsidR="00AD44FD" w:rsidRPr="003D30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30A1">
        <w:rPr>
          <w:rFonts w:ascii="TH SarabunPSK" w:hAnsi="TH SarabunPSK" w:cs="TH SarabunPSK" w:hint="cs"/>
          <w:sz w:val="32"/>
          <w:szCs w:val="32"/>
          <w:cs/>
        </w:rPr>
        <w:t>เป็นวิธีที่สอนให้ผู้เรียนทำกิจกรรม ใดกิจกรรมหนึ่งที่ผู้เรียนสนใจ หรือตามที่ครูมอบหมายให้ทำ</w:t>
      </w:r>
    </w:p>
    <w:p w14:paraId="3816D24D" w14:textId="77777777" w:rsidR="00317DF8" w:rsidRPr="003D30A1" w:rsidRDefault="00317DF8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3D30A1">
        <w:rPr>
          <w:rFonts w:ascii="TH SarabunPSK" w:hAnsi="TH SarabunPSK" w:cs="TH SarabunPSK" w:hint="cs"/>
          <w:i/>
          <w:iCs/>
          <w:sz w:val="32"/>
          <w:szCs w:val="32"/>
          <w:cs/>
        </w:rPr>
        <w:t>ลักษณะเด่น</w:t>
      </w:r>
    </w:p>
    <w:p w14:paraId="5E8EB348" w14:textId="77777777" w:rsidR="00AD44FD" w:rsidRPr="003D30A1" w:rsidRDefault="00317DF8" w:rsidP="00CA1AF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นักเรียนจะดำเนินการอย่างอิสระ</w:t>
      </w:r>
    </w:p>
    <w:p w14:paraId="2380ACCC" w14:textId="77777777" w:rsidR="00AD44FD" w:rsidRPr="003D30A1" w:rsidRDefault="00317DF8" w:rsidP="00CA1AF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ครูเป็นเพียงผู้ชี้แนะช่วยเหลือและติดตามผลงานของนักเรียนว่าการดำเนินการความก้าวหน้า</w:t>
      </w:r>
      <w:r w:rsidR="00AD44FD" w:rsidRPr="003D30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30A1">
        <w:rPr>
          <w:rFonts w:ascii="TH SarabunPSK" w:hAnsi="TH SarabunPSK" w:cs="TH SarabunPSK" w:hint="cs"/>
          <w:sz w:val="32"/>
          <w:szCs w:val="32"/>
          <w:cs/>
        </w:rPr>
        <w:t>อุปสรรคการประเมินผลงานใดบ้าง</w:t>
      </w:r>
    </w:p>
    <w:p w14:paraId="1A71C735" w14:textId="77777777" w:rsidR="00317DF8" w:rsidRPr="003D30A1" w:rsidRDefault="00317DF8" w:rsidP="00CA1AF1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นักเรียนจะมีอิสระในการใช้ภาษาได้อย่างเต็มที่</w:t>
      </w:r>
    </w:p>
    <w:p w14:paraId="47A0B2BD" w14:textId="77777777" w:rsidR="001E7CAD" w:rsidRPr="003D30A1" w:rsidRDefault="001E7CAD" w:rsidP="00CA1AF1">
      <w:pPr>
        <w:autoSpaceDE w:val="0"/>
        <w:autoSpaceDN w:val="0"/>
        <w:adjustRightInd w:val="0"/>
        <w:spacing w:after="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AF5CCD5" w14:textId="302F4BE7" w:rsidR="00317DF8" w:rsidRPr="003D30A1" w:rsidRDefault="00AD44FD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</w:rPr>
        <w:t>2.</w:t>
      </w:r>
      <w:r w:rsidR="0058428A" w:rsidRPr="003D30A1">
        <w:rPr>
          <w:rFonts w:ascii="TH SarabunPSK" w:hAnsi="TH SarabunPSK" w:cs="TH SarabunPSK"/>
          <w:sz w:val="32"/>
          <w:szCs w:val="32"/>
        </w:rPr>
        <w:t>6</w:t>
      </w:r>
      <w:r w:rsidRPr="003D30A1">
        <w:rPr>
          <w:rFonts w:ascii="TH SarabunPSK" w:hAnsi="TH SarabunPSK" w:cs="TH SarabunPSK" w:hint="cs"/>
          <w:sz w:val="32"/>
          <w:szCs w:val="32"/>
        </w:rPr>
        <w:t>.</w:t>
      </w:r>
      <w:r w:rsidR="00317DF8" w:rsidRPr="003D30A1">
        <w:rPr>
          <w:rFonts w:ascii="TH SarabunPSK" w:hAnsi="TH SarabunPSK" w:cs="TH SarabunPSK" w:hint="cs"/>
          <w:sz w:val="32"/>
          <w:szCs w:val="32"/>
        </w:rPr>
        <w:t xml:space="preserve">9 </w:t>
      </w:r>
      <w:r w:rsidR="00317DF8" w:rsidRPr="003D30A1">
        <w:rPr>
          <w:rFonts w:ascii="TH SarabunPSK" w:hAnsi="TH SarabunPSK" w:cs="TH SarabunPSK" w:hint="cs"/>
          <w:sz w:val="32"/>
          <w:szCs w:val="32"/>
          <w:cs/>
        </w:rPr>
        <w:t>วิธีสอนภาษาแบบกลุ่มสัมพันธ์ (</w:t>
      </w:r>
      <w:r w:rsidR="00317DF8" w:rsidRPr="003D30A1">
        <w:rPr>
          <w:rFonts w:ascii="TH SarabunPSK" w:hAnsi="TH SarabunPSK" w:cs="TH SarabunPSK" w:hint="cs"/>
          <w:sz w:val="32"/>
          <w:szCs w:val="32"/>
        </w:rPr>
        <w:t>Community Language Learning)</w:t>
      </w:r>
      <w:r w:rsidRPr="003D30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17DF8" w:rsidRPr="003D30A1">
        <w:rPr>
          <w:rFonts w:ascii="TH SarabunPSK" w:hAnsi="TH SarabunPSK" w:cs="TH SarabunPSK" w:hint="cs"/>
          <w:sz w:val="32"/>
          <w:szCs w:val="32"/>
          <w:cs/>
        </w:rPr>
        <w:t>วิธีการสอนแบบนี้มีแนวคิดที่ต่างไปจากแนวคิดอื่น</w:t>
      </w:r>
    </w:p>
    <w:p w14:paraId="42BFEEDB" w14:textId="77777777" w:rsidR="00317DF8" w:rsidRPr="003D30A1" w:rsidRDefault="00AD44FD" w:rsidP="00CA1AF1">
      <w:pPr>
        <w:autoSpaceDE w:val="0"/>
        <w:autoSpaceDN w:val="0"/>
        <w:adjustRightInd w:val="0"/>
        <w:spacing w:after="0" w:line="240" w:lineRule="auto"/>
        <w:ind w:firstLine="720"/>
        <w:contextualSpacing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3D30A1">
        <w:rPr>
          <w:rFonts w:ascii="TH SarabunPSK" w:hAnsi="TH SarabunPSK" w:cs="TH SarabunPSK" w:hint="cs"/>
          <w:i/>
          <w:iCs/>
          <w:sz w:val="32"/>
          <w:szCs w:val="32"/>
          <w:cs/>
        </w:rPr>
        <w:t>ลักษณะเด่น</w:t>
      </w:r>
    </w:p>
    <w:p w14:paraId="583B1B8D" w14:textId="77777777" w:rsidR="00AD44FD" w:rsidRPr="003D30A1" w:rsidRDefault="00317DF8" w:rsidP="00CA1A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ยึดผู้เรียนเป็นหลัก</w:t>
      </w:r>
    </w:p>
    <w:p w14:paraId="6E9CE1D0" w14:textId="77777777" w:rsidR="00317DF8" w:rsidRPr="003D30A1" w:rsidRDefault="00317DF8" w:rsidP="00CA1A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lastRenderedPageBreak/>
        <w:t>เน้นการพัฒนาความสัมพันธ์ระหว่างครูกับนักเรียน และระหว่างนักเรียนด้วยกัน ทำให้ผู้เรียนเกิดความรู้สึกว่าเป็นส่วนหนึ่งของกลุ่ม</w:t>
      </w:r>
    </w:p>
    <w:p w14:paraId="138FD07E" w14:textId="77777777" w:rsidR="00317DF8" w:rsidRPr="003D30A1" w:rsidRDefault="00317DF8" w:rsidP="00CA1A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นักเรียนแต่ละคนร่วมกิจกรรม</w:t>
      </w:r>
    </w:p>
    <w:p w14:paraId="0F3E22DB" w14:textId="77777777" w:rsidR="00317DF8" w:rsidRPr="003D30A1" w:rsidRDefault="00317DF8" w:rsidP="00CA1A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ครูทำหน้าที่เป็นผู้ให้คำปรึกษาด้านภาษาเท่านั้น ส่งเสริมให้นักเรียนมีความคิดริเริ่มสร้างสรรค์</w:t>
      </w:r>
    </w:p>
    <w:p w14:paraId="5DCBDE0F" w14:textId="77777777" w:rsidR="00AD44FD" w:rsidRPr="003D30A1" w:rsidRDefault="00317DF8" w:rsidP="00CA1A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เน้นการใช้ภาษาเพื่อการสื่อสาร สิ่งที่นำมาเรียนสามารถนำไปใช้ในชีวิตประจำวันได้ การฝึกให้ผู้เรียนใช้โครง สร้างประโยค คำศัพท์และเสียง ตามวิธีการสอนแบบกลุ่มสัมพันธ์</w:t>
      </w:r>
    </w:p>
    <w:p w14:paraId="7112CF9F" w14:textId="77777777" w:rsidR="00AD44FD" w:rsidRPr="003D30A1" w:rsidRDefault="00317DF8" w:rsidP="00CA1A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การประเมินผลการเรียนนั้นจะเป็นการทดสอบแบบบูรณาการโดยให้นักเรียนประเมินตนเอง  ดูจากการเรียนรู้ของตนเอง และความก้าวหน้าของตน</w:t>
      </w:r>
    </w:p>
    <w:p w14:paraId="79B3EF5C" w14:textId="77777777" w:rsidR="001C4A48" w:rsidRPr="003D30A1" w:rsidRDefault="00317DF8" w:rsidP="00CA1A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 w:hint="cs"/>
          <w:sz w:val="32"/>
          <w:szCs w:val="32"/>
          <w:cs/>
        </w:rPr>
        <w:t>ถ้านักเรียนมีที่ผิด ครูจะพยายามแก้ไข โดยไม่ใช้วิธีคุกคาม โดยให้ฝึกทำซ้ำ</w:t>
      </w:r>
      <w:r w:rsidR="00AD44FD" w:rsidRPr="003D30A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30A1">
        <w:rPr>
          <w:rFonts w:ascii="TH SarabunPSK" w:hAnsi="TH SarabunPSK" w:cs="TH SarabunPSK" w:hint="cs"/>
          <w:sz w:val="32"/>
          <w:szCs w:val="32"/>
          <w:cs/>
        </w:rPr>
        <w:t>ๆ กัน</w:t>
      </w:r>
    </w:p>
    <w:p w14:paraId="06F28C25" w14:textId="77777777" w:rsidR="00CA1AF1" w:rsidRPr="003D30A1" w:rsidRDefault="00CA1AF1" w:rsidP="00CA1AF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21F71453" w14:textId="21B81459" w:rsidR="00CA1AF1" w:rsidRPr="003D30A1" w:rsidRDefault="00CA1AF1" w:rsidP="00CA1AF1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D30A1">
        <w:rPr>
          <w:rFonts w:ascii="TH SarabunPSK" w:hAnsi="TH SarabunPSK" w:cs="TH SarabunPSK" w:hint="cs"/>
          <w:b/>
          <w:bCs/>
          <w:sz w:val="32"/>
          <w:szCs w:val="32"/>
        </w:rPr>
        <w:t>2.</w:t>
      </w:r>
      <w:r w:rsidR="0058428A" w:rsidRPr="003D30A1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3D30A1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  <w:r w:rsidRPr="003D30A1">
        <w:rPr>
          <w:rFonts w:ascii="TH SarabunPSK" w:hAnsi="TH SarabunPSK" w:cs="TH SarabunPSK" w:hint="cs"/>
          <w:b/>
          <w:bCs/>
          <w:sz w:val="32"/>
          <w:szCs w:val="32"/>
          <w:cs/>
        </w:rPr>
        <w:t>งานวิจัยที่เกี่ยวข้อง</w:t>
      </w:r>
    </w:p>
    <w:p w14:paraId="285E7C8B" w14:textId="77777777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b/>
          <w:bCs/>
          <w:sz w:val="32"/>
          <w:szCs w:val="32"/>
        </w:rPr>
        <w:tab/>
      </w:r>
      <w:r w:rsidRPr="003D30A1">
        <w:rPr>
          <w:rFonts w:ascii="TH SarabunPSK" w:hAnsi="TH SarabunPSK" w:cs="TH SarabunPSK"/>
          <w:sz w:val="32"/>
          <w:szCs w:val="32"/>
          <w:cs/>
        </w:rPr>
        <w:t>กนกวรรณ จันทร์สว่าง (</w:t>
      </w:r>
      <w:r w:rsidRPr="003D30A1">
        <w:rPr>
          <w:rFonts w:ascii="TH SarabunPSK" w:hAnsi="TH SarabunPSK" w:cs="TH SarabunPSK"/>
          <w:sz w:val="32"/>
          <w:szCs w:val="32"/>
        </w:rPr>
        <w:t xml:space="preserve">2545) </w:t>
      </w:r>
      <w:r w:rsidRPr="003D30A1">
        <w:rPr>
          <w:rFonts w:ascii="TH SarabunPSK" w:hAnsi="TH SarabunPSK" w:cs="TH SarabunPSK"/>
          <w:sz w:val="32"/>
          <w:szCs w:val="32"/>
          <w:cs/>
        </w:rPr>
        <w:t>ได้ศึกษาเรื่อง "ความคิดเห็น ความพร้อม และการยอมรับ การเรียนการสอนผ่านสื่ออิเล็กทรอนิกส์ (</w:t>
      </w:r>
      <w:r w:rsidRPr="003D30A1">
        <w:rPr>
          <w:rFonts w:ascii="TH SarabunPSK" w:hAnsi="TH SarabunPSK" w:cs="TH SarabunPSK"/>
          <w:sz w:val="32"/>
          <w:szCs w:val="32"/>
        </w:rPr>
        <w:t xml:space="preserve">e-Learning)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ของอาจารย์สถาบันอุดมศึกษาของรัฐ สังกัดทบวงมหาวิทยาลัย ในเขตกรุงเทพมหานคร" ผลการวิจัย ในด้านความคิดเห็นเกี่ยวกับการเรียน การสอนผ่านสื่ออิเล็กทรอนิกส์ พบว่า ความคิดเห็นด้านการรับรู้คุณลักษณะของเรียนการสอน แบบ </w:t>
      </w:r>
      <w:r w:rsidRPr="003D30A1">
        <w:rPr>
          <w:rFonts w:ascii="TH SarabunPSK" w:hAnsi="TH SarabunPSK" w:cs="TH SarabunPSK"/>
          <w:sz w:val="32"/>
          <w:szCs w:val="32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</w:rPr>
        <w:t>อาจารย์มีการรับรู้ในระดับที่เห็นด้วยมาก ส่วนด้านการรับรู้ประโยชน์ มีความเห็น ในระดับเห็นด้วยมาก ในด้านความพร้อมในการจัดการเรียนการสอนผ่านสื่ออิเล็กทรอนิกส์ (</w:t>
      </w:r>
      <w:r w:rsidRPr="003D30A1">
        <w:rPr>
          <w:rFonts w:ascii="TH SarabunPSK" w:hAnsi="TH SarabunPSK" w:cs="TH SarabunPSK"/>
          <w:sz w:val="32"/>
          <w:szCs w:val="32"/>
        </w:rPr>
        <w:t xml:space="preserve">e-Learning) </w:t>
      </w:r>
      <w:r w:rsidRPr="003D30A1">
        <w:rPr>
          <w:rFonts w:ascii="TH SarabunPSK" w:hAnsi="TH SarabunPSK" w:cs="TH SarabunPSK"/>
          <w:sz w:val="32"/>
          <w:szCs w:val="32"/>
          <w:cs/>
        </w:rPr>
        <w:t>ผลการวิจัยพบว่า ด้านบุคลากร ด้านงบประมาณ ด้านโครงสร้างพื้นฐานและอุปกรณ์ ด้านความรู้ความสามารถของอาจารย์ผู้สอน และด้านเนื้อหาหลักสูตร อาจารย์มีความคิดเห็นว่า สถาบันการศึกษามีความพร้อมอยู่ในระดับปานกลางในทุกด้าน ในด้านการยอมรับการเรียนการสอน ผ่านสื่ออิเล็กทรอนิกส์ (</w:t>
      </w:r>
      <w:r w:rsidRPr="003D30A1">
        <w:rPr>
          <w:rFonts w:ascii="TH SarabunPSK" w:hAnsi="TH SarabunPSK" w:cs="TH SarabunPSK"/>
          <w:sz w:val="32"/>
          <w:szCs w:val="32"/>
        </w:rPr>
        <w:t xml:space="preserve">e-Learning) </w:t>
      </w:r>
      <w:r w:rsidRPr="003D30A1">
        <w:rPr>
          <w:rFonts w:ascii="TH SarabunPSK" w:hAnsi="TH SarabunPSK" w:cs="TH SarabunPSK"/>
          <w:sz w:val="32"/>
          <w:szCs w:val="32"/>
          <w:cs/>
        </w:rPr>
        <w:t>พบว่า อาจารย์สถาบันอุดมศึกษาของรัฐ สังกัดทบวงมหาวิทยาลัย ในเขตกรุงเทพมหานคร ส่วนมากมีการยอมรับเทคโนโลยีคอมพิวเตอร์ ในขั้นการตัดสินใจ อยู่ระดับมาก ส่วนการยอมรับในขั้นการรับรู้ ขั้นการจูงใจ ขั้นการนําไปใช้ และขั้นการยืนยัน อยู่ในระดับปานกลาง</w:t>
      </w:r>
    </w:p>
    <w:p w14:paraId="2DF168B5" w14:textId="5BC747C6" w:rsidR="0058428A" w:rsidRPr="003D30A1" w:rsidRDefault="0058428A" w:rsidP="0058428A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D30A1">
        <w:rPr>
          <w:rFonts w:ascii="TH SarabunPSK" w:hAnsi="TH SarabunPSK" w:cs="TH SarabunPSK"/>
          <w:sz w:val="32"/>
          <w:szCs w:val="32"/>
          <w:cs/>
        </w:rPr>
        <w:t>ในด้านตัวแปรที่มีอิทธิพลต่อการยอมรับการเรียนการสอนผ่านสื่ออิเล็กทรอนิกส์ (</w:t>
      </w:r>
      <w:r w:rsidRPr="003D30A1">
        <w:rPr>
          <w:rFonts w:ascii="TH SarabunPSK" w:hAnsi="TH SarabunPSK" w:cs="TH SarabunPSK"/>
          <w:sz w:val="32"/>
          <w:szCs w:val="32"/>
        </w:rPr>
        <w:t xml:space="preserve">e-Learning) </w:t>
      </w:r>
      <w:r w:rsidRPr="003D30A1">
        <w:rPr>
          <w:rFonts w:ascii="TH SarabunPSK" w:hAnsi="TH SarabunPSK" w:cs="TH SarabunPSK"/>
          <w:sz w:val="32"/>
          <w:szCs w:val="32"/>
          <w:cs/>
        </w:rPr>
        <w:t>พบว่า มีตัวแปรอิสระกับการยอมรับการเรียนการสอนผ่านสื่ออิเล็กทรอนิกส์ (</w:t>
      </w:r>
      <w:r w:rsidRPr="003D30A1">
        <w:rPr>
          <w:rFonts w:ascii="TH SarabunPSK" w:hAnsi="TH SarabunPSK" w:cs="TH SarabunPSK"/>
          <w:sz w:val="32"/>
          <w:szCs w:val="32"/>
        </w:rPr>
        <w:t xml:space="preserve">e-Learning) </w:t>
      </w:r>
      <w:r w:rsidRPr="003D30A1">
        <w:rPr>
          <w:rFonts w:ascii="TH SarabunPSK" w:hAnsi="TH SarabunPSK" w:cs="TH SarabunPSK"/>
          <w:sz w:val="32"/>
          <w:szCs w:val="32"/>
          <w:cs/>
        </w:rPr>
        <w:t>โดยมีตัวแปรทีมีความสัมพันธ์ต่อการยอมรับการเรียนการสอนผ่านสื่ออิเล็กทรอนิกส์ (</w:t>
      </w:r>
      <w:r w:rsidRPr="003D30A1">
        <w:rPr>
          <w:rFonts w:ascii="TH SarabunPSK" w:hAnsi="TH SarabunPSK" w:cs="TH SarabunPSK"/>
          <w:sz w:val="32"/>
          <w:szCs w:val="32"/>
        </w:rPr>
        <w:t xml:space="preserve">e-Learning)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ที่ระดับนัยสําคัญทางสถิติที่ </w:t>
      </w:r>
      <w:r w:rsidRPr="003D30A1">
        <w:rPr>
          <w:rFonts w:ascii="TH SarabunPSK" w:hAnsi="TH SarabunPSK" w:cs="TH SarabunPSK"/>
          <w:sz w:val="32"/>
          <w:szCs w:val="32"/>
        </w:rPr>
        <w:t xml:space="preserve">0.01 </w:t>
      </w:r>
      <w:proofErr w:type="spellStart"/>
      <w:r w:rsidRPr="003D30A1">
        <w:rPr>
          <w:rFonts w:ascii="TH SarabunPSK" w:hAnsi="TH SarabunPSK" w:cs="TH SarabunPSK"/>
          <w:sz w:val="32"/>
          <w:szCs w:val="32"/>
          <w:cs/>
        </w:rPr>
        <w:t>จําน</w:t>
      </w:r>
      <w:proofErr w:type="spellEnd"/>
      <w:r w:rsidRPr="003D30A1">
        <w:rPr>
          <w:rFonts w:ascii="TH SarabunPSK" w:hAnsi="TH SarabunPSK" w:cs="TH SarabunPSK"/>
          <w:sz w:val="32"/>
          <w:szCs w:val="32"/>
          <w:cs/>
        </w:rPr>
        <w:t xml:space="preserve">วน </w:t>
      </w:r>
      <w:r w:rsidRPr="003D30A1">
        <w:rPr>
          <w:rFonts w:ascii="TH SarabunPSK" w:hAnsi="TH SarabunPSK" w:cs="TH SarabunPSK"/>
          <w:sz w:val="32"/>
          <w:szCs w:val="32"/>
        </w:rPr>
        <w:t xml:space="preserve">16 </w:t>
      </w:r>
      <w:r w:rsidRPr="003D30A1">
        <w:rPr>
          <w:rFonts w:ascii="TH SarabunPSK" w:hAnsi="TH SarabunPSK" w:cs="TH SarabunPSK"/>
          <w:sz w:val="32"/>
          <w:szCs w:val="32"/>
          <w:cs/>
        </w:rPr>
        <w:t>ตัวแปร ได้แก่ อายุ ประสบการณ์สอน คณะวิชาที่สังกัด การมีเครื่องคอมพิวเตอร์ที่ติดตั้งอินเทอร์เน็ตใช้ส่วนตัว ระยะเวลาในการใช้ คอมพิวเตอร์และ</w:t>
      </w:r>
      <w:r w:rsidRPr="003D30A1">
        <w:rPr>
          <w:rFonts w:ascii="TH SarabunPSK" w:hAnsi="TH SarabunPSK" w:cs="TH SarabunPSK"/>
          <w:sz w:val="32"/>
          <w:szCs w:val="32"/>
          <w:cs/>
        </w:rPr>
        <w:lastRenderedPageBreak/>
        <w:t xml:space="preserve">อินเทอร์เน็ต การรับรู้ข่าวสารเกี่ยวกับการเรียนการสอนแบบ </w:t>
      </w:r>
      <w:r w:rsidRPr="003D30A1">
        <w:rPr>
          <w:rFonts w:ascii="TH SarabunPSK" w:hAnsi="TH SarabunPSK" w:cs="TH SarabunPSK"/>
          <w:sz w:val="32"/>
          <w:szCs w:val="32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การผ่าน การอบรมสัมมนาเกี่ยวกับการเรียนการสอนแบบ </w:t>
      </w:r>
      <w:r w:rsidRPr="003D30A1">
        <w:rPr>
          <w:rFonts w:ascii="TH SarabunPSK" w:hAnsi="TH SarabunPSK" w:cs="TH SarabunPSK"/>
          <w:sz w:val="32"/>
          <w:szCs w:val="32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การทดลองใช้การเรียนการสอนแบบ </w:t>
      </w:r>
      <w:r w:rsidRPr="003D30A1">
        <w:rPr>
          <w:rFonts w:ascii="TH SarabunPSK" w:hAnsi="TH SarabunPSK" w:cs="TH SarabunPSK"/>
          <w:sz w:val="32"/>
          <w:szCs w:val="32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การสร้างบทเรียนเพื่อใช้ในการเรียนการสอนแบบ </w:t>
      </w:r>
      <w:r w:rsidRPr="003D30A1">
        <w:rPr>
          <w:rFonts w:ascii="TH SarabunPSK" w:hAnsi="TH SarabunPSK" w:cs="TH SarabunPSK"/>
          <w:sz w:val="32"/>
          <w:szCs w:val="32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การรับรู้คุณลักษณะของ การเรียนการสอนแบบ </w:t>
      </w:r>
      <w:r w:rsidRPr="003D30A1">
        <w:rPr>
          <w:rFonts w:ascii="TH SarabunPSK" w:hAnsi="TH SarabunPSK" w:cs="TH SarabunPSK"/>
          <w:sz w:val="32"/>
          <w:szCs w:val="32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การรับรู้ประโยชน์ของการเรียนการสอนแบบ </w:t>
      </w:r>
      <w:r w:rsidRPr="003D30A1">
        <w:rPr>
          <w:rFonts w:ascii="TH SarabunPSK" w:hAnsi="TH SarabunPSK" w:cs="TH SarabunPSK"/>
          <w:sz w:val="32"/>
          <w:szCs w:val="32"/>
        </w:rPr>
        <w:t xml:space="preserve">e-Learning </w:t>
      </w:r>
      <w:r w:rsidRPr="003D30A1">
        <w:rPr>
          <w:rFonts w:ascii="TH SarabunPSK" w:hAnsi="TH SarabunPSK" w:cs="TH SarabunPSK"/>
          <w:sz w:val="32"/>
          <w:szCs w:val="32"/>
          <w:cs/>
        </w:rPr>
        <w:t>ความพร้อมด้านบุคลากร ความพร้อมด้านงบประมาณ ความพร้อมด้านโครงสร้างพื้นฐานและอุปกรณ์ ความพร้อมด้านความรู้ความสามารถของอาจารย์ผู้สอน และความพร้อมด้านเนื้อหาหลักสูตร</w:t>
      </w:r>
    </w:p>
    <w:p w14:paraId="5A7BCD15" w14:textId="3B5E7657" w:rsidR="00CA1AF1" w:rsidRPr="003D30A1" w:rsidRDefault="00C82006" w:rsidP="00C82006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Ward (1998) </w:t>
      </w:r>
      <w:r w:rsidRPr="003D30A1">
        <w:rPr>
          <w:rFonts w:ascii="TH SarabunPSK" w:hAnsi="TH SarabunPSK" w:cs="TH SarabunPSK"/>
          <w:sz w:val="32"/>
          <w:szCs w:val="32"/>
          <w:cs/>
        </w:rPr>
        <w:t>ได้ศึกษาความกระตือรือร้น ความร่วมมือ และการเรียนโดยใช้กรณีศึกษาบนเว็บ มีประเด็นกรณีศึกษา เป็นตัวอักษร และแบบกราฟิก เป็นหลักในการเข้าสู่ระบบอินเทอร์เน็ต โดยเนื้อหาเป็นทางธุรกิจ เพื่อพัฒนาทักษะของผู้เรียน โดยสภาพการณ์ในกรณีศึกษาที่เป็นภาพในการสร้างประเด็นจะท</w:t>
      </w:r>
      <w:r w:rsidR="00ED159A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ให้ผู้เรียน เกิดความกระตือรือร้นในการเรียน ในขณะเดียวกันท</w:t>
      </w:r>
      <w:r w:rsidR="00ED159A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ให้ผู้เรียนมีการเรียนแบบร่วมมือ กลุ่มตัวอย่างที่ใช้ คือ นักศึกษา จ</w:t>
      </w:r>
      <w:r w:rsidR="00ED159A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นวน </w:t>
      </w:r>
      <w:r w:rsidRPr="003D30A1">
        <w:rPr>
          <w:rFonts w:ascii="TH SarabunPSK" w:hAnsi="TH SarabunPSK" w:cs="TH SarabunPSK"/>
          <w:sz w:val="32"/>
          <w:szCs w:val="32"/>
        </w:rPr>
        <w:t xml:space="preserve">40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คน แบ่งเป็น </w:t>
      </w:r>
      <w:r w:rsidRPr="003D30A1">
        <w:rPr>
          <w:rFonts w:ascii="TH SarabunPSK" w:hAnsi="TH SarabunPSK" w:cs="TH SarabunPSK"/>
          <w:sz w:val="32"/>
          <w:szCs w:val="32"/>
        </w:rPr>
        <w:t xml:space="preserve">2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กลุ่ม คือ กลุ่มที่มีการเรียนแบบลึก </w:t>
      </w:r>
      <w:r w:rsidR="00ED159A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3D30A1">
        <w:rPr>
          <w:rFonts w:ascii="TH SarabunPSK" w:hAnsi="TH SarabunPSK" w:cs="TH SarabunPSK"/>
          <w:sz w:val="32"/>
          <w:szCs w:val="32"/>
        </w:rPr>
        <w:t xml:space="preserve">23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คน และเป็นกลุ่มผู้เรียนที่มีการเรียนรู้แบบตื้น </w:t>
      </w:r>
      <w:r w:rsidR="00ED159A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3D30A1">
        <w:rPr>
          <w:rFonts w:ascii="TH SarabunPSK" w:hAnsi="TH SarabunPSK" w:cs="TH SarabunPSK"/>
          <w:sz w:val="32"/>
          <w:szCs w:val="32"/>
        </w:rPr>
        <w:t xml:space="preserve">17 </w:t>
      </w:r>
      <w:r w:rsidRPr="003D30A1">
        <w:rPr>
          <w:rFonts w:ascii="TH SarabunPSK" w:hAnsi="TH SarabunPSK" w:cs="TH SarabunPSK"/>
          <w:sz w:val="32"/>
          <w:szCs w:val="32"/>
          <w:cs/>
        </w:rPr>
        <w:t>คน ผลการศึกษาพบว่า คะแนนเฉลี่ยของผู้เรียนที่มีการเรียนรู้แบบลึก มีความสามารถมากกว่าผู้เรียนที่มีการเรียนรู้แบบตื้นทุกรายวิชา</w:t>
      </w:r>
    </w:p>
    <w:p w14:paraId="2CAB9C8B" w14:textId="2E2AB2C3" w:rsidR="00C82006" w:rsidRPr="003D30A1" w:rsidRDefault="007311C4" w:rsidP="00C82006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</w:rPr>
        <w:t xml:space="preserve">Curtis and Lawson (1999) </w:t>
      </w:r>
      <w:r w:rsidRPr="003D30A1">
        <w:rPr>
          <w:rFonts w:ascii="TH SarabunPSK" w:hAnsi="TH SarabunPSK" w:cs="TH SarabunPSK"/>
          <w:sz w:val="32"/>
          <w:szCs w:val="32"/>
          <w:cs/>
        </w:rPr>
        <w:t>ศึกษาปฏิสัมพันธ์ในการเรียนรู้ร่วมกันบนเครือข่ายคอมพิวเตอร์ของนิสิตในระดับอุดมศึกษา ว่าปฏิสัมพันธ์ที่เกิดขึ้นจะมีประสิทธิภาพในการเรียนรู้เป็นอย่างไร ศึกษาจากการปฏิบัติงานที่ได้รับมอบหมายการอภิปราย การร่วมมือกันเรียนรู้เน้นการ</w:t>
      </w:r>
      <w:proofErr w:type="spellStart"/>
      <w:r w:rsidRPr="003D30A1">
        <w:rPr>
          <w:rFonts w:ascii="TH SarabunPSK" w:hAnsi="TH SarabunPSK" w:cs="TH SarabunPSK"/>
          <w:sz w:val="32"/>
          <w:szCs w:val="32"/>
          <w:cs/>
        </w:rPr>
        <w:t>ปฎิ</w:t>
      </w:r>
      <w:proofErr w:type="spellEnd"/>
      <w:r w:rsidRPr="003D30A1">
        <w:rPr>
          <w:rFonts w:ascii="TH SarabunPSK" w:hAnsi="TH SarabunPSK" w:cs="TH SarabunPSK"/>
          <w:sz w:val="32"/>
          <w:szCs w:val="32"/>
          <w:cs/>
        </w:rPr>
        <w:t xml:space="preserve">สัมพันธ์ในการเรียนแบบ </w:t>
      </w:r>
      <w:r w:rsidRPr="003D30A1">
        <w:rPr>
          <w:rFonts w:ascii="TH SarabunPSK" w:hAnsi="TH SarabunPSK" w:cs="TH SarabunPSK"/>
          <w:sz w:val="32"/>
          <w:szCs w:val="32"/>
        </w:rPr>
        <w:t xml:space="preserve">Asynchronous </w:t>
      </w:r>
      <w:r w:rsidRPr="003D30A1">
        <w:rPr>
          <w:rFonts w:ascii="TH SarabunPSK" w:hAnsi="TH SarabunPSK" w:cs="TH SarabunPSK"/>
          <w:sz w:val="32"/>
          <w:szCs w:val="32"/>
          <w:cs/>
        </w:rPr>
        <w:t>ผลการวิจัยพบว่าพฤติกรรมการวางแผนการมีส่วนร่วมและการค้นหาข้อมูลเฉลี่ยอยู่ในระดับเดียวกัน แต่การม</w:t>
      </w:r>
      <w:r w:rsidR="00ED159A">
        <w:rPr>
          <w:rFonts w:ascii="TH SarabunPSK" w:hAnsi="TH SarabunPSK" w:cs="TH SarabunPSK" w:hint="cs"/>
          <w:sz w:val="32"/>
          <w:szCs w:val="32"/>
          <w:cs/>
        </w:rPr>
        <w:t>ี</w:t>
      </w:r>
      <w:r w:rsidRPr="003D30A1">
        <w:rPr>
          <w:rFonts w:ascii="TH SarabunPSK" w:hAnsi="TH SarabunPSK" w:cs="TH SarabunPSK"/>
          <w:sz w:val="32"/>
          <w:szCs w:val="32"/>
          <w:cs/>
        </w:rPr>
        <w:t>ปฏิสัมพันธ์กับสังคมอยู่ในระดับต</w:t>
      </w:r>
      <w:r w:rsidR="00ED159A">
        <w:rPr>
          <w:rFonts w:ascii="TH SarabunPSK" w:hAnsi="TH SarabunPSK" w:cs="TH SarabunPSK" w:hint="cs"/>
          <w:sz w:val="32"/>
          <w:szCs w:val="32"/>
          <w:cs/>
        </w:rPr>
        <w:t>่ำ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 ผู้เรียนสามารถใช้ </w:t>
      </w:r>
      <w:r w:rsidRPr="003D30A1">
        <w:rPr>
          <w:rFonts w:ascii="TH SarabunPSK" w:hAnsi="TH SarabunPSK" w:cs="TH SarabunPSK"/>
          <w:sz w:val="32"/>
          <w:szCs w:val="32"/>
        </w:rPr>
        <w:t xml:space="preserve">E –mail </w:t>
      </w:r>
      <w:r w:rsidRPr="003D30A1">
        <w:rPr>
          <w:rFonts w:ascii="TH SarabunPSK" w:hAnsi="TH SarabunPSK" w:cs="TH SarabunPSK"/>
          <w:sz w:val="32"/>
          <w:szCs w:val="32"/>
          <w:cs/>
        </w:rPr>
        <w:t>ในการ</w:t>
      </w:r>
      <w:r w:rsidR="00ED159A">
        <w:rPr>
          <w:rFonts w:ascii="TH SarabunPSK" w:hAnsi="TH SarabunPSK" w:cs="TH SarabunPSK"/>
          <w:sz w:val="32"/>
          <w:szCs w:val="32"/>
          <w:cs/>
        </w:rPr>
        <w:t>ทำงาน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ร่วมกันได้อย่างมีประสิทธิภาพ แต่ปรากฏว่าผู้เรียนชอบในการสนทนาแบบ </w:t>
      </w:r>
      <w:r w:rsidRPr="003D30A1">
        <w:rPr>
          <w:rFonts w:ascii="TH SarabunPSK" w:hAnsi="TH SarabunPSK" w:cs="TH SarabunPSK"/>
          <w:sz w:val="32"/>
          <w:szCs w:val="32"/>
        </w:rPr>
        <w:t xml:space="preserve">Asynchronous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มากกว่าแบบ </w:t>
      </w:r>
      <w:r w:rsidRPr="003D30A1">
        <w:rPr>
          <w:rFonts w:ascii="TH SarabunPSK" w:hAnsi="TH SarabunPSK" w:cs="TH SarabunPSK"/>
          <w:sz w:val="32"/>
          <w:szCs w:val="32"/>
        </w:rPr>
        <w:t xml:space="preserve">Synchronous </w:t>
      </w:r>
      <w:r w:rsidRPr="003D30A1">
        <w:rPr>
          <w:rFonts w:ascii="TH SarabunPSK" w:hAnsi="TH SarabunPSK" w:cs="TH SarabunPSK"/>
          <w:sz w:val="32"/>
          <w:szCs w:val="32"/>
          <w:cs/>
        </w:rPr>
        <w:t>เพราะท</w:t>
      </w:r>
      <w:r w:rsidR="00ED159A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ให้ความไว้วางใจการ</w:t>
      </w:r>
      <w:r w:rsidR="00ED159A">
        <w:rPr>
          <w:rFonts w:ascii="TH SarabunPSK" w:hAnsi="TH SarabunPSK" w:cs="TH SarabunPSK"/>
          <w:sz w:val="32"/>
          <w:szCs w:val="32"/>
          <w:cs/>
        </w:rPr>
        <w:t>ทำงาน</w:t>
      </w:r>
      <w:r w:rsidRPr="003D30A1">
        <w:rPr>
          <w:rFonts w:ascii="TH SarabunPSK" w:hAnsi="TH SarabunPSK" w:cs="TH SarabunPSK"/>
          <w:sz w:val="32"/>
          <w:szCs w:val="32"/>
          <w:cs/>
        </w:rPr>
        <w:t>ร่วมกัน</w:t>
      </w:r>
      <w:r w:rsidR="00ED159A">
        <w:rPr>
          <w:rFonts w:ascii="TH SarabunPSK" w:hAnsi="TH SarabunPSK" w:cs="TH SarabunPSK"/>
          <w:sz w:val="32"/>
          <w:szCs w:val="32"/>
          <w:cs/>
        </w:rPr>
        <w:t>ทำงาน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กลุ่มและสามารถพัฒนาทักษะในการ </w:t>
      </w:r>
      <w:r w:rsidR="00ED159A">
        <w:rPr>
          <w:rFonts w:ascii="TH SarabunPSK" w:hAnsi="TH SarabunPSK" w:cs="TH SarabunPSK"/>
          <w:sz w:val="32"/>
          <w:szCs w:val="32"/>
          <w:cs/>
        </w:rPr>
        <w:t>ทำงาน</w:t>
      </w:r>
      <w:r w:rsidRPr="003D30A1">
        <w:rPr>
          <w:rFonts w:ascii="TH SarabunPSK" w:hAnsi="TH SarabunPSK" w:cs="TH SarabunPSK"/>
          <w:sz w:val="32"/>
          <w:szCs w:val="32"/>
          <w:cs/>
        </w:rPr>
        <w:t>ร่วมกันกับผู้อื่น</w:t>
      </w:r>
    </w:p>
    <w:p w14:paraId="581E985C" w14:textId="594C7CDE" w:rsidR="007311C4" w:rsidRPr="00CA1AF1" w:rsidRDefault="007311C4" w:rsidP="00C82006">
      <w:pPr>
        <w:autoSpaceDE w:val="0"/>
        <w:autoSpaceDN w:val="0"/>
        <w:adjustRightInd w:val="0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D30A1">
        <w:rPr>
          <w:rFonts w:ascii="TH SarabunPSK" w:hAnsi="TH SarabunPSK" w:cs="TH SarabunPSK"/>
          <w:sz w:val="32"/>
          <w:szCs w:val="32"/>
          <w:cs/>
        </w:rPr>
        <w:t xml:space="preserve">ดรุณนภา นาชัยฤทธิ์ ( </w:t>
      </w:r>
      <w:r w:rsidRPr="003D30A1">
        <w:rPr>
          <w:rFonts w:ascii="TH SarabunPSK" w:hAnsi="TH SarabunPSK" w:cs="TH SarabunPSK"/>
          <w:sz w:val="32"/>
          <w:szCs w:val="32"/>
        </w:rPr>
        <w:t>2558 )</w:t>
      </w:r>
      <w:r w:rsidRPr="003D30A1">
        <w:rPr>
          <w:rFonts w:ascii="TH SarabunPSK" w:hAnsi="TH SarabunPSK" w:cs="TH SarabunPSK"/>
          <w:sz w:val="32"/>
          <w:szCs w:val="32"/>
          <w:cs/>
        </w:rPr>
        <w:t>ได้ศึกษาการพัฒนารูปแบบการเรียนการสอนแบบผสมผสานด้วยการ เรียนรู้ร่วมกันโดยใช้กรณีศึกษาเพื่อส่งเสริมการคิดอย่างม</w:t>
      </w:r>
      <w:r w:rsidR="00ED159A">
        <w:rPr>
          <w:rFonts w:ascii="TH SarabunPSK" w:hAnsi="TH SarabunPSK" w:cs="TH SarabunPSK" w:hint="cs"/>
          <w:sz w:val="32"/>
          <w:szCs w:val="32"/>
          <w:cs/>
        </w:rPr>
        <w:t>ีวิ</w:t>
      </w:r>
      <w:r w:rsidRPr="003D30A1">
        <w:rPr>
          <w:rFonts w:ascii="TH SarabunPSK" w:hAnsi="TH SarabunPSK" w:cs="TH SarabunPSK"/>
          <w:sz w:val="32"/>
          <w:szCs w:val="32"/>
          <w:cs/>
        </w:rPr>
        <w:t>จารณญาณ การคิดแก้ปัญหาและการเรียนรู้ร่วมกัน เป็นทีมของนักศึกษาระดับปริญญาตร</w:t>
      </w:r>
      <w:r w:rsidR="00ED159A">
        <w:rPr>
          <w:rFonts w:ascii="TH SarabunPSK" w:hAnsi="TH SarabunPSK" w:cs="TH SarabunPSK" w:hint="cs"/>
          <w:sz w:val="32"/>
          <w:szCs w:val="32"/>
          <w:cs/>
        </w:rPr>
        <w:t>ี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ครุศาสตร์ /ศึกษาศาสตร์ มีวัตถุประสงค์เพื่อ </w:t>
      </w:r>
      <w:r w:rsidRPr="003D30A1">
        <w:rPr>
          <w:rFonts w:ascii="TH SarabunPSK" w:hAnsi="TH SarabunPSK" w:cs="TH SarabunPSK"/>
          <w:sz w:val="32"/>
          <w:szCs w:val="32"/>
        </w:rPr>
        <w:t xml:space="preserve">1)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เพื่อสร้างรูปแบบการเรียนการสอนแบบผสมผสานด้วยการเรียนรู้ร่วมกันโดยใช้กรณีศึกษา </w:t>
      </w:r>
      <w:r w:rsidRPr="003D30A1">
        <w:rPr>
          <w:rFonts w:ascii="TH SarabunPSK" w:hAnsi="TH SarabunPSK" w:cs="TH SarabunPSK"/>
          <w:sz w:val="32"/>
          <w:szCs w:val="32"/>
        </w:rPr>
        <w:t xml:space="preserve">2)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เพื่อทดลองใช้รูปแบบการเรียนการสอนแบบผสมผสานด้วยการเรียนรู้ร่วมกันโดยใช้กรณีศึกษา กลุ่มตัวอย่างที่ใช้ในการวิจัยครั้งนี้ ได้แก่ นักศึกษาระดับปริญญาตรีที่ลงทะเบียนเรียนในรายวิชานวัตกรรมและเทคโนโลยีสารสนเทศทางการศึกษา ภาคปลายปี การศึกษา </w:t>
      </w:r>
      <w:r w:rsidRPr="003D30A1">
        <w:rPr>
          <w:rFonts w:ascii="TH SarabunPSK" w:hAnsi="TH SarabunPSK" w:cs="TH SarabunPSK"/>
          <w:sz w:val="32"/>
          <w:szCs w:val="32"/>
        </w:rPr>
        <w:t xml:space="preserve">2556 </w:t>
      </w:r>
      <w:r w:rsidR="00ED159A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3D30A1">
        <w:rPr>
          <w:rFonts w:ascii="TH SarabunPSK" w:hAnsi="TH SarabunPSK" w:cs="TH SarabunPSK"/>
          <w:sz w:val="32"/>
          <w:szCs w:val="32"/>
        </w:rPr>
        <w:t xml:space="preserve">37 </w:t>
      </w:r>
      <w:r w:rsidRPr="003D30A1">
        <w:rPr>
          <w:rFonts w:ascii="TH SarabunPSK" w:hAnsi="TH SarabunPSK" w:cs="TH SarabunPSK"/>
          <w:sz w:val="32"/>
          <w:szCs w:val="32"/>
          <w:cs/>
        </w:rPr>
        <w:t>คน ซึ่งได้มาจากการสุ่มอย่างง่าย (</w:t>
      </w:r>
      <w:r w:rsidRPr="003D30A1">
        <w:rPr>
          <w:rFonts w:ascii="TH SarabunPSK" w:hAnsi="TH SarabunPSK" w:cs="TH SarabunPSK"/>
          <w:sz w:val="32"/>
          <w:szCs w:val="32"/>
        </w:rPr>
        <w:t xml:space="preserve">Sample Random Sampling)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เครื่องมือวิจัย ประกอบด้วย </w:t>
      </w:r>
      <w:r w:rsidRPr="003D30A1">
        <w:rPr>
          <w:rFonts w:ascii="TH SarabunPSK" w:hAnsi="TH SarabunPSK" w:cs="TH SarabunPSK"/>
          <w:sz w:val="32"/>
          <w:szCs w:val="32"/>
        </w:rPr>
        <w:t xml:space="preserve">1)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แบบสัมภาษณ์ผู้เชี่ยวชาญ </w:t>
      </w:r>
      <w:r w:rsidRPr="003D30A1">
        <w:rPr>
          <w:rFonts w:ascii="TH SarabunPSK" w:hAnsi="TH SarabunPSK" w:cs="TH SarabunPSK"/>
          <w:sz w:val="32"/>
          <w:szCs w:val="32"/>
        </w:rPr>
        <w:t xml:space="preserve">2) </w:t>
      </w:r>
      <w:r w:rsidRPr="003D30A1">
        <w:rPr>
          <w:rFonts w:ascii="TH SarabunPSK" w:hAnsi="TH SarabunPSK" w:cs="TH SarabunPSK"/>
          <w:sz w:val="32"/>
          <w:szCs w:val="32"/>
          <w:cs/>
        </w:rPr>
        <w:t>แบบสอบถามความต้องการในการจัดการเรียนการสอนแบบผสมผสานส</w:t>
      </w:r>
      <w:r w:rsidR="00335ECD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หรับ</w:t>
      </w:r>
      <w:r w:rsidRPr="003D30A1">
        <w:rPr>
          <w:rFonts w:ascii="TH SarabunPSK" w:hAnsi="TH SarabunPSK" w:cs="TH SarabunPSK"/>
          <w:sz w:val="32"/>
          <w:szCs w:val="32"/>
          <w:cs/>
        </w:rPr>
        <w:lastRenderedPageBreak/>
        <w:t xml:space="preserve">นักศึกษา </w:t>
      </w:r>
      <w:r w:rsidRPr="003D30A1">
        <w:rPr>
          <w:rFonts w:ascii="TH SarabunPSK" w:hAnsi="TH SarabunPSK" w:cs="TH SarabunPSK"/>
          <w:sz w:val="32"/>
          <w:szCs w:val="32"/>
        </w:rPr>
        <w:t xml:space="preserve">3)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รูปแบบการเรียนการสอนแบบผสมผสานด้วยการเรียนรู้ร่วมกันโดยใช้กรณีศึกษา </w:t>
      </w:r>
      <w:r w:rsidRPr="003D30A1">
        <w:rPr>
          <w:rFonts w:ascii="TH SarabunPSK" w:hAnsi="TH SarabunPSK" w:cs="TH SarabunPSK"/>
          <w:sz w:val="32"/>
          <w:szCs w:val="32"/>
        </w:rPr>
        <w:t xml:space="preserve">4)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แบบประเมินรูปแบบการเรียนการสอนแบบผสมผสานด้วยการเรียนรู้ร่วมกันโดยใช้กรณีศึกษา </w:t>
      </w:r>
      <w:r w:rsidRPr="003D30A1">
        <w:rPr>
          <w:rFonts w:ascii="TH SarabunPSK" w:hAnsi="TH SarabunPSK" w:cs="TH SarabunPSK"/>
          <w:sz w:val="32"/>
          <w:szCs w:val="32"/>
        </w:rPr>
        <w:t xml:space="preserve">5)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แผนการจัดการเรียนรู้ </w:t>
      </w:r>
      <w:r w:rsidRPr="003D30A1">
        <w:rPr>
          <w:rFonts w:ascii="TH SarabunPSK" w:hAnsi="TH SarabunPSK" w:cs="TH SarabunPSK"/>
          <w:sz w:val="32"/>
          <w:szCs w:val="32"/>
        </w:rPr>
        <w:t xml:space="preserve">6) </w:t>
      </w:r>
      <w:r w:rsidRPr="003D30A1">
        <w:rPr>
          <w:rFonts w:ascii="TH SarabunPSK" w:hAnsi="TH SarabunPSK" w:cs="TH SarabunPSK"/>
          <w:sz w:val="32"/>
          <w:szCs w:val="32"/>
          <w:cs/>
        </w:rPr>
        <w:t>บทเรียนออนไลน์วิชานวัตกรรมและเทคโนโลยีสารสนเทศทางการศึกษาโดยใช้ระบบบริหารการจัดการเรียนการสอน (</w:t>
      </w:r>
      <w:r w:rsidRPr="003D30A1">
        <w:rPr>
          <w:rFonts w:ascii="TH SarabunPSK" w:hAnsi="TH SarabunPSK" w:cs="TH SarabunPSK"/>
          <w:sz w:val="32"/>
          <w:szCs w:val="32"/>
        </w:rPr>
        <w:t xml:space="preserve">LMS) 7)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แบบสอบถามความคิดเห็นของนักศึกษาที่เรียนด้วยรูปแบบ </w:t>
      </w:r>
      <w:r w:rsidRPr="003D30A1">
        <w:rPr>
          <w:rFonts w:ascii="TH SarabunPSK" w:hAnsi="TH SarabunPSK" w:cs="TH SarabunPSK"/>
          <w:sz w:val="32"/>
          <w:szCs w:val="32"/>
        </w:rPr>
        <w:t xml:space="preserve">8)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แบบวัดการคิดอย่างมีวิจารณญาณ </w:t>
      </w:r>
      <w:r w:rsidRPr="003D30A1">
        <w:rPr>
          <w:rFonts w:ascii="TH SarabunPSK" w:hAnsi="TH SarabunPSK" w:cs="TH SarabunPSK"/>
          <w:sz w:val="32"/>
          <w:szCs w:val="32"/>
        </w:rPr>
        <w:t xml:space="preserve">9)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แบบวัดการคิดแก้ปัญหา </w:t>
      </w:r>
      <w:r w:rsidRPr="003D30A1">
        <w:rPr>
          <w:rFonts w:ascii="TH SarabunPSK" w:hAnsi="TH SarabunPSK" w:cs="TH SarabunPSK"/>
          <w:sz w:val="32"/>
          <w:szCs w:val="32"/>
        </w:rPr>
        <w:t xml:space="preserve">10)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แบบประเมินความสามารถในการ เรียนรู้ร่วมกันเป็นทีมสถิติที่ใช้ในการวิเคราะห์ข้อมูล คือ ร้อยละ ค่าเฉลี่ย ส่วนเบี่ยงเบนมาตรฐาน ทดสอบสมมุติฐานด้วย </w:t>
      </w:r>
      <w:r w:rsidRPr="003D30A1">
        <w:rPr>
          <w:rFonts w:ascii="TH SarabunPSK" w:hAnsi="TH SarabunPSK" w:cs="TH SarabunPSK"/>
          <w:sz w:val="32"/>
          <w:szCs w:val="32"/>
        </w:rPr>
        <w:t xml:space="preserve">t-test </w:t>
      </w:r>
      <w:r w:rsidRPr="003D30A1">
        <w:rPr>
          <w:rFonts w:ascii="TH SarabunPSK" w:hAnsi="TH SarabunPSK" w:cs="TH SarabunPSK"/>
          <w:sz w:val="32"/>
          <w:szCs w:val="32"/>
          <w:cs/>
        </w:rPr>
        <w:t>และการวิเคราะห์เนื้อหา (</w:t>
      </w:r>
      <w:r w:rsidRPr="003D30A1">
        <w:rPr>
          <w:rFonts w:ascii="TH SarabunPSK" w:hAnsi="TH SarabunPSK" w:cs="TH SarabunPSK"/>
          <w:sz w:val="32"/>
          <w:szCs w:val="32"/>
        </w:rPr>
        <w:t xml:space="preserve">Content Analysis) </w:t>
      </w:r>
      <w:r w:rsidRPr="003D30A1">
        <w:rPr>
          <w:rFonts w:ascii="TH SarabunPSK" w:hAnsi="TH SarabunPSK" w:cs="TH SarabunPSK"/>
          <w:sz w:val="32"/>
          <w:szCs w:val="32"/>
          <w:cs/>
        </w:rPr>
        <w:t>ผลการวิจัยพบว่ารูปแบบการเรียนการสอนแบบผสมผสานด้วยการเรียนรู้ร่วมกันโดยใช้กรณีศึกษา มีชื่อว่ารูปแบบการเรียนการสอน</w:t>
      </w:r>
      <w:r w:rsidRPr="003D30A1">
        <w:rPr>
          <w:rFonts w:ascii="TH SarabunPSK" w:hAnsi="TH SarabunPSK" w:cs="TH SarabunPSK"/>
          <w:sz w:val="32"/>
          <w:szCs w:val="32"/>
        </w:rPr>
        <w:t xml:space="preserve">“BLCC 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7 </w:t>
      </w:r>
      <w:r w:rsidRPr="003D30A1">
        <w:rPr>
          <w:rFonts w:ascii="TH SarabunPSK" w:hAnsi="TH SarabunPSK" w:cs="TH SarabunPSK"/>
          <w:sz w:val="32"/>
          <w:szCs w:val="32"/>
        </w:rPr>
        <w:t xml:space="preserve">STEPS MODEL” </w:t>
      </w:r>
      <w:r w:rsidRPr="003D30A1">
        <w:rPr>
          <w:rFonts w:ascii="TH SarabunPSK" w:hAnsi="TH SarabunPSK" w:cs="TH SarabunPSK"/>
          <w:sz w:val="32"/>
          <w:szCs w:val="32"/>
          <w:cs/>
        </w:rPr>
        <w:t>มีองค์ประกอบ ได้แก่ 1) ปัจจัยน</w:t>
      </w:r>
      <w:r w:rsidR="001B37D9" w:rsidRPr="003D30A1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เข้า ประกอบด้วย ผู้สอน ผู้เรียน กรณีศึกษา เทคโนโลยี และสภาพแวดล้อมในการเรียนการสอนแบบผสมผสาน 2) กระบวนการ ประกอบด้วย ขั้นปฐมนิเทศ ขั้นด</w:t>
      </w:r>
      <w:r w:rsidR="00335ECD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เนินกิจกรรมการเรียนการสอนแบบผสมผสาน 7 ขั้นตอน ได้แก่ ขั้นที่ 1 ร่วมกันศึกษากรณีศึกษา ขั้นที่ 2 ร่วมกันวินิจฉัยปัญหาโดยการระดมสมอง ขั้นที่ 3 สร้างทางเลือกในการแก้ปัญหาร่วมกัน ขั้นที่ 4 แลกเปลี่ยน ความรู้/เปลี่ยนแปลงความรู้ ขั้นที่ 5 ประเมินผลทางเลือกและระบุความเป็นไปได้ ขั้นที่ 6 สรุปและรายงานผล ขั้นที่ 7 น</w:t>
      </w:r>
      <w:r w:rsidR="00335ECD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เสนอผลงานและประเมินผล การวัดและประเมินผล</w:t>
      </w:r>
      <w:r w:rsidR="00335EC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30A1">
        <w:rPr>
          <w:rFonts w:ascii="TH SarabunPSK" w:hAnsi="TH SarabunPSK" w:cs="TH SarabunPSK"/>
          <w:sz w:val="32"/>
          <w:szCs w:val="32"/>
          <w:cs/>
        </w:rPr>
        <w:t>3) ปัจจัยน</w:t>
      </w:r>
      <w:r w:rsidR="00335ECD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ออกประกอบด้วยการคิดอย่างมี วิจารณญาณ การคิดแก้ปัญหา และการเรียนรู้ร่วมกันเป็นทีม 4) ผลป้อนกลับ 2. ผลการทดลองใช้รูปแบบการเรียนการสอนแบบผสมผสานด้วยการเรียนรู้ร่วมกันโดยใช้กรณีศึกษา พบว่านักศึกษาที่เรียนด้วยรูปแบบที่พัฒนาขึ้น มีความสามารถด้านการคิดอย่างมีวิจารณญาณหลังเรียนสูงกว่าก่อนเรียนอย่างมีนัยส</w:t>
      </w:r>
      <w:r w:rsidR="00335ECD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>คัญทางสถิติ ที่ระดับ.01 และการคิดแก้ปัญหาหลังเรียนสูงกว่าก่อนเรียนอย่างมีนัยส</w:t>
      </w:r>
      <w:r w:rsidR="00335ECD">
        <w:rPr>
          <w:rFonts w:ascii="TH SarabunPSK" w:hAnsi="TH SarabunPSK" w:cs="TH SarabunPSK" w:hint="cs"/>
          <w:sz w:val="32"/>
          <w:szCs w:val="32"/>
          <w:cs/>
        </w:rPr>
        <w:t>ำ</w:t>
      </w:r>
      <w:r w:rsidRPr="003D30A1">
        <w:rPr>
          <w:rFonts w:ascii="TH SarabunPSK" w:hAnsi="TH SarabunPSK" w:cs="TH SarabunPSK"/>
          <w:sz w:val="32"/>
          <w:szCs w:val="32"/>
          <w:cs/>
        </w:rPr>
        <w:t xml:space="preserve">คัญทางสถิติที่ระดับ.01 ส่วน ความสามารถในการเรียนรู้ร่วมกันเป็นทีมอยู่ในระดับมาก ( </w:t>
      </w:r>
      <w:r w:rsidRPr="003D30A1">
        <w:rPr>
          <w:rFonts w:ascii="TH SarabunPSK" w:hAnsi="TH SarabunPSK" w:cs="TH SarabunPSK"/>
          <w:sz w:val="32"/>
          <w:szCs w:val="32"/>
        </w:rPr>
        <w:t xml:space="preserve">X = </w:t>
      </w:r>
      <w:r w:rsidRPr="003D30A1">
        <w:rPr>
          <w:rFonts w:ascii="TH SarabunPSK" w:hAnsi="TH SarabunPSK" w:cs="TH SarabunPSK"/>
          <w:sz w:val="32"/>
          <w:szCs w:val="32"/>
          <w:cs/>
        </w:rPr>
        <w:t>4.41</w:t>
      </w:r>
      <w:r w:rsidRPr="003D30A1">
        <w:rPr>
          <w:rFonts w:ascii="TH SarabunPSK" w:hAnsi="TH SarabunPSK" w:cs="TH SarabunPSK"/>
          <w:sz w:val="32"/>
          <w:szCs w:val="32"/>
        </w:rPr>
        <w:t>, S.D. =</w:t>
      </w:r>
      <w:r w:rsidRPr="003D30A1">
        <w:rPr>
          <w:rFonts w:ascii="TH SarabunPSK" w:hAnsi="TH SarabunPSK" w:cs="TH SarabunPSK"/>
          <w:sz w:val="32"/>
          <w:szCs w:val="32"/>
          <w:cs/>
        </w:rPr>
        <w:t>0.37) และความคิดเห็นของ นักศึกษาที่มีต่อการเรียนด้วยรูปแบบการเรียนการสอนแบบผสมผสานด้วยการเรียนรู้ร่วมกันโดยใช้กรณีศึกษา อยู่ในระดับมาก(</w:t>
      </w:r>
      <w:r w:rsidRPr="003D30A1">
        <w:rPr>
          <w:rFonts w:ascii="TH SarabunPSK" w:hAnsi="TH SarabunPSK" w:cs="TH SarabunPSK"/>
          <w:sz w:val="32"/>
          <w:szCs w:val="32"/>
        </w:rPr>
        <w:t>X=</w:t>
      </w:r>
      <w:r w:rsidRPr="003D30A1">
        <w:rPr>
          <w:rFonts w:ascii="TH SarabunPSK" w:hAnsi="TH SarabunPSK" w:cs="TH SarabunPSK"/>
          <w:sz w:val="32"/>
          <w:szCs w:val="32"/>
          <w:cs/>
        </w:rPr>
        <w:t>4.09</w:t>
      </w:r>
      <w:r w:rsidRPr="003D30A1">
        <w:rPr>
          <w:rFonts w:ascii="TH SarabunPSK" w:hAnsi="TH SarabunPSK" w:cs="TH SarabunPSK"/>
          <w:sz w:val="32"/>
          <w:szCs w:val="32"/>
        </w:rPr>
        <w:t>,S.D. =</w:t>
      </w:r>
      <w:r w:rsidRPr="003D30A1">
        <w:rPr>
          <w:rFonts w:ascii="TH SarabunPSK" w:hAnsi="TH SarabunPSK" w:cs="TH SarabunPSK"/>
          <w:sz w:val="32"/>
          <w:szCs w:val="32"/>
          <w:cs/>
        </w:rPr>
        <w:t>0.54)</w:t>
      </w:r>
    </w:p>
    <w:sectPr w:rsidR="007311C4" w:rsidRPr="00CA1AF1" w:rsidSect="001B37D9">
      <w:headerReference w:type="default" r:id="rId8"/>
      <w:pgSz w:w="11906" w:h="16838"/>
      <w:pgMar w:top="2160" w:right="1440" w:bottom="1440" w:left="2160" w:header="709" w:footer="709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4E554" w14:textId="77777777" w:rsidR="00874DBF" w:rsidRDefault="00874DBF" w:rsidP="00100D01">
      <w:pPr>
        <w:spacing w:after="0" w:line="240" w:lineRule="auto"/>
      </w:pPr>
      <w:r>
        <w:separator/>
      </w:r>
    </w:p>
  </w:endnote>
  <w:endnote w:type="continuationSeparator" w:id="0">
    <w:p w14:paraId="30E95FAF" w14:textId="77777777" w:rsidR="00874DBF" w:rsidRDefault="00874DBF" w:rsidP="00100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E38C1" w14:textId="77777777" w:rsidR="00874DBF" w:rsidRDefault="00874DBF" w:rsidP="00100D01">
      <w:pPr>
        <w:spacing w:after="0" w:line="240" w:lineRule="auto"/>
      </w:pPr>
      <w:r>
        <w:separator/>
      </w:r>
    </w:p>
  </w:footnote>
  <w:footnote w:type="continuationSeparator" w:id="0">
    <w:p w14:paraId="6E4E5D49" w14:textId="77777777" w:rsidR="00874DBF" w:rsidRDefault="00874DBF" w:rsidP="00100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ngsanaUPC" w:hAnsi="AngsanaUPC" w:cs="AngsanaUPC"/>
        <w:sz w:val="24"/>
        <w:szCs w:val="32"/>
      </w:rPr>
      <w:id w:val="10471599"/>
      <w:docPartObj>
        <w:docPartGallery w:val="Page Numbers (Top of Page)"/>
        <w:docPartUnique/>
      </w:docPartObj>
    </w:sdtPr>
    <w:sdtEndPr>
      <w:rPr>
        <w:rFonts w:ascii="TH SarabunPSK" w:hAnsi="TH SarabunPSK" w:cs="TH SarabunPSK" w:hint="cs"/>
        <w:sz w:val="28"/>
        <w:szCs w:val="36"/>
      </w:rPr>
    </w:sdtEndPr>
    <w:sdtContent>
      <w:p w14:paraId="60C2CBCC" w14:textId="77777777" w:rsidR="00317DF8" w:rsidRPr="008164F3" w:rsidRDefault="00317DF8">
        <w:pPr>
          <w:pStyle w:val="Header"/>
          <w:jc w:val="right"/>
          <w:rPr>
            <w:rFonts w:ascii="TH SarabunPSK" w:hAnsi="TH SarabunPSK" w:cs="TH SarabunPSK"/>
            <w:sz w:val="28"/>
            <w:szCs w:val="36"/>
          </w:rPr>
        </w:pPr>
        <w:r w:rsidRPr="008164F3">
          <w:rPr>
            <w:rFonts w:ascii="TH SarabunPSK" w:hAnsi="TH SarabunPSK" w:cs="TH SarabunPSK" w:hint="cs"/>
            <w:sz w:val="28"/>
            <w:szCs w:val="36"/>
          </w:rPr>
          <w:fldChar w:fldCharType="begin"/>
        </w:r>
        <w:r w:rsidRPr="008164F3">
          <w:rPr>
            <w:rFonts w:ascii="TH SarabunPSK" w:hAnsi="TH SarabunPSK" w:cs="TH SarabunPSK" w:hint="cs"/>
            <w:sz w:val="28"/>
            <w:szCs w:val="36"/>
          </w:rPr>
          <w:instrText xml:space="preserve"> PAGE   \* MERGEFORMAT </w:instrText>
        </w:r>
        <w:r w:rsidRPr="008164F3">
          <w:rPr>
            <w:rFonts w:ascii="TH SarabunPSK" w:hAnsi="TH SarabunPSK" w:cs="TH SarabunPSK" w:hint="cs"/>
            <w:sz w:val="28"/>
            <w:szCs w:val="36"/>
          </w:rPr>
          <w:fldChar w:fldCharType="separate"/>
        </w:r>
        <w:r w:rsidRPr="008164F3">
          <w:rPr>
            <w:rFonts w:ascii="TH SarabunPSK" w:hAnsi="TH SarabunPSK" w:cs="TH SarabunPSK" w:hint="cs"/>
            <w:noProof/>
            <w:sz w:val="28"/>
            <w:lang w:val="th-TH"/>
          </w:rPr>
          <w:t>46</w:t>
        </w:r>
        <w:r w:rsidRPr="008164F3">
          <w:rPr>
            <w:rFonts w:ascii="TH SarabunPSK" w:hAnsi="TH SarabunPSK" w:cs="TH SarabunPSK" w:hint="cs"/>
            <w:sz w:val="28"/>
            <w:szCs w:val="36"/>
          </w:rPr>
          <w:fldChar w:fldCharType="end"/>
        </w:r>
      </w:p>
    </w:sdtContent>
  </w:sdt>
  <w:p w14:paraId="2C1143FA" w14:textId="77777777" w:rsidR="00317DF8" w:rsidRDefault="00317D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25BC2"/>
    <w:multiLevelType w:val="multilevel"/>
    <w:tmpl w:val="47B8EA4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2"/>
      <w:numFmt w:val="decimal"/>
      <w:isLgl/>
      <w:lvlText w:val="%1.%2"/>
      <w:lvlJc w:val="left"/>
      <w:pPr>
        <w:ind w:left="1240" w:hanging="520"/>
      </w:pPr>
      <w:rPr>
        <w:rFonts w:hint="default"/>
        <w:i/>
      </w:rPr>
    </w:lvl>
    <w:lvl w:ilvl="2">
      <w:start w:val="1"/>
      <w:numFmt w:val="decimal"/>
      <w:isLgl/>
      <w:lvlText w:val="%1.1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  <w:i/>
      </w:rPr>
    </w:lvl>
  </w:abstractNum>
  <w:abstractNum w:abstractNumId="1" w15:restartNumberingAfterBreak="0">
    <w:nsid w:val="0FA3124A"/>
    <w:multiLevelType w:val="multilevel"/>
    <w:tmpl w:val="94ECB356"/>
    <w:lvl w:ilvl="0">
      <w:start w:val="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F01088"/>
    <w:multiLevelType w:val="hybridMultilevel"/>
    <w:tmpl w:val="ADFC4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B4A0B"/>
    <w:multiLevelType w:val="hybridMultilevel"/>
    <w:tmpl w:val="AE380C1E"/>
    <w:lvl w:ilvl="0" w:tplc="CA9A0BE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CF4F1C"/>
    <w:multiLevelType w:val="hybridMultilevel"/>
    <w:tmpl w:val="A4F4C022"/>
    <w:lvl w:ilvl="0" w:tplc="886C349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E2076F4"/>
    <w:multiLevelType w:val="hybridMultilevel"/>
    <w:tmpl w:val="6B981A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6" w15:restartNumberingAfterBreak="0">
    <w:nsid w:val="290909E4"/>
    <w:multiLevelType w:val="hybridMultilevel"/>
    <w:tmpl w:val="244268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4770CF"/>
    <w:multiLevelType w:val="hybridMultilevel"/>
    <w:tmpl w:val="A01CBB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82B122E"/>
    <w:multiLevelType w:val="multilevel"/>
    <w:tmpl w:val="60B8C814"/>
    <w:lvl w:ilvl="0">
      <w:start w:val="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132355"/>
    <w:multiLevelType w:val="hybridMultilevel"/>
    <w:tmpl w:val="0390F9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5248D1"/>
    <w:multiLevelType w:val="hybridMultilevel"/>
    <w:tmpl w:val="5D18D7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EB572E0"/>
    <w:multiLevelType w:val="hybridMultilevel"/>
    <w:tmpl w:val="A5564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1779D9"/>
    <w:multiLevelType w:val="hybridMultilevel"/>
    <w:tmpl w:val="C79670A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39F6043"/>
    <w:multiLevelType w:val="hybridMultilevel"/>
    <w:tmpl w:val="37C258F2"/>
    <w:lvl w:ilvl="0" w:tplc="2142370C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4" w15:restartNumberingAfterBreak="0">
    <w:nsid w:val="44330BE7"/>
    <w:multiLevelType w:val="hybridMultilevel"/>
    <w:tmpl w:val="8D3E0A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ACD62DF"/>
    <w:multiLevelType w:val="hybridMultilevel"/>
    <w:tmpl w:val="937C6E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D8F3351"/>
    <w:multiLevelType w:val="hybridMultilevel"/>
    <w:tmpl w:val="10F4C56A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17" w15:restartNumberingAfterBreak="0">
    <w:nsid w:val="51573252"/>
    <w:multiLevelType w:val="hybridMultilevel"/>
    <w:tmpl w:val="548623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7CC04AD"/>
    <w:multiLevelType w:val="multilevel"/>
    <w:tmpl w:val="18C829FE"/>
    <w:lvl w:ilvl="0">
      <w:start w:val="2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7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80" w:hanging="78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213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9" w15:restartNumberingAfterBreak="0">
    <w:nsid w:val="59170299"/>
    <w:multiLevelType w:val="hybridMultilevel"/>
    <w:tmpl w:val="750A7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BF4D38"/>
    <w:multiLevelType w:val="hybridMultilevel"/>
    <w:tmpl w:val="57B08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C46BA0"/>
    <w:multiLevelType w:val="hybridMultilevel"/>
    <w:tmpl w:val="6DE0A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1460CE"/>
    <w:multiLevelType w:val="hybridMultilevel"/>
    <w:tmpl w:val="308E3506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3" w15:restartNumberingAfterBreak="0">
    <w:nsid w:val="77BC39D0"/>
    <w:multiLevelType w:val="hybridMultilevel"/>
    <w:tmpl w:val="460225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7D45808"/>
    <w:multiLevelType w:val="hybridMultilevel"/>
    <w:tmpl w:val="31247DE0"/>
    <w:lvl w:ilvl="0" w:tplc="040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E485B56"/>
    <w:multiLevelType w:val="multilevel"/>
    <w:tmpl w:val="149E37DA"/>
    <w:lvl w:ilvl="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00" w:hanging="1800"/>
      </w:pPr>
      <w:rPr>
        <w:rFonts w:hint="default"/>
      </w:rPr>
    </w:lvl>
  </w:abstractNum>
  <w:num w:numId="1" w16cid:durableId="582761779">
    <w:abstractNumId w:val="0"/>
  </w:num>
  <w:num w:numId="2" w16cid:durableId="529538483">
    <w:abstractNumId w:val="3"/>
  </w:num>
  <w:num w:numId="3" w16cid:durableId="344484335">
    <w:abstractNumId w:val="24"/>
  </w:num>
  <w:num w:numId="4" w16cid:durableId="779759370">
    <w:abstractNumId w:val="18"/>
  </w:num>
  <w:num w:numId="5" w16cid:durableId="1203127455">
    <w:abstractNumId w:val="7"/>
  </w:num>
  <w:num w:numId="6" w16cid:durableId="75909033">
    <w:abstractNumId w:val="20"/>
  </w:num>
  <w:num w:numId="7" w16cid:durableId="1425146412">
    <w:abstractNumId w:val="12"/>
  </w:num>
  <w:num w:numId="8" w16cid:durableId="2113813366">
    <w:abstractNumId w:val="11"/>
  </w:num>
  <w:num w:numId="9" w16cid:durableId="1782601724">
    <w:abstractNumId w:val="1"/>
  </w:num>
  <w:num w:numId="10" w16cid:durableId="1848716330">
    <w:abstractNumId w:val="8"/>
  </w:num>
  <w:num w:numId="11" w16cid:durableId="1857846944">
    <w:abstractNumId w:val="14"/>
  </w:num>
  <w:num w:numId="12" w16cid:durableId="1273128113">
    <w:abstractNumId w:val="19"/>
  </w:num>
  <w:num w:numId="13" w16cid:durableId="1793786040">
    <w:abstractNumId w:val="4"/>
  </w:num>
  <w:num w:numId="14" w16cid:durableId="144246017">
    <w:abstractNumId w:val="13"/>
  </w:num>
  <w:num w:numId="15" w16cid:durableId="1366516700">
    <w:abstractNumId w:val="25"/>
  </w:num>
  <w:num w:numId="16" w16cid:durableId="582422834">
    <w:abstractNumId w:val="5"/>
  </w:num>
  <w:num w:numId="17" w16cid:durableId="1921215076">
    <w:abstractNumId w:val="15"/>
  </w:num>
  <w:num w:numId="18" w16cid:durableId="1949657783">
    <w:abstractNumId w:val="10"/>
  </w:num>
  <w:num w:numId="19" w16cid:durableId="155071995">
    <w:abstractNumId w:val="17"/>
  </w:num>
  <w:num w:numId="20" w16cid:durableId="715201431">
    <w:abstractNumId w:val="9"/>
  </w:num>
  <w:num w:numId="21" w16cid:durableId="1441413829">
    <w:abstractNumId w:val="23"/>
  </w:num>
  <w:num w:numId="22" w16cid:durableId="61762329">
    <w:abstractNumId w:val="6"/>
  </w:num>
  <w:num w:numId="23" w16cid:durableId="1211267490">
    <w:abstractNumId w:val="2"/>
  </w:num>
  <w:num w:numId="24" w16cid:durableId="98185956">
    <w:abstractNumId w:val="21"/>
  </w:num>
  <w:num w:numId="25" w16cid:durableId="1835757567">
    <w:abstractNumId w:val="16"/>
  </w:num>
  <w:num w:numId="26" w16cid:durableId="122853836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F1E"/>
    <w:rsid w:val="00000D34"/>
    <w:rsid w:val="000015EC"/>
    <w:rsid w:val="00013DA9"/>
    <w:rsid w:val="000528F7"/>
    <w:rsid w:val="00084F4F"/>
    <w:rsid w:val="00097CA0"/>
    <w:rsid w:val="00097EFE"/>
    <w:rsid w:val="000B142A"/>
    <w:rsid w:val="000B3586"/>
    <w:rsid w:val="000D0324"/>
    <w:rsid w:val="000F1260"/>
    <w:rsid w:val="000F63F5"/>
    <w:rsid w:val="00100D01"/>
    <w:rsid w:val="001054A0"/>
    <w:rsid w:val="00112B77"/>
    <w:rsid w:val="00113A87"/>
    <w:rsid w:val="001316EF"/>
    <w:rsid w:val="0013283F"/>
    <w:rsid w:val="00135807"/>
    <w:rsid w:val="00146BC8"/>
    <w:rsid w:val="001512CC"/>
    <w:rsid w:val="001654BE"/>
    <w:rsid w:val="001A1C2A"/>
    <w:rsid w:val="001B37D9"/>
    <w:rsid w:val="001B7486"/>
    <w:rsid w:val="001C4A48"/>
    <w:rsid w:val="001E0830"/>
    <w:rsid w:val="001E7CAD"/>
    <w:rsid w:val="00213728"/>
    <w:rsid w:val="002256D4"/>
    <w:rsid w:val="00226C30"/>
    <w:rsid w:val="00232253"/>
    <w:rsid w:val="00234AD4"/>
    <w:rsid w:val="00236358"/>
    <w:rsid w:val="002364A5"/>
    <w:rsid w:val="00240FD2"/>
    <w:rsid w:val="00257272"/>
    <w:rsid w:val="002669EF"/>
    <w:rsid w:val="00272FDE"/>
    <w:rsid w:val="00276139"/>
    <w:rsid w:val="00291836"/>
    <w:rsid w:val="002F72C7"/>
    <w:rsid w:val="00317DF8"/>
    <w:rsid w:val="00335ECD"/>
    <w:rsid w:val="0034086B"/>
    <w:rsid w:val="00350649"/>
    <w:rsid w:val="003A4A19"/>
    <w:rsid w:val="003B1986"/>
    <w:rsid w:val="003B607F"/>
    <w:rsid w:val="003C2D20"/>
    <w:rsid w:val="003D1F66"/>
    <w:rsid w:val="003D30A1"/>
    <w:rsid w:val="003E2A66"/>
    <w:rsid w:val="00403361"/>
    <w:rsid w:val="00403387"/>
    <w:rsid w:val="00414F00"/>
    <w:rsid w:val="004221EA"/>
    <w:rsid w:val="0043415C"/>
    <w:rsid w:val="00456880"/>
    <w:rsid w:val="004578A6"/>
    <w:rsid w:val="004662EF"/>
    <w:rsid w:val="004674D0"/>
    <w:rsid w:val="004871E6"/>
    <w:rsid w:val="00495486"/>
    <w:rsid w:val="004A0602"/>
    <w:rsid w:val="004A3013"/>
    <w:rsid w:val="004B1000"/>
    <w:rsid w:val="004B4004"/>
    <w:rsid w:val="004B6D98"/>
    <w:rsid w:val="004D05D0"/>
    <w:rsid w:val="004D4243"/>
    <w:rsid w:val="00567680"/>
    <w:rsid w:val="005734EB"/>
    <w:rsid w:val="0057647F"/>
    <w:rsid w:val="0058428A"/>
    <w:rsid w:val="005C2BCF"/>
    <w:rsid w:val="005C3C3D"/>
    <w:rsid w:val="005D2A9A"/>
    <w:rsid w:val="005E1174"/>
    <w:rsid w:val="006077CB"/>
    <w:rsid w:val="00611488"/>
    <w:rsid w:val="00622E12"/>
    <w:rsid w:val="00644E62"/>
    <w:rsid w:val="00664221"/>
    <w:rsid w:val="00675867"/>
    <w:rsid w:val="006B4F38"/>
    <w:rsid w:val="006C0BD8"/>
    <w:rsid w:val="006C2F74"/>
    <w:rsid w:val="006E2399"/>
    <w:rsid w:val="006F23E0"/>
    <w:rsid w:val="00712C52"/>
    <w:rsid w:val="00715338"/>
    <w:rsid w:val="007174D3"/>
    <w:rsid w:val="007217E9"/>
    <w:rsid w:val="00722D21"/>
    <w:rsid w:val="00726FA7"/>
    <w:rsid w:val="007311C4"/>
    <w:rsid w:val="00751572"/>
    <w:rsid w:val="00754866"/>
    <w:rsid w:val="0076173D"/>
    <w:rsid w:val="00767861"/>
    <w:rsid w:val="007839EB"/>
    <w:rsid w:val="00785DBA"/>
    <w:rsid w:val="007A3D03"/>
    <w:rsid w:val="007B37E4"/>
    <w:rsid w:val="007B3A60"/>
    <w:rsid w:val="007C00E3"/>
    <w:rsid w:val="007D0BC8"/>
    <w:rsid w:val="0080354F"/>
    <w:rsid w:val="008164F3"/>
    <w:rsid w:val="00817508"/>
    <w:rsid w:val="0083268D"/>
    <w:rsid w:val="00835B7D"/>
    <w:rsid w:val="00837159"/>
    <w:rsid w:val="008452C4"/>
    <w:rsid w:val="00847F39"/>
    <w:rsid w:val="00874DBF"/>
    <w:rsid w:val="00890186"/>
    <w:rsid w:val="008910EE"/>
    <w:rsid w:val="008943A2"/>
    <w:rsid w:val="008A5AD8"/>
    <w:rsid w:val="008B65CE"/>
    <w:rsid w:val="008F5B68"/>
    <w:rsid w:val="00906F33"/>
    <w:rsid w:val="00907A87"/>
    <w:rsid w:val="00953BA2"/>
    <w:rsid w:val="0095666A"/>
    <w:rsid w:val="009C5097"/>
    <w:rsid w:val="009E6E00"/>
    <w:rsid w:val="009F3F1E"/>
    <w:rsid w:val="009F4CE6"/>
    <w:rsid w:val="00A02F26"/>
    <w:rsid w:val="00A04FF3"/>
    <w:rsid w:val="00A12E63"/>
    <w:rsid w:val="00A27C2E"/>
    <w:rsid w:val="00A4253B"/>
    <w:rsid w:val="00A44C4D"/>
    <w:rsid w:val="00A5327A"/>
    <w:rsid w:val="00A55F8A"/>
    <w:rsid w:val="00A764DB"/>
    <w:rsid w:val="00A76C48"/>
    <w:rsid w:val="00AA369F"/>
    <w:rsid w:val="00AC02B1"/>
    <w:rsid w:val="00AD0B28"/>
    <w:rsid w:val="00AD44FD"/>
    <w:rsid w:val="00AF290B"/>
    <w:rsid w:val="00AF4E8A"/>
    <w:rsid w:val="00B11440"/>
    <w:rsid w:val="00B16EF4"/>
    <w:rsid w:val="00B227BA"/>
    <w:rsid w:val="00B31892"/>
    <w:rsid w:val="00B33E84"/>
    <w:rsid w:val="00B5467B"/>
    <w:rsid w:val="00B61787"/>
    <w:rsid w:val="00B758D6"/>
    <w:rsid w:val="00B95A94"/>
    <w:rsid w:val="00BA538E"/>
    <w:rsid w:val="00BA61F6"/>
    <w:rsid w:val="00BC2E83"/>
    <w:rsid w:val="00BF51D4"/>
    <w:rsid w:val="00BF6689"/>
    <w:rsid w:val="00C1056D"/>
    <w:rsid w:val="00C2207C"/>
    <w:rsid w:val="00C262A0"/>
    <w:rsid w:val="00C4623A"/>
    <w:rsid w:val="00C50C30"/>
    <w:rsid w:val="00C71447"/>
    <w:rsid w:val="00C7345F"/>
    <w:rsid w:val="00C82006"/>
    <w:rsid w:val="00C92530"/>
    <w:rsid w:val="00CA1AF1"/>
    <w:rsid w:val="00CC34F5"/>
    <w:rsid w:val="00CD377B"/>
    <w:rsid w:val="00CE5864"/>
    <w:rsid w:val="00D05F02"/>
    <w:rsid w:val="00D07B63"/>
    <w:rsid w:val="00D13860"/>
    <w:rsid w:val="00D30A52"/>
    <w:rsid w:val="00D448CD"/>
    <w:rsid w:val="00D725AE"/>
    <w:rsid w:val="00D7414B"/>
    <w:rsid w:val="00DC3CF3"/>
    <w:rsid w:val="00DC44AA"/>
    <w:rsid w:val="00DC5BAC"/>
    <w:rsid w:val="00DD7682"/>
    <w:rsid w:val="00E021DB"/>
    <w:rsid w:val="00E05EF2"/>
    <w:rsid w:val="00E07CF7"/>
    <w:rsid w:val="00E17D8E"/>
    <w:rsid w:val="00E7789F"/>
    <w:rsid w:val="00E85ADA"/>
    <w:rsid w:val="00E8758F"/>
    <w:rsid w:val="00EA606F"/>
    <w:rsid w:val="00EB259D"/>
    <w:rsid w:val="00EC5900"/>
    <w:rsid w:val="00ED10A5"/>
    <w:rsid w:val="00ED159A"/>
    <w:rsid w:val="00ED1619"/>
    <w:rsid w:val="00EE443B"/>
    <w:rsid w:val="00EE773F"/>
    <w:rsid w:val="00EF00AD"/>
    <w:rsid w:val="00EF1378"/>
    <w:rsid w:val="00EF6205"/>
    <w:rsid w:val="00F00EA4"/>
    <w:rsid w:val="00F02FD9"/>
    <w:rsid w:val="00F07F03"/>
    <w:rsid w:val="00F17129"/>
    <w:rsid w:val="00F33B18"/>
    <w:rsid w:val="00F37F64"/>
    <w:rsid w:val="00F54C8A"/>
    <w:rsid w:val="00F82766"/>
    <w:rsid w:val="00F959E8"/>
    <w:rsid w:val="00FC19F7"/>
    <w:rsid w:val="00FE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592154"/>
  <w15:docId w15:val="{628EFFA0-69CE-3F45-8B41-1FA452C55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1DB"/>
  </w:style>
  <w:style w:type="paragraph" w:styleId="Heading1">
    <w:name w:val="heading 1"/>
    <w:basedOn w:val="Normal"/>
    <w:next w:val="Normal"/>
    <w:link w:val="Heading1Char"/>
    <w:uiPriority w:val="9"/>
    <w:qFormat/>
    <w:rsid w:val="00A76C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Heading3">
    <w:name w:val="heading 3"/>
    <w:basedOn w:val="Normal"/>
    <w:next w:val="Normal"/>
    <w:link w:val="Heading3Char"/>
    <w:qFormat/>
    <w:rsid w:val="000F1260"/>
    <w:pPr>
      <w:keepNext/>
      <w:tabs>
        <w:tab w:val="left" w:pos="1620"/>
      </w:tabs>
      <w:spacing w:after="0" w:line="240" w:lineRule="auto"/>
      <w:ind w:firstLine="900"/>
      <w:outlineLvl w:val="2"/>
    </w:pPr>
    <w:rPr>
      <w:rFonts w:ascii="EucrosiaUPC" w:eastAsia="Cordia New" w:hAnsi="EucrosiaUPC" w:cs="Eucrosi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6C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customStyle="1" w:styleId="Heading3Char">
    <w:name w:val="Heading 3 Char"/>
    <w:basedOn w:val="DefaultParagraphFont"/>
    <w:link w:val="Heading3"/>
    <w:rsid w:val="000F1260"/>
    <w:rPr>
      <w:rFonts w:ascii="EucrosiaUPC" w:eastAsia="Cordia New" w:hAnsi="EucrosiaUPC" w:cs="EucrosiaUPC"/>
      <w:sz w:val="32"/>
      <w:szCs w:val="32"/>
    </w:rPr>
  </w:style>
  <w:style w:type="paragraph" w:styleId="ListParagraph">
    <w:name w:val="List Paragraph"/>
    <w:basedOn w:val="Normal"/>
    <w:uiPriority w:val="34"/>
    <w:qFormat/>
    <w:rsid w:val="009F3F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F1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F1E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unhideWhenUsed/>
    <w:rsid w:val="00084F4F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084F4F"/>
  </w:style>
  <w:style w:type="paragraph" w:styleId="NormalWeb">
    <w:name w:val="Normal (Web)"/>
    <w:basedOn w:val="Normal"/>
    <w:uiPriority w:val="99"/>
    <w:semiHidden/>
    <w:unhideWhenUsed/>
    <w:rsid w:val="00CC34F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Header">
    <w:name w:val="header"/>
    <w:basedOn w:val="Normal"/>
    <w:link w:val="HeaderChar"/>
    <w:uiPriority w:val="99"/>
    <w:unhideWhenUsed/>
    <w:rsid w:val="00100D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D01"/>
  </w:style>
  <w:style w:type="paragraph" w:styleId="Footer">
    <w:name w:val="footer"/>
    <w:basedOn w:val="Normal"/>
    <w:link w:val="FooterChar"/>
    <w:uiPriority w:val="99"/>
    <w:unhideWhenUsed/>
    <w:rsid w:val="00100D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5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8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6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35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4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2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83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0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F9FB1-90FE-C944-B079-D0BFD8DDA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13</Pages>
  <Words>3809</Words>
  <Characters>21715</Characters>
  <Application>Microsoft Office Word</Application>
  <DocSecurity>0</DocSecurity>
  <Lines>180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จีรพรรณ พรหมประเสริฐ</cp:lastModifiedBy>
  <cp:revision>100</cp:revision>
  <cp:lastPrinted>2017-03-16T04:34:00Z</cp:lastPrinted>
  <dcterms:created xsi:type="dcterms:W3CDTF">2017-01-15T08:53:00Z</dcterms:created>
  <dcterms:modified xsi:type="dcterms:W3CDTF">2022-07-26T15:19:00Z</dcterms:modified>
</cp:coreProperties>
</file>