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1483F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073D88FC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5EBCD4D5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0D3DCC71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16D8D575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1781AB25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648F6269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ภาคผนวก ข </w:t>
      </w:r>
    </w:p>
    <w:p w14:paraId="6BBF4A48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ประวัติผู้วิจัย</w:t>
      </w:r>
    </w:p>
    <w:p w14:paraId="24919AD4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00ED756F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30BEE291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260693D8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6562892A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10350197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5C8ABA3F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5117EC29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1DCBC29A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2CF56264" w14:textId="77777777"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508542DD" w14:textId="77777777" w:rsidR="00D74550" w:rsidRDefault="00D74550" w:rsidP="00D7455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lastRenderedPageBreak/>
        <w:t>ประวัติผู้วิจัย</w:t>
      </w:r>
    </w:p>
    <w:p w14:paraId="2362FABE" w14:textId="77777777" w:rsidR="00D74550" w:rsidRPr="000B3333" w:rsidRDefault="00D74550" w:rsidP="00D74550">
      <w:pPr>
        <w:tabs>
          <w:tab w:val="left" w:pos="1418"/>
        </w:tabs>
        <w:spacing w:after="0" w:line="240" w:lineRule="auto"/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 1.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ชื่อ</w:t>
      </w:r>
      <w:r w:rsidRPr="000B3333">
        <w:rPr>
          <w:rFonts w:asciiTheme="majorBidi" w:hAnsiTheme="majorBidi" w:cstheme="majorBidi"/>
          <w:sz w:val="32"/>
          <w:szCs w:val="32"/>
        </w:rPr>
        <w:t xml:space="preserve"> - </w:t>
      </w:r>
      <w:r w:rsidRPr="000B3333">
        <w:rPr>
          <w:rFonts w:asciiTheme="majorBidi" w:hAnsiTheme="majorBidi" w:cstheme="majorBidi"/>
          <w:sz w:val="32"/>
          <w:szCs w:val="32"/>
          <w:cs/>
        </w:rPr>
        <w:t xml:space="preserve">นามสกุล </w:t>
      </w:r>
      <w:r w:rsidRPr="000B3333">
        <w:rPr>
          <w:rFonts w:asciiTheme="majorBidi" w:hAnsiTheme="majorBidi" w:cstheme="majorBidi"/>
          <w:sz w:val="32"/>
          <w:szCs w:val="32"/>
        </w:rPr>
        <w:t>(</w:t>
      </w:r>
      <w:r w:rsidRPr="000B3333">
        <w:rPr>
          <w:rFonts w:asciiTheme="majorBidi" w:hAnsiTheme="majorBidi" w:cstheme="majorBidi"/>
          <w:sz w:val="32"/>
          <w:szCs w:val="32"/>
          <w:cs/>
        </w:rPr>
        <w:t>ภาษาไทย</w:t>
      </w:r>
      <w:r w:rsidRPr="000B3333">
        <w:rPr>
          <w:rFonts w:asciiTheme="majorBidi" w:hAnsiTheme="majorBidi" w:cstheme="majorBidi"/>
          <w:sz w:val="32"/>
          <w:szCs w:val="32"/>
        </w:rPr>
        <w:t xml:space="preserve">) </w:t>
      </w:r>
      <w:r w:rsidRPr="000B3333">
        <w:rPr>
          <w:rFonts w:asciiTheme="majorBidi" w:hAnsiTheme="majorBidi" w:cstheme="majorBidi"/>
          <w:sz w:val="32"/>
          <w:szCs w:val="32"/>
          <w:cs/>
        </w:rPr>
        <w:t>นางสาวรัชนี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วรร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ณ ประยงค์กุล</w:t>
      </w:r>
    </w:p>
    <w:p w14:paraId="273A186D" w14:textId="77777777" w:rsidR="00D74550" w:rsidRPr="000B3333" w:rsidRDefault="00D74550" w:rsidP="00D74550">
      <w:pPr>
        <w:spacing w:after="0" w:line="240" w:lineRule="auto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ชื่อ - นามสกุล </w:t>
      </w:r>
      <w:r w:rsidRPr="000B3333">
        <w:rPr>
          <w:rFonts w:asciiTheme="majorBidi" w:hAnsiTheme="majorBidi" w:cstheme="majorBidi"/>
          <w:sz w:val="32"/>
          <w:szCs w:val="32"/>
        </w:rPr>
        <w:t>(</w:t>
      </w:r>
      <w:r w:rsidRPr="000B3333">
        <w:rPr>
          <w:rFonts w:asciiTheme="majorBidi" w:hAnsiTheme="majorBidi" w:cstheme="majorBidi"/>
          <w:sz w:val="32"/>
          <w:szCs w:val="32"/>
          <w:cs/>
        </w:rPr>
        <w:t>ภาษาอังกฤษ</w:t>
      </w:r>
      <w:r w:rsidRPr="000B3333">
        <w:rPr>
          <w:rFonts w:asciiTheme="majorBidi" w:hAnsiTheme="majorBidi" w:cstheme="majorBidi"/>
          <w:sz w:val="32"/>
          <w:szCs w:val="32"/>
        </w:rPr>
        <w:t xml:space="preserve">) Miss </w:t>
      </w:r>
      <w:proofErr w:type="spellStart"/>
      <w:r w:rsidRPr="000B3333">
        <w:rPr>
          <w:rFonts w:asciiTheme="majorBidi" w:hAnsiTheme="majorBidi" w:cstheme="majorBidi"/>
          <w:sz w:val="32"/>
          <w:szCs w:val="32"/>
        </w:rPr>
        <w:t>Ratchaneewan</w:t>
      </w:r>
      <w:proofErr w:type="spellEnd"/>
      <w:r w:rsidRPr="000B3333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0B3333">
        <w:rPr>
          <w:rFonts w:asciiTheme="majorBidi" w:hAnsiTheme="majorBidi" w:cstheme="majorBidi"/>
          <w:sz w:val="32"/>
          <w:szCs w:val="32"/>
        </w:rPr>
        <w:t>Prayongkul</w:t>
      </w:r>
      <w:proofErr w:type="spellEnd"/>
    </w:p>
    <w:p w14:paraId="7AC7D96C" w14:textId="77777777" w:rsidR="00D74550" w:rsidRPr="000B3333" w:rsidRDefault="00D74550" w:rsidP="00D74550">
      <w:pPr>
        <w:spacing w:after="0" w:line="240" w:lineRule="auto"/>
        <w:ind w:left="993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 2.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เลขหมายบัตรประจำตัวประชาชน</w:t>
      </w:r>
      <w:r w:rsidRPr="000B3333">
        <w:rPr>
          <w:rFonts w:asciiTheme="majorBidi" w:hAnsiTheme="majorBidi" w:cstheme="majorBidi"/>
          <w:sz w:val="32"/>
          <w:szCs w:val="32"/>
        </w:rPr>
        <w:t xml:space="preserve"> 3670101627628</w:t>
      </w:r>
    </w:p>
    <w:p w14:paraId="5FECFD8B" w14:textId="77777777" w:rsidR="00D74550" w:rsidRPr="000B3333" w:rsidRDefault="00D74550" w:rsidP="00D74550">
      <w:pPr>
        <w:spacing w:after="0" w:line="240" w:lineRule="auto"/>
        <w:ind w:left="273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 3.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ตำแหน่งปัจจุบัน</w:t>
      </w:r>
      <w:r w:rsidRPr="000B3333">
        <w:rPr>
          <w:rFonts w:asciiTheme="majorBidi" w:hAnsiTheme="majorBidi" w:cstheme="majorBidi"/>
          <w:sz w:val="32"/>
          <w:szCs w:val="32"/>
        </w:rPr>
        <w:t xml:space="preserve"> </w:t>
      </w:r>
      <w:r w:rsidRPr="000B3333">
        <w:rPr>
          <w:rFonts w:asciiTheme="majorBidi" w:hAnsiTheme="majorBidi" w:cstheme="majorBidi"/>
          <w:sz w:val="32"/>
          <w:szCs w:val="32"/>
          <w:cs/>
        </w:rPr>
        <w:t>อาจารย์</w:t>
      </w:r>
    </w:p>
    <w:p w14:paraId="21C79A56" w14:textId="77777777" w:rsidR="00D74550" w:rsidRPr="000B3333" w:rsidRDefault="00D74550" w:rsidP="00D74550">
      <w:pPr>
        <w:spacing w:after="0" w:line="240" w:lineRule="auto"/>
        <w:ind w:left="273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>เงินเดือน (บาท)</w:t>
      </w:r>
      <w:r w:rsidRPr="000B3333">
        <w:rPr>
          <w:rFonts w:asciiTheme="majorBidi" w:hAnsiTheme="majorBidi" w:cstheme="majorBidi"/>
          <w:sz w:val="32"/>
          <w:szCs w:val="32"/>
        </w:rPr>
        <w:t xml:space="preserve"> </w:t>
      </w:r>
    </w:p>
    <w:p w14:paraId="01788ABF" w14:textId="77777777" w:rsidR="00D74550" w:rsidRPr="000B3333" w:rsidRDefault="00D74550" w:rsidP="00D74550">
      <w:pPr>
        <w:spacing w:after="0" w:line="240" w:lineRule="auto"/>
        <w:ind w:left="273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เวลาที่ใช้ทำวิจัย (5ชั่วโมง </w:t>
      </w:r>
      <w:r w:rsidRPr="000B3333">
        <w:rPr>
          <w:rFonts w:asciiTheme="majorBidi" w:hAnsiTheme="majorBidi" w:cstheme="majorBidi"/>
          <w:sz w:val="32"/>
          <w:szCs w:val="32"/>
        </w:rPr>
        <w:t xml:space="preserve">: </w:t>
      </w:r>
      <w:r w:rsidRPr="000B3333">
        <w:rPr>
          <w:rFonts w:asciiTheme="majorBidi" w:hAnsiTheme="majorBidi" w:cstheme="majorBidi"/>
          <w:sz w:val="32"/>
          <w:szCs w:val="32"/>
          <w:cs/>
        </w:rPr>
        <w:t>สัปดาห์)</w:t>
      </w:r>
    </w:p>
    <w:p w14:paraId="086F6907" w14:textId="77777777" w:rsidR="00D74550" w:rsidRPr="000B3333" w:rsidRDefault="00D74550" w:rsidP="00D74550">
      <w:pPr>
        <w:numPr>
          <w:ilvl w:val="0"/>
          <w:numId w:val="1"/>
        </w:numPr>
        <w:spacing w:after="0" w:line="240" w:lineRule="auto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0B3333">
        <w:rPr>
          <w:rFonts w:asciiTheme="majorBidi" w:hAnsiTheme="majorBidi" w:cstheme="majorBidi"/>
          <w:spacing w:val="-8"/>
          <w:sz w:val="32"/>
          <w:szCs w:val="32"/>
          <w:cs/>
        </w:rPr>
        <w:t>หน่วยงานและสถานที่อยู่ที่ติดต่อได้สะดวก พร้อมหมายเลขโทรศัพท์ โทรสาร และไปรษณีย์อิเล็กทรอนิกส์ (</w:t>
      </w:r>
      <w:r w:rsidRPr="000B3333">
        <w:rPr>
          <w:rFonts w:asciiTheme="majorBidi" w:hAnsiTheme="majorBidi" w:cstheme="majorBidi"/>
          <w:spacing w:val="-8"/>
          <w:sz w:val="32"/>
          <w:szCs w:val="32"/>
        </w:rPr>
        <w:t>e-mail)</w:t>
      </w:r>
    </w:p>
    <w:p w14:paraId="351CE865" w14:textId="77777777" w:rsidR="00D74550" w:rsidRPr="000B3333" w:rsidRDefault="00D74550" w:rsidP="00D74550">
      <w:pPr>
        <w:spacing w:after="0" w:line="240" w:lineRule="auto"/>
        <w:ind w:left="1488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0B3333">
        <w:rPr>
          <w:rFonts w:asciiTheme="majorBidi" w:hAnsiTheme="majorBidi" w:cstheme="majorBidi"/>
          <w:spacing w:val="-8"/>
          <w:sz w:val="32"/>
          <w:szCs w:val="32"/>
          <w:cs/>
        </w:rPr>
        <w:t xml:space="preserve">สาขาวิชาภาษาอังกฤษธุรกิจ  คณะมนุษยศาสตร์และสังคมศาสตร์  </w:t>
      </w:r>
    </w:p>
    <w:p w14:paraId="310C282C" w14:textId="77777777" w:rsidR="00D74550" w:rsidRPr="000B3333" w:rsidRDefault="00D74550" w:rsidP="00D74550">
      <w:pPr>
        <w:spacing w:after="0" w:line="240" w:lineRule="auto"/>
        <w:ind w:left="1488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0B3333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มหาวิทยาลัยราชภัฏเพชรบูรณ์ อ.เมือง จ. เพชรบูรณ์  </w:t>
      </w:r>
      <w:r w:rsidRPr="000B3333">
        <w:rPr>
          <w:rFonts w:asciiTheme="majorBidi" w:hAnsiTheme="majorBidi" w:cstheme="majorBidi"/>
          <w:spacing w:val="-8"/>
          <w:sz w:val="32"/>
          <w:szCs w:val="32"/>
        </w:rPr>
        <w:t xml:space="preserve">76000 </w:t>
      </w:r>
    </w:p>
    <w:p w14:paraId="3A6DE807" w14:textId="77777777" w:rsidR="00D74550" w:rsidRPr="000B3333" w:rsidRDefault="00D74550" w:rsidP="00D74550">
      <w:pPr>
        <w:spacing w:after="0" w:line="240" w:lineRule="auto"/>
        <w:ind w:left="1488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0B3333">
        <w:rPr>
          <w:rFonts w:asciiTheme="majorBidi" w:hAnsiTheme="majorBidi" w:cstheme="majorBidi"/>
          <w:spacing w:val="-8"/>
          <w:sz w:val="32"/>
          <w:szCs w:val="32"/>
          <w:cs/>
        </w:rPr>
        <w:t xml:space="preserve">โทรศัพท์  </w:t>
      </w:r>
      <w:r w:rsidRPr="000B3333">
        <w:rPr>
          <w:rFonts w:asciiTheme="majorBidi" w:hAnsiTheme="majorBidi" w:cstheme="majorBidi"/>
          <w:spacing w:val="-8"/>
          <w:sz w:val="32"/>
          <w:szCs w:val="32"/>
        </w:rPr>
        <w:t>056-717122, 081-7921117  E-mail  rprayongkul17@hotmail.com</w:t>
      </w:r>
    </w:p>
    <w:p w14:paraId="256B340B" w14:textId="77777777" w:rsidR="00D74550" w:rsidRPr="000B3333" w:rsidRDefault="00D74550" w:rsidP="00D74550">
      <w:pPr>
        <w:numPr>
          <w:ilvl w:val="0"/>
          <w:numId w:val="1"/>
        </w:num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>ประวัติการศึกษา</w:t>
      </w:r>
    </w:p>
    <w:p w14:paraId="1CB83D8D" w14:textId="77777777" w:rsidR="00D74550" w:rsidRPr="000B3333" w:rsidRDefault="00D74550" w:rsidP="00D74550">
      <w:pPr>
        <w:spacing w:after="0" w:line="240" w:lineRule="auto"/>
        <w:ind w:left="2208" w:firstLine="672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คบ. (ภาษาอังกฤษ)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สถาบันราชภัฏราชนครินทร์</w:t>
      </w:r>
    </w:p>
    <w:p w14:paraId="631DFC7F" w14:textId="77777777" w:rsidR="00D74550" w:rsidRPr="000B3333" w:rsidRDefault="00D74550" w:rsidP="00D74550">
      <w:pPr>
        <w:spacing w:after="0" w:line="240" w:lineRule="auto"/>
        <w:ind w:left="1488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กศ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ม. (ภาษาศาสตร์การศึกษา)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มหาวิทยาลัยศรีนครินทรวิ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ฒ</w:t>
      </w:r>
    </w:p>
    <w:p w14:paraId="106C8FC6" w14:textId="77777777" w:rsidR="00D74550" w:rsidRPr="000B3333" w:rsidRDefault="00D74550" w:rsidP="00D74550">
      <w:pPr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 6.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สาขาวิชาการที่มีความชำนาญพิเศษ </w:t>
      </w:r>
      <w:r w:rsidRPr="000B3333">
        <w:rPr>
          <w:rFonts w:asciiTheme="majorBidi" w:hAnsiTheme="majorBidi" w:cstheme="majorBidi"/>
          <w:sz w:val="32"/>
          <w:szCs w:val="32"/>
        </w:rPr>
        <w:t>(</w:t>
      </w:r>
      <w:r w:rsidRPr="000B3333">
        <w:rPr>
          <w:rFonts w:asciiTheme="majorBidi" w:hAnsiTheme="majorBidi" w:cstheme="majorBidi"/>
          <w:sz w:val="32"/>
          <w:szCs w:val="32"/>
          <w:cs/>
        </w:rPr>
        <w:t>แตกต่างจากวุฒิการศึกษา</w:t>
      </w:r>
      <w:r w:rsidRPr="000B3333">
        <w:rPr>
          <w:rFonts w:asciiTheme="majorBidi" w:hAnsiTheme="majorBidi" w:cstheme="majorBidi"/>
          <w:sz w:val="32"/>
          <w:szCs w:val="32"/>
        </w:rPr>
        <w:t xml:space="preserve">) 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วั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จนปฏิบัติศาสตร์</w:t>
      </w:r>
    </w:p>
    <w:p w14:paraId="2FD4472B" w14:textId="77777777" w:rsidR="00D74550" w:rsidRPr="000B3333" w:rsidRDefault="00D74550" w:rsidP="00D74550">
      <w:pPr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pacing w:val="-4"/>
          <w:sz w:val="32"/>
          <w:szCs w:val="32"/>
          <w:cs/>
        </w:rPr>
        <w:t xml:space="preserve">  7.</w:t>
      </w:r>
      <w:r w:rsidRPr="000B3333">
        <w:rPr>
          <w:rFonts w:asciiTheme="majorBidi" w:hAnsiTheme="majorBidi" w:cstheme="majorBidi"/>
          <w:spacing w:val="-4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 xml:space="preserve">ประสบการณ์ที่เกี่ยวข้องกับการบริหารงานวิจัยทั้งภายในและภายนอกประเทศ โดยระบุสถานภาพในการทำการวิจัยว่าเป็นผู้อำนวยการโครงการวิจัย หัวหน้าโครงการวิจัย หรือผู้ร่วมวิจัยในแต่ละผลงานวิจัย </w:t>
      </w:r>
    </w:p>
    <w:p w14:paraId="7DBB04D9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1. ชื่อโครงการวิจัย: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กลวิธีการใช้ภาษาที่พบใน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วัจ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นกรรมคุกคามหน้าอาจารย์ผู้สอน</w:t>
      </w:r>
    </w:p>
    <w:p w14:paraId="0AB5FCEF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ว่าด้วยการรักษาหน้าตนเองของนักศึกษา (2558)</w:t>
      </w:r>
    </w:p>
    <w:p w14:paraId="02B5194C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แหล่งทุน: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ทุนวิจัยส่วนตัว</w:t>
      </w:r>
    </w:p>
    <w:p w14:paraId="78981C1F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  <w:t>2. ชื่อโครงการวิจัย:  พัฒนาทักษะการแปลคำความหมายหลายนัยจากภาษาอังกฤษเป็นภาษาไทย (2559)</w:t>
      </w:r>
    </w:p>
    <w:p w14:paraId="7E7BD536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แหล่งทุน: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ทุนอุดหนุนการวิจัยของคณะมนุษยศาสตร์และสังคมศาสตร์ </w:t>
      </w:r>
    </w:p>
    <w:p w14:paraId="6FAF6470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มหาวิทยาลัยราชภัฏเพชรบูรณ์ ประจำปีงบประมาณ พ.ศ. 2559</w:t>
      </w:r>
    </w:p>
    <w:p w14:paraId="36AD0537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3. ชื่อโครงการวิจัย: 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กลวิธีทางภาษาอังกฤษของเจ้าหน้าที่ฝ่ายต้อนรับของสถาน</w:t>
      </w:r>
    </w:p>
    <w:p w14:paraId="26ADD172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ประกอบการประเภทอุตสาหกรรมบริการในการสร้างความพึง   </w:t>
      </w:r>
    </w:p>
    <w:p w14:paraId="7548BA4F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 พอใจต่อข้อร้องเรียนแก่ลูกค้าชาวต่างชาติ: กรณีศึกษาธุรกิจ</w:t>
      </w:r>
    </w:p>
    <w:p w14:paraId="022055E0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โรงแรมในจังหวัดเพชรบูรณ์ (2562)</w:t>
      </w:r>
    </w:p>
    <w:p w14:paraId="2D8B1884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แหล่งทุน: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ทุนอุดหนุนการวิจัยของมหาวิทยาลัยราชภัฏเพชรบูรณ์ </w:t>
      </w:r>
    </w:p>
    <w:p w14:paraId="4C3844E4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ประจำปีงบประมาณ พ.ศ. 2561</w:t>
      </w:r>
    </w:p>
    <w:p w14:paraId="25B7AD81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lastRenderedPageBreak/>
        <w:tab/>
        <w:t xml:space="preserve">4. ชื่อโครงการวิจัย: 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ความต้องการพัฒนาทักษะภาษาอังกฤษเพื่อการสื่อสารของ</w:t>
      </w:r>
    </w:p>
    <w:p w14:paraId="1287FD11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เจ้าหน้าที่ฝ่ายต้อนรับของโรงพยาบาลในจังหวัดเพชรบูรณ์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B3333">
        <w:rPr>
          <w:rFonts w:asciiTheme="majorBidi" w:hAnsiTheme="majorBidi" w:cstheme="majorBidi"/>
          <w:sz w:val="32"/>
          <w:szCs w:val="32"/>
          <w:cs/>
        </w:rPr>
        <w:t>(2563)</w:t>
      </w:r>
    </w:p>
    <w:p w14:paraId="0604286E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แหล่งทุน: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ทุนอุดหนุนการวิจัยของคณะมนุษยศาสตร์และสังคมศาสตร์ </w:t>
      </w:r>
    </w:p>
    <w:p w14:paraId="688FC0BA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มหาวิทยาลัยราชภัฏเพชรบูรณ์ ประจำปีงบประมาณ พ.ศ. 2563</w:t>
      </w:r>
    </w:p>
    <w:p w14:paraId="6DE18552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  <w:t>5. ชื่อโครงการวิจัย</w:t>
      </w:r>
      <w:r w:rsidRPr="000B3333">
        <w:rPr>
          <w:rFonts w:asciiTheme="majorBidi" w:hAnsiTheme="majorBidi" w:cstheme="majorBidi"/>
          <w:sz w:val="32"/>
          <w:szCs w:val="32"/>
        </w:rPr>
        <w:t xml:space="preserve">: </w:t>
      </w:r>
      <w:r w:rsidRPr="000B3333">
        <w:rPr>
          <w:rFonts w:asciiTheme="majorBidi" w:hAnsiTheme="majorBidi" w:cstheme="majorBidi"/>
          <w:sz w:val="32"/>
          <w:szCs w:val="32"/>
        </w:rPr>
        <w:tab/>
      </w:r>
      <w:bookmarkStart w:id="0" w:name="_Hlk88417632"/>
      <w:r w:rsidRPr="000B3333">
        <w:rPr>
          <w:rFonts w:asciiTheme="majorBidi" w:hAnsiTheme="majorBidi" w:cstheme="majorBidi"/>
          <w:sz w:val="32"/>
          <w:szCs w:val="32"/>
          <w:cs/>
        </w:rPr>
        <w:t>การพัฒนาสื่อการเรียนรู้ภาษาอังกฤษเพื่อการสื่อสารด้านการท่องเที่ยวบนฐาน</w:t>
      </w:r>
    </w:p>
    <w:p w14:paraId="7FC48E40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 xml:space="preserve">ทรัพยากรท้องถิ่นตามวิถีความพอเพียง ตำบลบ้านหวาย อำเภอหล่มสัก </w:t>
      </w:r>
    </w:p>
    <w:p w14:paraId="32922A02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  <w:t>จังหวัดเพชรบูรณ์</w:t>
      </w:r>
      <w:r w:rsidRPr="000B3333">
        <w:rPr>
          <w:rFonts w:asciiTheme="majorBidi" w:hAnsiTheme="majorBidi" w:cstheme="majorBidi"/>
          <w:sz w:val="32"/>
          <w:szCs w:val="32"/>
        </w:rPr>
        <w:t xml:space="preserve"> </w:t>
      </w:r>
    </w:p>
    <w:p w14:paraId="2C6252D7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B3333">
        <w:rPr>
          <w:rFonts w:asciiTheme="majorBidi" w:hAnsiTheme="majorBidi" w:cstheme="majorBidi"/>
          <w:sz w:val="32"/>
          <w:szCs w:val="32"/>
        </w:rPr>
        <w:tab/>
      </w:r>
      <w:r w:rsidRPr="000B3333">
        <w:rPr>
          <w:rFonts w:asciiTheme="majorBidi" w:hAnsiTheme="majorBidi" w:cstheme="majorBidi"/>
          <w:sz w:val="32"/>
          <w:szCs w:val="32"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>แหล่งทุน</w:t>
      </w:r>
      <w:r w:rsidRPr="000B3333">
        <w:rPr>
          <w:rFonts w:asciiTheme="majorBidi" w:hAnsiTheme="majorBidi" w:cstheme="majorBidi"/>
          <w:sz w:val="32"/>
          <w:szCs w:val="32"/>
        </w:rPr>
        <w:t xml:space="preserve">: </w:t>
      </w:r>
      <w:r w:rsidRPr="000B3333">
        <w:rPr>
          <w:rFonts w:asciiTheme="majorBidi" w:hAnsiTheme="majorBidi" w:cstheme="majorBidi"/>
          <w:sz w:val="32"/>
          <w:szCs w:val="32"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>ทุนอุดหนุนงานวิจัยที่บูรณาการศาสตร์พระราชา ประจำปีงบประมาณ พ.ศ. 2564</w:t>
      </w:r>
    </w:p>
    <w:bookmarkEnd w:id="0"/>
    <w:p w14:paraId="5310B9DA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8"/>
        <w:jc w:val="thaiDistribute"/>
        <w:rPr>
          <w:rFonts w:asciiTheme="majorBidi" w:hAnsiTheme="majorBidi" w:cstheme="majorBidi"/>
          <w:sz w:val="32"/>
          <w:szCs w:val="32"/>
        </w:rPr>
      </w:pPr>
    </w:p>
    <w:p w14:paraId="43B6BF6E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8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7.3 งานวิจัยที่ทำเสร็จแล้ว : ชื่อผลงานวิจัย ปีที่พิมพ์ การเผยแพร่ และแหล่งทุน </w:t>
      </w:r>
    </w:p>
    <w:p w14:paraId="54DAB3A1" w14:textId="77777777" w:rsidR="00D74550" w:rsidRDefault="00D74550" w:rsidP="00D74550">
      <w:pPr>
        <w:tabs>
          <w:tab w:val="left" w:pos="1701"/>
          <w:tab w:val="left" w:pos="2268"/>
        </w:tabs>
        <w:spacing w:after="0" w:line="240" w:lineRule="auto"/>
        <w:ind w:left="998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bookmarkStart w:id="1" w:name="_Hlk88420323"/>
      <w:r>
        <w:rPr>
          <w:rFonts w:asciiTheme="majorBidi" w:hAnsiTheme="majorBidi" w:cstheme="majorBidi"/>
          <w:sz w:val="32"/>
          <w:szCs w:val="32"/>
        </w:rPr>
        <w:t xml:space="preserve">1. </w:t>
      </w:r>
      <w:r>
        <w:rPr>
          <w:rFonts w:asciiTheme="majorBidi" w:hAnsiTheme="majorBidi" w:cstheme="majorBidi" w:hint="cs"/>
          <w:sz w:val="32"/>
          <w:szCs w:val="32"/>
          <w:cs/>
        </w:rPr>
        <w:t>รัชนี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วรร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ณ ประยงค์กุล. (2565). </w:t>
      </w:r>
      <w:r w:rsidRPr="0085753D">
        <w:rPr>
          <w:rFonts w:asciiTheme="majorBidi" w:hAnsiTheme="majorBidi" w:cs="Angsana New"/>
          <w:sz w:val="32"/>
          <w:szCs w:val="32"/>
          <w:cs/>
        </w:rPr>
        <w:t>การวิเคราะห์การใช้ภาษาอังกฤษเพื่อการสื่อสารด้านการท่องเที่ยวบนฐานทรัพยากรท้องถิ่น : กรณีศึกษาผู้มีส่วนได้ส่วนเสียในแหล่งท่องเที่ยวชุมชนตำบลบ้านหวาย อำเภอหล่มสัก จังหวัดเพชรบูรณ์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. </w:t>
      </w:r>
      <w:r w:rsidRPr="0010585E">
        <w:rPr>
          <w:rFonts w:asciiTheme="majorBidi" w:hAnsiTheme="majorBidi" w:cstheme="majorBidi" w:hint="cs"/>
          <w:i/>
          <w:iCs/>
          <w:sz w:val="32"/>
          <w:szCs w:val="32"/>
          <w:cs/>
        </w:rPr>
        <w:t>วารสารมนุษย์สังคมสาร.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มหาวิทยาลัยราชภัฏบุรีรัมย์, 20(3), 61-80. </w:t>
      </w:r>
    </w:p>
    <w:p w14:paraId="652A0B11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8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2</w:t>
      </w:r>
      <w:r w:rsidRPr="000B3333">
        <w:rPr>
          <w:rFonts w:asciiTheme="majorBidi" w:hAnsiTheme="majorBidi" w:cstheme="majorBidi"/>
          <w:sz w:val="32"/>
          <w:szCs w:val="32"/>
        </w:rPr>
        <w:t xml:space="preserve">. </w:t>
      </w:r>
      <w:bookmarkStart w:id="2" w:name="_Hlk88417778"/>
      <w:r w:rsidRPr="000B3333">
        <w:rPr>
          <w:rFonts w:asciiTheme="majorBidi" w:hAnsiTheme="majorBidi" w:cstheme="majorBidi"/>
          <w:sz w:val="32"/>
          <w:szCs w:val="32"/>
          <w:cs/>
        </w:rPr>
        <w:t>รัชนี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วรร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 xml:space="preserve">ณ ประยงค์กุล. (2564). </w:t>
      </w:r>
      <w:bookmarkEnd w:id="2"/>
      <w:r w:rsidRPr="000B3333">
        <w:rPr>
          <w:rFonts w:asciiTheme="majorBidi" w:hAnsiTheme="majorBidi" w:cstheme="majorBidi"/>
          <w:sz w:val="32"/>
          <w:szCs w:val="32"/>
          <w:cs/>
        </w:rPr>
        <w:t xml:space="preserve"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. </w:t>
      </w:r>
      <w:r w:rsidRPr="000B3333">
        <w:rPr>
          <w:rFonts w:asciiTheme="majorBidi" w:hAnsiTheme="majorBidi" w:cstheme="majorBidi"/>
          <w:i/>
          <w:iCs/>
          <w:sz w:val="32"/>
          <w:szCs w:val="32"/>
          <w:cs/>
        </w:rPr>
        <w:t>วารสารวิจัยและพัฒนา มหาวิทยาลัยราชภัฏเลย</w:t>
      </w:r>
      <w:r w:rsidRPr="000B3333">
        <w:rPr>
          <w:rFonts w:asciiTheme="majorBidi" w:hAnsiTheme="majorBidi" w:cstheme="majorBidi"/>
          <w:sz w:val="32"/>
          <w:szCs w:val="32"/>
          <w:cs/>
        </w:rPr>
        <w:t>, 16(58)</w:t>
      </w:r>
      <w:r w:rsidRPr="000B3333">
        <w:rPr>
          <w:rFonts w:asciiTheme="majorBidi" w:hAnsiTheme="majorBidi" w:cstheme="majorBidi"/>
          <w:sz w:val="32"/>
          <w:szCs w:val="32"/>
        </w:rPr>
        <w:t>,</w:t>
      </w:r>
      <w:r w:rsidRPr="000B3333">
        <w:rPr>
          <w:rFonts w:asciiTheme="majorBidi" w:hAnsiTheme="majorBidi" w:cstheme="majorBidi"/>
          <w:sz w:val="32"/>
          <w:szCs w:val="32"/>
          <w:cs/>
        </w:rPr>
        <w:t xml:space="preserve"> 79-87. </w:t>
      </w:r>
    </w:p>
    <w:p w14:paraId="18F77461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8"/>
        <w:jc w:val="thaiDistribute"/>
        <w:rPr>
          <w:rFonts w:asciiTheme="majorBidi" w:hAnsiTheme="majorBidi" w:cstheme="majorBidi"/>
          <w:sz w:val="32"/>
          <w:szCs w:val="32"/>
        </w:rPr>
      </w:pPr>
    </w:p>
    <w:p w14:paraId="6838619C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8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3</w:t>
      </w:r>
      <w:r w:rsidRPr="000B3333">
        <w:rPr>
          <w:rFonts w:asciiTheme="majorBidi" w:hAnsiTheme="majorBidi" w:cstheme="majorBidi"/>
          <w:sz w:val="32"/>
          <w:szCs w:val="32"/>
        </w:rPr>
        <w:t xml:space="preserve">. </w:t>
      </w:r>
      <w:r w:rsidRPr="000B3333">
        <w:rPr>
          <w:rFonts w:asciiTheme="majorBidi" w:hAnsiTheme="majorBidi" w:cstheme="majorBidi"/>
          <w:sz w:val="32"/>
          <w:szCs w:val="32"/>
          <w:cs/>
        </w:rPr>
        <w:t>รัชนี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วรร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ณ ประยงค์กุล. (</w:t>
      </w:r>
      <w:r w:rsidRPr="000B3333">
        <w:rPr>
          <w:rFonts w:asciiTheme="majorBidi" w:hAnsiTheme="majorBidi" w:cstheme="majorBidi"/>
          <w:sz w:val="32"/>
          <w:szCs w:val="32"/>
        </w:rPr>
        <w:t xml:space="preserve">2563). </w:t>
      </w:r>
      <w:r w:rsidRPr="000B3333">
        <w:rPr>
          <w:rFonts w:asciiTheme="majorBidi" w:hAnsiTheme="majorBidi" w:cstheme="majorBidi"/>
          <w:sz w:val="32"/>
          <w:szCs w:val="32"/>
          <w:cs/>
        </w:rPr>
        <w:t>การพัฒนาหลักสูตรระยะสั้น เรื่อง ภาษาอังกฤษเพื่อการสื่อสารสำหรับเจ้าหน้าที่ฝ่ายต้อนรับของโรงพยาบาลในเขตจังหวัดเพชรบูรณ์</w:t>
      </w:r>
      <w:r w:rsidRPr="000B3333">
        <w:rPr>
          <w:rFonts w:asciiTheme="majorBidi" w:hAnsiTheme="majorBidi" w:cstheme="majorBidi"/>
          <w:sz w:val="32"/>
          <w:szCs w:val="32"/>
        </w:rPr>
        <w:t xml:space="preserve">. </w:t>
      </w:r>
      <w:r w:rsidRPr="000B3333">
        <w:rPr>
          <w:rFonts w:asciiTheme="majorBidi" w:hAnsiTheme="majorBidi" w:cstheme="majorBidi"/>
          <w:i/>
          <w:iCs/>
          <w:sz w:val="32"/>
          <w:szCs w:val="32"/>
          <w:cs/>
        </w:rPr>
        <w:t>วารสารสังคมศาสตร์เพื่อการพัฒนาท้องถิ่น มหาวิทยาลัยราชภัฏมหาสารคาม</w:t>
      </w:r>
      <w:r w:rsidRPr="000B3333">
        <w:rPr>
          <w:rFonts w:asciiTheme="majorBidi" w:hAnsiTheme="majorBidi" w:cstheme="majorBidi"/>
          <w:sz w:val="32"/>
          <w:szCs w:val="32"/>
          <w:cs/>
        </w:rPr>
        <w:t>, 4(4), 63-</w:t>
      </w:r>
      <w:r>
        <w:rPr>
          <w:rFonts w:asciiTheme="majorBidi" w:hAnsiTheme="majorBidi" w:cstheme="majorBidi" w:hint="cs"/>
          <w:sz w:val="32"/>
          <w:szCs w:val="32"/>
          <w:cs/>
        </w:rPr>
        <w:t>71</w:t>
      </w:r>
      <w:r w:rsidRPr="000B3333">
        <w:rPr>
          <w:rFonts w:asciiTheme="majorBidi" w:hAnsiTheme="majorBidi" w:cstheme="majorBidi"/>
          <w:sz w:val="32"/>
          <w:szCs w:val="32"/>
          <w:cs/>
        </w:rPr>
        <w:t>.</w:t>
      </w:r>
    </w:p>
    <w:bookmarkEnd w:id="1"/>
    <w:p w14:paraId="56059C99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8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30558E3F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8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4</w:t>
      </w:r>
      <w:r w:rsidRPr="000B3333">
        <w:rPr>
          <w:rFonts w:asciiTheme="majorBidi" w:hAnsiTheme="majorBidi" w:cstheme="majorBidi"/>
          <w:sz w:val="32"/>
          <w:szCs w:val="32"/>
          <w:cs/>
        </w:rPr>
        <w:t>. รัชนี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วรร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ณ ประยงค์กุล และ ชุติมา อ่ำทอง. (2562) กลวิธีทางภาษาอังกฤษของเจ้าหน้าที่ฝ่ายต้อนรับของสถานประกอบการประเภทอุตสาหกรรมบริการในการสร้างความพึงพอใจต่อข้อร้องเรียนแก่ลูกค้าชาวต่างชาติ: กรณีศึกษาธุรกิจโรงแรมในจังหวัดเพชรบูรณ์. การประชุมวิชาการระดับชาติและนานาชาติ ครั้งที่ ๓ พ.ศ. ๒๕๖๒ “ความท้าทายของอุดมศึกษาในการผลิตนักศึกษาระดับบัณฑิตศึกษาในศตวรรษที่ ๒๑” ในวันที่ ๑ กุมภาพันธ์ ๒๕๖๒ ณ มหาวิทยาลัยราชภัฏบุรีรัมย์ จังหวัดบุรีรัมย์ หน้า 723-732.</w:t>
      </w:r>
    </w:p>
    <w:p w14:paraId="5D3ED99B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</w:p>
    <w:p w14:paraId="4F2EFD87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5</w:t>
      </w:r>
      <w:r w:rsidRPr="000B3333">
        <w:rPr>
          <w:rFonts w:asciiTheme="majorBidi" w:hAnsiTheme="majorBidi" w:cstheme="majorBidi"/>
          <w:sz w:val="32"/>
          <w:szCs w:val="32"/>
          <w:cs/>
        </w:rPr>
        <w:t>. รัชนี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วรร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ณ ประยงค์กุล. (2560). พัฒนาทักษะการแปลคำความหมายหลายนัยจากภาษาอังกฤษ. การประชุมสัมมนาวิชาการนำเสนอผลงานวิจัยระดับชาติ เครือข่ายบัณฑิตศึกษา มหาวิทยาลัยราชภัฏภาคเหนือ ครั้งที่ 17. 21 กรกฎาคม 2560 ณ ศูนย์วัฒนธรรมภาคเหนือตอนล่าง วังจันทน์ริ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เวอร์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วิว มหาวิทยาลัยราชภัฏพิบูลสงคราม จังหวัดพิษณุโลก หน้า 1239-1248.</w:t>
      </w:r>
    </w:p>
    <w:p w14:paraId="58C1054C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</w:p>
    <w:p w14:paraId="7FF52BF7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ind w:left="996"/>
        <w:jc w:val="thaiDistribute"/>
        <w:rPr>
          <w:rFonts w:asciiTheme="majorBidi" w:hAnsiTheme="majorBidi" w:cstheme="majorBidi"/>
          <w:sz w:val="32"/>
          <w:szCs w:val="32"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6</w:t>
      </w:r>
      <w:r w:rsidRPr="000B3333">
        <w:rPr>
          <w:rFonts w:asciiTheme="majorBidi" w:hAnsiTheme="majorBidi" w:cstheme="majorBidi"/>
          <w:sz w:val="32"/>
          <w:szCs w:val="32"/>
          <w:cs/>
        </w:rPr>
        <w:t>. รัชนี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วรร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>ณ ประยงค์กุล (2559). กลวิธีการใช้ภาษาที่พบใน</w:t>
      </w:r>
      <w:proofErr w:type="spellStart"/>
      <w:r w:rsidRPr="000B3333">
        <w:rPr>
          <w:rFonts w:asciiTheme="majorBidi" w:hAnsiTheme="majorBidi" w:cstheme="majorBidi"/>
          <w:sz w:val="32"/>
          <w:szCs w:val="32"/>
          <w:cs/>
        </w:rPr>
        <w:t>วัจ</w:t>
      </w:r>
      <w:proofErr w:type="spellEnd"/>
      <w:r w:rsidRPr="000B3333">
        <w:rPr>
          <w:rFonts w:asciiTheme="majorBidi" w:hAnsiTheme="majorBidi" w:cstheme="majorBidi"/>
          <w:sz w:val="32"/>
          <w:szCs w:val="32"/>
          <w:cs/>
        </w:rPr>
        <w:t xml:space="preserve">นกรรมคุกคามหน้าอาจารย์ผู้สอนว่าด้วยการรักษาหน้าตนเองของนักศึกษา. การประชุมสัมมนาวิชาการนำเสนอผลงานวิจัยระดับชาติ เครือข่ายบัณฑิตศึกษา มหาวิทยาลัยราชภัฏภาคเหนือ ครั้งที่ 16 และการประชุมวิชาการระดับชาติ มหาวิทยาลัยราชภัฏเพชรบูรณ์ ครั้งที่ 3 “งานวิจัยเพื่อพัฒนาท้องถิ่น”. วันที่ 22 กรกฎาคม 2559 ณ มหาวิทยาลัยราชภัฏเพชรบูรณ์ หน้า 939-949. </w:t>
      </w:r>
    </w:p>
    <w:p w14:paraId="7BA4B07E" w14:textId="77777777" w:rsidR="00D74550" w:rsidRPr="000B3333" w:rsidRDefault="00D74550" w:rsidP="00D74550">
      <w:pPr>
        <w:tabs>
          <w:tab w:val="left" w:pos="1701"/>
          <w:tab w:val="left" w:pos="2268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813C516" w14:textId="77777777" w:rsidR="00D74550" w:rsidRPr="000B3333" w:rsidRDefault="00D74550" w:rsidP="00D74550">
      <w:pPr>
        <w:spacing w:after="0" w:line="240" w:lineRule="auto"/>
        <w:ind w:left="276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B3333">
        <w:rPr>
          <w:rFonts w:asciiTheme="majorBidi" w:hAnsiTheme="majorBidi" w:cstheme="majorBidi"/>
          <w:sz w:val="32"/>
          <w:szCs w:val="32"/>
          <w:cs/>
        </w:rPr>
        <w:t xml:space="preserve">7.4 งานวิจัยที่กำลังทำ </w:t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  <w:r w:rsidRPr="000B3333">
        <w:rPr>
          <w:rFonts w:asciiTheme="majorBidi" w:hAnsiTheme="majorBidi" w:cstheme="majorBidi"/>
          <w:sz w:val="32"/>
          <w:szCs w:val="32"/>
          <w:cs/>
        </w:rPr>
        <w:tab/>
      </w:r>
    </w:p>
    <w:p w14:paraId="78AAAAEB" w14:textId="77777777" w:rsidR="007C7CDF" w:rsidRDefault="007C7CDF"/>
    <w:sectPr w:rsidR="007C7C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F30E1"/>
    <w:multiLevelType w:val="hybridMultilevel"/>
    <w:tmpl w:val="4E72D20A"/>
    <w:lvl w:ilvl="0" w:tplc="98D6F292">
      <w:start w:val="7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num w:numId="1" w16cid:durableId="69600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740"/>
    <w:rsid w:val="007C7CDF"/>
    <w:rsid w:val="00D55740"/>
    <w:rsid w:val="00D7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C94A3"/>
  <w15:chartTrackingRefBased/>
  <w15:docId w15:val="{92179C63-CA16-4162-BD17-7B1F0C77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Asus</cp:lastModifiedBy>
  <cp:revision>2</cp:revision>
  <cp:lastPrinted>2023-02-20T03:33:00Z</cp:lastPrinted>
  <dcterms:created xsi:type="dcterms:W3CDTF">2020-08-10T04:30:00Z</dcterms:created>
  <dcterms:modified xsi:type="dcterms:W3CDTF">2023-02-20T03:34:00Z</dcterms:modified>
</cp:coreProperties>
</file>