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5EAD" w:rsidRPr="003D1F84" w:rsidRDefault="008A5EAD" w:rsidP="008A5EAD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3D1F84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บทที่ </w:t>
      </w:r>
      <w:r w:rsidRPr="003D1F84">
        <w:rPr>
          <w:rFonts w:ascii="TH Sarabun New" w:hAnsi="TH Sarabun New" w:cs="TH Sarabun New"/>
          <w:b/>
          <w:bCs/>
          <w:sz w:val="40"/>
          <w:szCs w:val="40"/>
        </w:rPr>
        <w:t>5</w:t>
      </w:r>
    </w:p>
    <w:p w:rsidR="008A5EAD" w:rsidRPr="003D1F84" w:rsidRDefault="008A5EAD" w:rsidP="00FA71EE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3D1F84">
        <w:rPr>
          <w:rFonts w:ascii="TH Sarabun New" w:hAnsi="TH Sarabun New" w:cs="TH Sarabun New"/>
          <w:b/>
          <w:bCs/>
          <w:sz w:val="40"/>
          <w:szCs w:val="40"/>
          <w:cs/>
        </w:rPr>
        <w:t>สรุป อภิปรายผลและข้อเสนอแนะ</w:t>
      </w:r>
    </w:p>
    <w:p w:rsidR="008A5EAD" w:rsidRPr="003D1F84" w:rsidRDefault="008A5EAD" w:rsidP="008A5EAD">
      <w:pPr>
        <w:tabs>
          <w:tab w:val="left" w:pos="567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3D1F84">
        <w:rPr>
          <w:rFonts w:ascii="TH Sarabun New" w:hAnsi="TH Sarabun New" w:cs="TH Sarabun New"/>
          <w:b/>
          <w:bCs/>
          <w:sz w:val="32"/>
          <w:szCs w:val="32"/>
        </w:rPr>
        <w:t>5.1</w:t>
      </w:r>
      <w:r w:rsidRPr="003D1F84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3D1F84">
        <w:rPr>
          <w:rFonts w:ascii="TH Sarabun New" w:hAnsi="TH Sarabun New" w:cs="TH Sarabun New"/>
          <w:b/>
          <w:bCs/>
          <w:sz w:val="32"/>
          <w:szCs w:val="32"/>
          <w:cs/>
        </w:rPr>
        <w:t>สรุปผลการวิจัย</w:t>
      </w:r>
    </w:p>
    <w:p w:rsidR="008A5EAD" w:rsidRPr="003D1F84" w:rsidRDefault="008A5EAD" w:rsidP="003D1F84">
      <w:pPr>
        <w:spacing w:after="0"/>
        <w:jc w:val="thaiDistribute"/>
        <w:rPr>
          <w:rFonts w:ascii="TH Sarabun New" w:hAnsi="TH Sarabun New" w:cs="TH Sarabun New"/>
          <w:b/>
          <w:bCs/>
          <w:sz w:val="36"/>
          <w:szCs w:val="36"/>
        </w:rPr>
      </w:pPr>
      <w:r w:rsidRPr="003D1F84">
        <w:rPr>
          <w:rFonts w:ascii="TH Sarabun New" w:hAnsi="TH Sarabun New" w:cs="TH Sarabun New"/>
          <w:sz w:val="32"/>
          <w:szCs w:val="32"/>
          <w:cs/>
        </w:rPr>
        <w:tab/>
      </w:r>
      <w:r w:rsidR="003D1F84" w:rsidRPr="003D1F84">
        <w:rPr>
          <w:rFonts w:ascii="TH Sarabun New" w:hAnsi="TH Sarabun New" w:cs="TH Sarabun New"/>
          <w:sz w:val="32"/>
          <w:szCs w:val="32"/>
          <w:cs/>
        </w:rPr>
        <w:t>วิจัยเรื่อง การสร้างความตระหนักรู้ในกระบวนการยุติธรรมเชิงสมานฉันท์ กรณีศึกษานักศึกษาหมู่เรียนที่ 6211020231 และ 6211020232</w:t>
      </w:r>
      <w:r w:rsidR="003D1F84">
        <w:rPr>
          <w:rFonts w:ascii="TH Sarabun New" w:hAnsi="TH Sarabun New" w:cs="TH Sarabun New"/>
          <w:b/>
          <w:bCs/>
          <w:sz w:val="36"/>
          <w:szCs w:val="36"/>
        </w:rPr>
        <w:t xml:space="preserve"> </w:t>
      </w:r>
      <w:r w:rsidRPr="003D1F84">
        <w:rPr>
          <w:rFonts w:ascii="TH Sarabun New" w:hAnsi="TH Sarabun New" w:cs="TH Sarabun New"/>
          <w:sz w:val="32"/>
          <w:szCs w:val="32"/>
          <w:cs/>
        </w:rPr>
        <w:t>เป็นการวิจัยแบบเชิงสำรวจ</w:t>
      </w:r>
      <w:r w:rsidRPr="003D1F84">
        <w:rPr>
          <w:rFonts w:ascii="TH Sarabun New" w:hAnsi="TH Sarabun New" w:cs="TH Sarabun New"/>
          <w:sz w:val="32"/>
          <w:szCs w:val="32"/>
        </w:rPr>
        <w:t xml:space="preserve"> (Survey Research)</w:t>
      </w:r>
      <w:r w:rsidRPr="003D1F84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3D1F84">
        <w:rPr>
          <w:rFonts w:ascii="TH Sarabun New" w:hAnsi="TH Sarabun New" w:cs="TH Sarabun New"/>
          <w:sz w:val="32"/>
          <w:szCs w:val="32"/>
          <w:cs/>
        </w:rPr>
        <w:t>วัตถุประสงค์ คือ</w:t>
      </w:r>
      <w:r w:rsidRPr="003D1F84">
        <w:rPr>
          <w:rFonts w:ascii="TH Sarabun New" w:hAnsi="TH Sarabun New" w:cs="TH Sarabun New"/>
          <w:sz w:val="32"/>
          <w:szCs w:val="32"/>
        </w:rPr>
        <w:t xml:space="preserve"> </w:t>
      </w:r>
      <w:r w:rsidRPr="003D1F84">
        <w:rPr>
          <w:rFonts w:ascii="TH Sarabun New" w:hAnsi="TH Sarabun New" w:cs="TH Sarabun New"/>
          <w:sz w:val="32"/>
          <w:szCs w:val="32"/>
          <w:cs/>
        </w:rPr>
        <w:t>เพื่อศึกษาถึง</w:t>
      </w:r>
      <w:r w:rsidR="003D1F84">
        <w:rPr>
          <w:rFonts w:ascii="TH Sarabun New" w:hAnsi="TH Sarabun New" w:cs="TH Sarabun New" w:hint="cs"/>
          <w:sz w:val="32"/>
          <w:szCs w:val="32"/>
          <w:cs/>
        </w:rPr>
        <w:t>ระดับความรู้ความเข้าใจในกระบวนการยุติธรรมเชิงสมานฉันท์ อันจะสามารถนำไปพัฒนาการเรียนการสอนให้มีประสิทธิภาพเพิ่มมากขึ้น เพื่อประโยชน์แก่นักศึกษาในการเรียนการสอนได้ในอนาคต</w:t>
      </w:r>
      <w:r w:rsidR="003D1F84" w:rsidRPr="008A4AEB">
        <w:rPr>
          <w:rFonts w:ascii="TH Sarabun New" w:hAnsi="TH Sarabun New" w:cs="TH Sarabun New"/>
          <w:sz w:val="32"/>
          <w:szCs w:val="32"/>
        </w:rPr>
        <w:t xml:space="preserve"> </w:t>
      </w:r>
    </w:p>
    <w:p w:rsidR="008A5EAD" w:rsidRPr="003D1F84" w:rsidRDefault="008A5EAD" w:rsidP="008A5EAD">
      <w:pPr>
        <w:spacing w:after="0" w:line="240" w:lineRule="auto"/>
        <w:jc w:val="thaiDistribute"/>
        <w:rPr>
          <w:rFonts w:ascii="TH Sarabun New" w:hAnsi="TH Sarabun New" w:cs="TH Sarabun New"/>
          <w:spacing w:val="7"/>
          <w:sz w:val="32"/>
          <w:szCs w:val="32"/>
        </w:rPr>
      </w:pPr>
    </w:p>
    <w:p w:rsidR="00EF3479" w:rsidRPr="00EF3479" w:rsidRDefault="008A5EAD" w:rsidP="00EF3479">
      <w:pPr>
        <w:tabs>
          <w:tab w:val="left" w:pos="1276"/>
        </w:tabs>
        <w:ind w:firstLine="56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3D1F84">
        <w:rPr>
          <w:rFonts w:ascii="TH Sarabun New" w:hAnsi="TH Sarabun New" w:cs="TH Sarabun New"/>
          <w:b/>
          <w:bCs/>
          <w:spacing w:val="7"/>
          <w:sz w:val="32"/>
          <w:szCs w:val="32"/>
        </w:rPr>
        <w:t>5.5.1</w:t>
      </w:r>
      <w:r w:rsidRPr="003D1F84">
        <w:rPr>
          <w:rFonts w:ascii="TH Sarabun New" w:hAnsi="TH Sarabun New" w:cs="TH Sarabun New"/>
          <w:b/>
          <w:bCs/>
          <w:spacing w:val="7"/>
          <w:sz w:val="32"/>
          <w:szCs w:val="32"/>
          <w:cs/>
        </w:rPr>
        <w:tab/>
        <w:t>วิเคราะห์การศึกษาความรู้ความเข้าใจของนักศึกษาที่มีต่อ</w:t>
      </w:r>
      <w:r w:rsidR="00EF3479" w:rsidRPr="00EF347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กระบวนการยุติธรรมเชิงสมานฉันท์ </w:t>
      </w:r>
    </w:p>
    <w:p w:rsidR="008A5EAD" w:rsidRPr="003D1F84" w:rsidRDefault="00EF3479" w:rsidP="00FA71EE">
      <w:pPr>
        <w:tabs>
          <w:tab w:val="left" w:pos="1276"/>
        </w:tabs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="008A5EAD" w:rsidRPr="003D1F84">
        <w:rPr>
          <w:rFonts w:ascii="TH Sarabun New" w:hAnsi="TH Sarabun New" w:cs="TH Sarabun New"/>
          <w:sz w:val="32"/>
          <w:szCs w:val="32"/>
        </w:rPr>
        <w:t>1</w:t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>)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>ข้อมูลสถานะทั่วไปของบุคคล</w:t>
      </w:r>
    </w:p>
    <w:p w:rsidR="008A5EAD" w:rsidRPr="003D1F84" w:rsidRDefault="00EF3479" w:rsidP="00FA71EE">
      <w:pPr>
        <w:shd w:val="clear" w:color="auto" w:fill="FFFFFF"/>
        <w:tabs>
          <w:tab w:val="left" w:pos="1560"/>
        </w:tabs>
        <w:spacing w:after="0" w:line="300" w:lineRule="atLeast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>จากตารางที่</w:t>
      </w:r>
      <w:r w:rsidR="008A5EAD" w:rsidRPr="003D1F84">
        <w:rPr>
          <w:rFonts w:ascii="TH Sarabun New" w:hAnsi="TH Sarabun New" w:cs="TH Sarabun New"/>
          <w:sz w:val="32"/>
          <w:szCs w:val="32"/>
        </w:rPr>
        <w:t xml:space="preserve"> 4.1</w:t>
      </w:r>
      <w:r w:rsidR="00533C13" w:rsidRPr="003D1F84">
        <w:rPr>
          <w:rFonts w:ascii="TH Sarabun New" w:hAnsi="TH Sarabun New" w:cs="TH Sarabun New"/>
          <w:sz w:val="32"/>
          <w:szCs w:val="32"/>
        </w:rPr>
        <w:t>.1</w:t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 xml:space="preserve"> แสดงว่าผู้ตอบแบบสอบถามส่วนใหญ่เป็นเพศหญิงจำนวนร้อยละ </w:t>
      </w:r>
      <w:r>
        <w:rPr>
          <w:rFonts w:ascii="TH Sarabun New" w:hAnsi="TH Sarabun New" w:cs="TH Sarabun New"/>
          <w:sz w:val="32"/>
          <w:szCs w:val="32"/>
        </w:rPr>
        <w:t>60</w:t>
      </w:r>
      <w:r w:rsidR="008A5EAD" w:rsidRPr="003D1F84">
        <w:rPr>
          <w:rFonts w:ascii="TH Sarabun New" w:hAnsi="TH Sarabun New" w:cs="TH Sarabun New"/>
          <w:sz w:val="32"/>
          <w:szCs w:val="32"/>
        </w:rPr>
        <w:t xml:space="preserve"> </w:t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>เพศชายจำนวนร้อยละ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8A5EAD" w:rsidRPr="003D1F84">
        <w:rPr>
          <w:rFonts w:ascii="TH Sarabun New" w:hAnsi="TH Sarabun New" w:cs="TH Sarabun New"/>
          <w:sz w:val="32"/>
          <w:szCs w:val="32"/>
        </w:rPr>
        <w:t>4</w:t>
      </w:r>
      <w:r>
        <w:rPr>
          <w:rFonts w:ascii="TH Sarabun New" w:hAnsi="TH Sarabun New" w:cs="TH Sarabun New"/>
          <w:sz w:val="32"/>
          <w:szCs w:val="32"/>
        </w:rPr>
        <w:t>0</w:t>
      </w:r>
      <w:r w:rsidR="008A5EAD" w:rsidRPr="003D1F8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8A5EAD" w:rsidRPr="003D1F84">
        <w:rPr>
          <w:rFonts w:ascii="TH Sarabun New" w:eastAsia="Times New Roman" w:hAnsi="TH Sarabun New" w:cs="TH Sarabun New"/>
          <w:sz w:val="32"/>
          <w:szCs w:val="32"/>
          <w:cs/>
        </w:rPr>
        <w:t>ส่วนอายุ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>ของผู้ตอบแบบสอบถาม</w:t>
      </w:r>
      <w:r w:rsidR="008A5EAD" w:rsidRPr="003D1F84">
        <w:rPr>
          <w:rFonts w:ascii="TH Sarabun New" w:eastAsia="Times New Roman" w:hAnsi="TH Sarabun New" w:cs="TH Sarabun New"/>
          <w:sz w:val="32"/>
          <w:szCs w:val="32"/>
          <w:cs/>
        </w:rPr>
        <w:t>นั้น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อยู่ในกลุ่มเดียวกันคือ </w:t>
      </w:r>
      <w:r w:rsidR="008A5EAD" w:rsidRPr="003D1F84">
        <w:rPr>
          <w:rFonts w:ascii="TH Sarabun New" w:eastAsia="Times New Roman" w:hAnsi="TH Sarabun New" w:cs="TH Sarabun New"/>
          <w:sz w:val="32"/>
          <w:szCs w:val="32"/>
        </w:rPr>
        <w:t xml:space="preserve">21-30 </w:t>
      </w:r>
      <w:r w:rsidR="008A5EAD" w:rsidRPr="003D1F84">
        <w:rPr>
          <w:rFonts w:ascii="TH Sarabun New" w:eastAsia="Times New Roman" w:hAnsi="TH Sarabun New" w:cs="TH Sarabun New"/>
          <w:sz w:val="32"/>
          <w:szCs w:val="32"/>
          <w:cs/>
        </w:rPr>
        <w:t xml:space="preserve">ปี จำนวนร้อยละ </w:t>
      </w:r>
      <w:r>
        <w:rPr>
          <w:rFonts w:ascii="TH Sarabun New" w:eastAsia="Times New Roman" w:hAnsi="TH Sarabun New" w:cs="TH Sarabun New"/>
          <w:sz w:val="32"/>
          <w:szCs w:val="32"/>
        </w:rPr>
        <w:t>100</w:t>
      </w:r>
      <w:r w:rsidR="008A5EAD" w:rsidRPr="003D1F84">
        <w:rPr>
          <w:rFonts w:ascii="TH Sarabun New" w:eastAsia="Times New Roman" w:hAnsi="TH Sarabun New" w:cs="TH Sarabun New"/>
          <w:sz w:val="32"/>
          <w:szCs w:val="32"/>
        </w:rPr>
        <w:t xml:space="preserve"> </w:t>
      </w:r>
    </w:p>
    <w:p w:rsidR="008A5EAD" w:rsidRPr="003D1F84" w:rsidRDefault="008A5EAD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</w:rPr>
        <w:t>2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>)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ความเข้าใจเกี่ยวกับกระบวนการไกล่เกลี่ย/การประนอมข้อพิพาท</w:t>
      </w:r>
    </w:p>
    <w:p w:rsidR="008A5EAD" w:rsidRDefault="008A5EAD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="00EF3479" w:rsidRPr="00A86A54">
        <w:rPr>
          <w:rFonts w:ascii="TH Sarabun New" w:eastAsia="Times New Roman" w:hAnsi="TH Sarabun New" w:cs="TH Sarabun New"/>
          <w:sz w:val="32"/>
          <w:szCs w:val="32"/>
        </w:rPr>
        <w:t>4.1.2</w:t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พบว่า ค่าเฉลี่ยสูงสุดในเรื่อง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นักศึกษามีความรู้ความเข้าใจกระบวนการยุติธรรมเชิงสมานฉันท์เมื่อได้ข้อยุติแล้วคู่สัญญาต้อง</w:t>
      </w:r>
      <w:proofErr w:type="spellStart"/>
      <w:r w:rsidR="00EF3479" w:rsidRPr="00A86A54">
        <w:rPr>
          <w:rFonts w:ascii="TH Sarabun New" w:hAnsi="TH Sarabun New" w:cs="TH Sarabun New"/>
          <w:sz w:val="32"/>
          <w:szCs w:val="32"/>
          <w:cs/>
        </w:rPr>
        <w:t>ปฎิบั</w:t>
      </w:r>
      <w:proofErr w:type="spellEnd"/>
      <w:r w:rsidR="00EF3479" w:rsidRPr="00A86A54">
        <w:rPr>
          <w:rFonts w:ascii="TH Sarabun New" w:hAnsi="TH Sarabun New" w:cs="TH Sarabun New"/>
          <w:sz w:val="32"/>
          <w:szCs w:val="32"/>
          <w:cs/>
        </w:rPr>
        <w:t>ติตามข้อตกลง อยู่ในระดับมาก คือ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 4.28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 คือ กระบวนการระงับข้อพิพาทโดยสันติวิธี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4.2 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รองลงมาตามลำดับ กระบวนการยุติธรรมเชิงสมานฉันท์ คือ การหาทางออกร่วมกันของคู่กรณี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คือ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 4.08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และ กระบวนการยุติธรรมเชิงสมานฉันท์เป็นการประนีประนอมข้อขัดแย้งตามความต้องการของคู่กรณี, กระบวนการยุติธรรมเชิงสมานฉันท์มีทั้งก่อนคดีถึงชั้นศาลและหลังศาลมีคำพิพากษา มีค่าเฉลี่ยเท่ากัน คือ 4</w:t>
      </w:r>
    </w:p>
    <w:p w:rsidR="00FA71EE" w:rsidRDefault="00FA71EE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</w:p>
    <w:p w:rsidR="00FA71EE" w:rsidRDefault="00FA71EE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</w:p>
    <w:p w:rsidR="00EF3479" w:rsidRDefault="00EF3479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lastRenderedPageBreak/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หลังจากได้ให้ความรู้เรื่องกระบวนการยุติธรรมเชิงสมานฉันท์แล้ว ผลปรากฏดังนี้ </w:t>
      </w:r>
    </w:p>
    <w:p w:rsidR="00EF3479" w:rsidRPr="003D1F84" w:rsidRDefault="00EF3479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4.3.1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กระบวนการยุติธรรมเชิงสมานฉันท์มีทั้งก่อนคดีถึงชั้นศาลและหลังศาลมีคำพิพากษา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อยู่ในระดับมาก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>
        <w:rPr>
          <w:rFonts w:ascii="TH Sarabun New" w:hAnsi="TH Sarabun New" w:cs="TH Sarabun New"/>
          <w:sz w:val="32"/>
          <w:szCs w:val="32"/>
        </w:rPr>
        <w:t xml:space="preserve">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กระบวนการยุติธรรมเชิงสมานฉันท์เมื่อได้ข้อยุติแล้วคู่สัญญาต้อง</w:t>
      </w:r>
      <w:proofErr w:type="spellStart"/>
      <w:r w:rsidRPr="00A86A54">
        <w:rPr>
          <w:rFonts w:ascii="TH Sarabun New" w:hAnsi="TH Sarabun New" w:cs="TH Sarabun New"/>
          <w:sz w:val="32"/>
          <w:szCs w:val="32"/>
          <w:cs/>
        </w:rPr>
        <w:t>ปฎิบั</w:t>
      </w:r>
      <w:proofErr w:type="spellEnd"/>
      <w:r w:rsidRPr="00A86A54">
        <w:rPr>
          <w:rFonts w:ascii="TH Sarabun New" w:hAnsi="TH Sarabun New" w:cs="TH Sarabun New"/>
          <w:sz w:val="32"/>
          <w:szCs w:val="32"/>
          <w:cs/>
        </w:rPr>
        <w:t>ติตามข้อตกลง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Pr="00A86A54">
        <w:rPr>
          <w:rFonts w:ascii="TH Sarabun New" w:hAnsi="TH Sarabun New" w:cs="TH Sarabun New"/>
          <w:sz w:val="32"/>
          <w:szCs w:val="32"/>
        </w:rPr>
        <w:t>4.</w:t>
      </w:r>
      <w:r>
        <w:rPr>
          <w:rFonts w:ascii="TH Sarabun New" w:hAnsi="TH Sarabun New" w:cs="TH Sarabun New"/>
          <w:sz w:val="32"/>
          <w:szCs w:val="32"/>
        </w:rPr>
        <w:t xml:space="preserve">56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</w:rPr>
        <w:t xml:space="preserve">  </w:t>
      </w:r>
      <w:r w:rsidRPr="00A86A54">
        <w:rPr>
          <w:rFonts w:ascii="TH Sarabun New" w:hAnsi="TH Sarabun New" w:cs="TH Sarabun New"/>
          <w:sz w:val="32"/>
          <w:szCs w:val="32"/>
          <w:cs/>
        </w:rPr>
        <w:t>รองลงมาตามลำดับ กระบวนการยุติธรรมเชิงสมานฉันท์เป็นการประนีประนอมข้อขัดแย้งตามความต้องการของคู่กรณี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>
        <w:rPr>
          <w:rFonts w:ascii="TH Sarabun New" w:hAnsi="TH Sarabun New" w:cs="TH Sarabun New"/>
          <w:sz w:val="32"/>
          <w:szCs w:val="32"/>
        </w:rPr>
        <w:t xml:space="preserve">52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 คือ กระบวนการระงับข้อพิพาทโดยสันติวิธี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Pr="00A86A54">
        <w:rPr>
          <w:rFonts w:ascii="TH Sarabun New" w:hAnsi="TH Sarabun New" w:cs="TH Sarabun New"/>
          <w:sz w:val="32"/>
          <w:szCs w:val="32"/>
        </w:rPr>
        <w:t>4.</w:t>
      </w:r>
      <w:r>
        <w:rPr>
          <w:rFonts w:ascii="TH Sarabun New" w:hAnsi="TH Sarabun New" w:cs="TH Sarabun New"/>
          <w:sz w:val="32"/>
          <w:szCs w:val="32"/>
        </w:rPr>
        <w:t xml:space="preserve">44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และ กระบวนการยุติธรรมเชิงสมานฉันท์ คือ การหาทางออกร่วมกันของคู่กรณี มีค่าเฉ</w:t>
      </w:r>
      <w:r>
        <w:rPr>
          <w:rFonts w:ascii="TH Sarabun New" w:hAnsi="TH Sarabun New" w:cs="TH Sarabun New" w:hint="cs"/>
          <w:sz w:val="32"/>
          <w:szCs w:val="32"/>
          <w:cs/>
        </w:rPr>
        <w:t>ลี่ยน้อยที่สุด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คือ 4</w:t>
      </w:r>
      <w:r>
        <w:rPr>
          <w:rFonts w:ascii="TH Sarabun New" w:hAnsi="TH Sarabun New" w:cs="TH Sarabun New"/>
          <w:sz w:val="32"/>
          <w:szCs w:val="32"/>
        </w:rPr>
        <w:t>.24</w:t>
      </w:r>
    </w:p>
    <w:p w:rsidR="008A5EAD" w:rsidRPr="003D1F84" w:rsidRDefault="008A5EAD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</w:rPr>
        <w:t>3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>)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ประเภทคดีที่ใช้กับกระบวนการยุติธรรม</w:t>
      </w:r>
    </w:p>
    <w:p w:rsidR="008A5EAD" w:rsidRDefault="00EF3479" w:rsidP="008A5EAD">
      <w:pPr>
        <w:shd w:val="clear" w:color="auto" w:fill="FFFFFF"/>
        <w:spacing w:before="100" w:beforeAutospacing="1" w:after="100" w:afterAutospacing="1" w:line="300" w:lineRule="atLeast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>จากตารางที่ 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.1.3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กระบวนการยุติธรรมเชิงสมานฉันท์ใช้กับคดีอาญาอันเป็นความผิดต่อส่วนตัวอยู่ในระดับมากที่สุด ค่าเฉลี่ย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3.92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ระดับค่าความจริงมาก นายดำบุกรุกแนวเขตที่ดินนายแดงตายควรนำกระบวนการยุติธรรมเชิงสมานฉันท์มาใช้เพื่อยุติข้อขัดแย้ง อยู่ในระดับรองลงมา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3.36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 กระบวนการยุติธรรมเชิงสมานฉันท์ใช้กับคดีแพ่ง อยู่ในลำดับรองลงมาตามลำดับ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3.32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นายดำยิงนายแดงตายควรนำกระบวนการยุติธรรมเชิงสมานฉันท์มาใช้เพื่อยุติข้อขัดแย้ง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อยู่ในลำดับรองลงมาตามลำดับ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3.16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และควรนำกระบวนการยุติธรรมเชิงสมานฉันท์ไปปรับใช้กับคดีอาญาอันเป็นความผิดต่อแผ่นดิน อยู่ในระดับต่ำสุด 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2.8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</w:p>
    <w:p w:rsidR="00EF3479" w:rsidRDefault="00EF3479" w:rsidP="00EF3479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หลังจากได้ให้ความรู้เรื่องกระบวนการยุติธรรมเชิงสมานฉันท์แล้ว ผลปรากฏดังนี้ </w:t>
      </w:r>
    </w:p>
    <w:p w:rsidR="00EF3479" w:rsidRDefault="00EF3479" w:rsidP="008A5EAD">
      <w:pPr>
        <w:shd w:val="clear" w:color="auto" w:fill="FFFFFF"/>
        <w:spacing w:before="100" w:beforeAutospacing="1" w:after="100" w:afterAutospacing="1" w:line="300" w:lineRule="atLeast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4.3.2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กระบวนการยุติธรรมเชิงสมานฉันท์ใช้กับคดีแพ่ง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อยู่ในระดับมากที่สุด ค่าเฉลี่ย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48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ระดับค่าความจริงมาก ระบวนการยุติธรรมเชิงสมานฉันท์ใช้กับคดีอาญาอันเป็นความผิดต่อส่วนตัว อยู่ในระดับรองลงมา คือ </w:t>
      </w:r>
      <w:r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44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>
        <w:rPr>
          <w:rFonts w:ascii="TH Sarabun New" w:hAnsi="TH Sarabun New" w:cs="TH Sarabun New" w:hint="cs"/>
          <w:sz w:val="32"/>
          <w:szCs w:val="32"/>
          <w:cs/>
        </w:rPr>
        <w:t>มาก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กระบวนการยุติธรรมเชิงสมานฉันท์ใช้กับคดีลหุโทษ ความผิดเล็กๆน้อยๆ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อยู่ในลำดับรองลงมาตามลำดับ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</w:t>
      </w:r>
      <w:r>
        <w:rPr>
          <w:rFonts w:ascii="TH Sarabun New" w:hAnsi="TH Sarabun New" w:cs="TH Sarabun New" w:hint="cs"/>
          <w:sz w:val="32"/>
          <w:szCs w:val="32"/>
          <w:cs/>
        </w:rPr>
        <w:t>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และนายดำยิงนายแดงตายไม่ควรนำกระบวนการยุติธรรมเชิงสมานฉันท์มาใช้เพื่อยุติข้อขัดแย้ง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Pr="00A86A54">
        <w:rPr>
          <w:rFonts w:ascii="TH Sarabun New" w:hAnsi="TH Sarabun New" w:cs="TH Sarabun New"/>
          <w:sz w:val="32"/>
          <w:szCs w:val="32"/>
          <w:cs/>
        </w:rPr>
        <w:t>นายดำบุกรุกแนวเขตที่ดินนายแดงตายควรนำกระบวนการยุติธรรมเชิงสมานฉันท์มาใช้เพื่อยุติข้อขัดแย้ง อยู่ในระดับต่ำสุด</w:t>
      </w:r>
      <w:r>
        <w:rPr>
          <w:rFonts w:ascii="TH Sarabun New" w:hAnsi="TH Sarabun New" w:cs="TH Sarabun New" w:hint="cs"/>
          <w:sz w:val="32"/>
          <w:szCs w:val="32"/>
          <w:cs/>
        </w:rPr>
        <w:t>ซึ่งมี</w:t>
      </w:r>
      <w:r w:rsidRPr="00A86A54">
        <w:rPr>
          <w:rFonts w:ascii="TH Sarabun New" w:hAnsi="TH Sarabun New" w:cs="TH Sarabun New"/>
          <w:sz w:val="32"/>
          <w:szCs w:val="32"/>
          <w:cs/>
        </w:rPr>
        <w:t>ค่าเฉลี่ย</w:t>
      </w:r>
      <w:r>
        <w:rPr>
          <w:rFonts w:ascii="TH Sarabun New" w:hAnsi="TH Sarabun New" w:cs="TH Sarabun New" w:hint="cs"/>
          <w:sz w:val="32"/>
          <w:szCs w:val="32"/>
          <w:cs/>
        </w:rPr>
        <w:t>เท่ากัน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คือ </w:t>
      </w:r>
      <w:r>
        <w:rPr>
          <w:rFonts w:ascii="TH Sarabun New" w:hAnsi="TH Sarabun New" w:cs="TH Sarabun New"/>
          <w:sz w:val="32"/>
          <w:szCs w:val="32"/>
        </w:rPr>
        <w:t>4.32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>
        <w:rPr>
          <w:rFonts w:ascii="TH Sarabun New" w:hAnsi="TH Sarabun New" w:cs="TH Sarabun New" w:hint="cs"/>
          <w:sz w:val="32"/>
          <w:szCs w:val="32"/>
          <w:cs/>
        </w:rPr>
        <w:t>มาก</w:t>
      </w:r>
    </w:p>
    <w:p w:rsidR="00FA71EE" w:rsidRPr="003D1F84" w:rsidRDefault="00FA71EE" w:rsidP="008A5EAD">
      <w:pPr>
        <w:shd w:val="clear" w:color="auto" w:fill="FFFFFF"/>
        <w:spacing w:before="100" w:beforeAutospacing="1" w:after="100" w:afterAutospacing="1" w:line="300" w:lineRule="atLeast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</w:p>
    <w:p w:rsidR="008A5EAD" w:rsidRPr="003D1F84" w:rsidRDefault="008A5EAD" w:rsidP="008A5EAD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</w:rPr>
        <w:lastRenderedPageBreak/>
        <w:t>4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>)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รูปแบบของกระบวนการยุติธรรมเชิงสมานฉันท์</w:t>
      </w:r>
    </w:p>
    <w:p w:rsidR="008A5EAD" w:rsidRDefault="008A5EAD" w:rsidP="008A5EAD">
      <w:pPr>
        <w:pStyle w:val="a3"/>
        <w:tabs>
          <w:tab w:val="left" w:pos="1560"/>
        </w:tabs>
        <w:spacing w:after="0"/>
        <w:ind w:left="0"/>
        <w:jc w:val="thaiDistribute"/>
        <w:rPr>
          <w:rFonts w:ascii="TH Sarabun New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>จากตารางที่ 4</w:t>
      </w:r>
      <w:r w:rsidR="00EF3479" w:rsidRPr="00A86A54">
        <w:rPr>
          <w:rFonts w:ascii="TH Sarabun New" w:eastAsia="Times New Roman" w:hAnsi="TH Sarabun New" w:cs="TH Sarabun New"/>
          <w:sz w:val="32"/>
          <w:szCs w:val="32"/>
        </w:rPr>
        <w:t>.1.4</w:t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กระบวนการยุติธรรมเชิงสมานฉันท์ควรมีเจ้าหน้าที่เป็นสื่อกลางทำหน้าที่ในการสมานฉันท์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>36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 กระบวนการยุติธรรมเชิงสมานฉันท์ควรนำมาใช้กับผู้ที่สำนึกในการกระทำผิดเท่านั้น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08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กระบวนการยุติธรรมเชิงสมานฉันท์ไม่ควรมีบรรยากาศกดดันให้เหยื่อยินยอม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ค่าเฉลี่ยคือ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>3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>.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84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และ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กระบวนการยุติธรรมเชิงสมานฉันท์ควรเปิดโอกาสให้ทุกฝ่ายได้มาตกลงปรองดองกัน, กระบวนการยุติธรรมเชิงสมานฉันท์ควรเปิดโอกาสให้สังคมเข้ามามีส่วนร่วมในกระบวนการด้วย ค่าเฉลี่ยเท่ากัน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3.68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EF3479" w:rsidRDefault="00EF3479" w:rsidP="008A5EAD">
      <w:pPr>
        <w:pStyle w:val="a3"/>
        <w:tabs>
          <w:tab w:val="left" w:pos="1560"/>
        </w:tabs>
        <w:spacing w:after="0"/>
        <w:ind w:left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หลังจากได้ให้ความรู้เรื่องกระบวนการยุติธรรมเชิงสมานฉันท์แล้ว ผลปรากฏดังนี้</w:t>
      </w:r>
    </w:p>
    <w:p w:rsidR="00EF3479" w:rsidRDefault="00EF3479" w:rsidP="00FA71EE">
      <w:pPr>
        <w:tabs>
          <w:tab w:val="left" w:pos="1560"/>
        </w:tabs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 xml:space="preserve">4.3.3 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กระบวนการยุติธรรมเชิงสมานฉันท์ไม่ควรมีบรรยากาศกดดันให้เหยื่อยินยอม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>
        <w:rPr>
          <w:rFonts w:ascii="TH Sarabun New" w:hAnsi="TH Sarabun New" w:cs="TH Sarabun New"/>
          <w:color w:val="000000"/>
          <w:sz w:val="32"/>
          <w:szCs w:val="32"/>
        </w:rPr>
        <w:t>52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กระบวนการยุติธรรมเชิงสมานฉันท์ควรเปิดโอกาสให้ทุกฝ่ายได้มาตกลงปรองดองกัน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กระบวนการยุติธรรมเชิงสมานฉันท์ควรเปิดโอกาสให้สังคมเข้ามามีส่วนร่วมในกระบวนการด้วย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กระบวนการยุติธรรมเชิงสมานฉันท์ควรมีเจ้าหน้าที่เป็นสื่อกลางทำหน้าที่ในการสมานฉันท์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>
        <w:rPr>
          <w:rFonts w:ascii="TH Sarabun New" w:hAnsi="TH Sarabun New" w:cs="TH Sarabun New"/>
          <w:color w:val="000000"/>
          <w:sz w:val="32"/>
          <w:szCs w:val="32"/>
        </w:rPr>
        <w:t>16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และ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กระบวนการยุติธรรมเชิงสมานฉันท์ควรนำมาใช้กับผู้ที่สำนึกในการกระทำผิดเท่านั้น ค่าเฉลี่ย</w:t>
      </w:r>
      <w:r>
        <w:rPr>
          <w:rFonts w:ascii="TH Sarabun New" w:hAnsi="TH Sarabun New" w:cs="TH Sarabun New" w:hint="cs"/>
          <w:sz w:val="32"/>
          <w:szCs w:val="32"/>
          <w:cs/>
        </w:rPr>
        <w:t>น้อยที่สุด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3.68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EF3479" w:rsidRPr="003D1F84" w:rsidRDefault="00EF3479" w:rsidP="008A5EAD">
      <w:pPr>
        <w:pStyle w:val="a3"/>
        <w:tabs>
          <w:tab w:val="left" w:pos="1560"/>
        </w:tabs>
        <w:spacing w:after="0"/>
        <w:ind w:left="0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</w:p>
    <w:p w:rsidR="000753C0" w:rsidRDefault="00EF3479" w:rsidP="000753C0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/>
          <w:sz w:val="32"/>
          <w:szCs w:val="32"/>
        </w:rPr>
        <w:t>5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>)</w:t>
      </w: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A86A54">
        <w:rPr>
          <w:rFonts w:ascii="TH Sarabun New" w:hAnsi="TH Sarabun New" w:cs="TH Sarabun New"/>
          <w:sz w:val="32"/>
          <w:szCs w:val="32"/>
          <w:cs/>
        </w:rPr>
        <w:t>ประโยชน์ที่ได้จากกระบวนการยุติธรรมเชิงสมานฉันท์</w:t>
      </w:r>
    </w:p>
    <w:p w:rsidR="00FA71EE" w:rsidRPr="00A86A54" w:rsidRDefault="000753C0" w:rsidP="00FA71EE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>จากตารางที่ 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.1.5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กระบวนการยุติธรรมเชิงสมานฉันท์เป็นกระบวนการที่เป็นประโยชน์ต่อสังคม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>28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 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08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กระบวนการยุติธรรมเชิงสมานฉันท์เป็นการให้โอกาสผู้กระทำผิดได้เยียวยาแก่ผู้เสียหาย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4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กระบวนการยุติธรรมเชิงสมานฉันท์ช่วยให้ผู้กระทำความผิดพ้นจากการรับผลร้ายของกฎหมาย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3.96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และ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กระบวนการยุติธรรมเชิงสมานฉันท์ช่วยให้ผู้กระทำความผิดมีโอกาสกลับตัวเป็นคนดีของสังคม ค่าเฉลี่ยน้อยที่สุด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3.48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</w:p>
    <w:p w:rsidR="00EF3479" w:rsidRDefault="000753C0" w:rsidP="000753C0">
      <w:pPr>
        <w:pStyle w:val="a3"/>
        <w:tabs>
          <w:tab w:val="left" w:pos="1560"/>
        </w:tabs>
        <w:spacing w:after="0"/>
        <w:ind w:left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lastRenderedPageBreak/>
        <w:tab/>
      </w:r>
      <w:r>
        <w:rPr>
          <w:rFonts w:ascii="TH Sarabun New" w:hAnsi="TH Sarabun New" w:cs="TH Sarabun New" w:hint="cs"/>
          <w:sz w:val="32"/>
          <w:szCs w:val="32"/>
          <w:cs/>
        </w:rPr>
        <w:t>หลังจากได้ให้ความรู้เรื่องกระบวนการยุติธรรมเชิงสมานฉันท์แล้ว ผลปรากฏดังนี้</w:t>
      </w:r>
    </w:p>
    <w:p w:rsidR="008A5EAD" w:rsidRPr="00FA71EE" w:rsidRDefault="000753C0" w:rsidP="00FA71EE">
      <w:pPr>
        <w:shd w:val="clear" w:color="auto" w:fill="FFFFFF"/>
        <w:tabs>
          <w:tab w:val="left" w:pos="1560"/>
        </w:tabs>
        <w:spacing w:before="100" w:beforeAutospacing="1" w:after="100" w:afterAutospacing="1" w:line="300" w:lineRule="atLeast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/>
          <w:sz w:val="32"/>
          <w:szCs w:val="32"/>
        </w:rPr>
        <w:tab/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="00EF3479" w:rsidRPr="00A86A54">
        <w:rPr>
          <w:rFonts w:ascii="TH Sarabun New" w:eastAsia="Times New Roman" w:hAnsi="TH Sarabun New" w:cs="TH Sarabun New"/>
          <w:sz w:val="32"/>
          <w:szCs w:val="32"/>
        </w:rPr>
        <w:t>4.3.4</w:t>
      </w:r>
      <w:r w:rsidR="00EF3479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กระบวนการยุติธรรมเชิงสมานฉันท์เป็นกระบวนการที่เป็นประโยชน์ต่อสังคม, 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อยู่ในระดับมากที่สุด ค่าเฉลี่ยคือ 4.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>52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ระดับค่าความจริงมากที่สุด กระบวนการยุติธรรมเชิงสมานฉันท์เป็นการให้โอกาสผู้กระทำผิดได้เยียวยาแก่ผู้เสียหาย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อยู่ในระดังรองลงมา ค่าเฉลี่ยคือ 4.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4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กระบวนการยุติธรรมเชิงสมานฉันท์ช่วยให้ผู้กระทำความผิดมีโอกาสกลับตัวเป็นคนดีของสังคม</w:t>
      </w:r>
      <w:r w:rsidR="00EF3479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>4</w:t>
      </w:r>
      <w:r w:rsidR="00EF3479">
        <w:rPr>
          <w:rFonts w:ascii="TH Sarabun New" w:hAnsi="TH Sarabun New" w:cs="TH Sarabun New"/>
          <w:color w:val="000000"/>
          <w:sz w:val="32"/>
          <w:szCs w:val="32"/>
        </w:rPr>
        <w:t>.36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F3479">
        <w:rPr>
          <w:rFonts w:ascii="TH Sarabun New" w:hAnsi="TH Sarabun New" w:cs="TH Sarabun New" w:hint="cs"/>
          <w:color w:val="000000"/>
          <w:sz w:val="32"/>
          <w:szCs w:val="32"/>
          <w:cs/>
        </w:rPr>
        <w:t>และ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กระบวนการยุติธรรมเชิงสมานฉันท์ช่วยให้ผู้กระทำความผิดพ้นจากการรับผลร้ายของกฎหมาย</w:t>
      </w:r>
      <w:r w:rsidR="00EF3479">
        <w:rPr>
          <w:rFonts w:ascii="TH Sarabun New" w:hAnsi="TH Sarabun New" w:cs="TH Sarabun New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ค่าเฉลี่ย</w:t>
      </w:r>
      <w:r w:rsidR="00EF3479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น้อยที่สุด 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="00EF3479">
        <w:rPr>
          <w:rFonts w:ascii="TH Sarabun New" w:hAnsi="TH Sarabun New" w:cs="TH Sarabun New"/>
          <w:color w:val="000000"/>
          <w:sz w:val="32"/>
          <w:szCs w:val="32"/>
        </w:rPr>
        <w:t>4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>.</w:t>
      </w:r>
      <w:r w:rsidR="00EF3479">
        <w:rPr>
          <w:rFonts w:ascii="TH Sarabun New" w:hAnsi="TH Sarabun New" w:cs="TH Sarabun New"/>
          <w:color w:val="000000"/>
          <w:sz w:val="32"/>
          <w:szCs w:val="32"/>
        </w:rPr>
        <w:t>32</w:t>
      </w:r>
      <w:r w:rsidR="00EF3479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EF3479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8A5EAD" w:rsidRPr="003D1F84" w:rsidRDefault="008A5EAD" w:rsidP="008A5EA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 w:rsidRPr="003D1F84">
        <w:rPr>
          <w:rFonts w:ascii="TH Sarabun New" w:hAnsi="TH Sarabun New" w:cs="TH Sarabun New"/>
          <w:b/>
          <w:bCs/>
          <w:sz w:val="32"/>
          <w:szCs w:val="32"/>
        </w:rPr>
        <w:t>5.2</w:t>
      </w:r>
      <w:r w:rsidRPr="003D1F84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3D1F84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ข้อเสนอแนะการวิจัย</w:t>
      </w:r>
    </w:p>
    <w:p w:rsidR="00E853A8" w:rsidRDefault="008A5EAD" w:rsidP="008A5EA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 w:rsidRPr="003D1F84">
        <w:rPr>
          <w:rFonts w:ascii="TH Sarabun New" w:eastAsia="Times New Roman" w:hAnsi="TH Sarabun New" w:cs="TH Sarabun New"/>
          <w:sz w:val="32"/>
          <w:szCs w:val="32"/>
          <w:cs/>
        </w:rPr>
        <w:tab/>
        <w:t>จากการวิเคราะห์ข้อมูลที่ได้รับจากนักศึกษาถึง</w:t>
      </w:r>
      <w:r w:rsidR="00E853A8">
        <w:rPr>
          <w:rFonts w:ascii="TH Sarabun New" w:eastAsia="Times New Roman" w:hAnsi="TH Sarabun New" w:cs="TH Sarabun New" w:hint="cs"/>
          <w:sz w:val="32"/>
          <w:szCs w:val="32"/>
          <w:cs/>
        </w:rPr>
        <w:t>ระดับความรู้ความเข้าใจใน</w:t>
      </w:r>
      <w:r w:rsidR="00E853A8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</w:t>
      </w:r>
      <w:r w:rsidR="00E853A8">
        <w:rPr>
          <w:rFonts w:ascii="TH Sarabun New" w:hAnsi="TH Sarabun New" w:cs="TH Sarabun New" w:hint="cs"/>
          <w:sz w:val="32"/>
          <w:szCs w:val="32"/>
          <w:cs/>
        </w:rPr>
        <w:t xml:space="preserve">จากกลุ่มนักศึกษา ทำให้ทราบว่า ความเข้าใจของนักศึกษาวัยระหว่าง </w:t>
      </w:r>
      <w:r w:rsidR="00E853A8">
        <w:rPr>
          <w:rFonts w:ascii="TH Sarabun New" w:hAnsi="TH Sarabun New" w:cs="TH Sarabun New"/>
          <w:sz w:val="32"/>
          <w:szCs w:val="32"/>
        </w:rPr>
        <w:t>21-30</w:t>
      </w:r>
      <w:r w:rsidR="00E853A8">
        <w:rPr>
          <w:rFonts w:ascii="TH Sarabun New" w:hAnsi="TH Sarabun New" w:cs="TH Sarabun New" w:hint="cs"/>
          <w:sz w:val="32"/>
          <w:szCs w:val="32"/>
          <w:cs/>
        </w:rPr>
        <w:t xml:space="preserve"> ปีนั้นมีความเข้าใจในเรื่องกระบวนการยุติธรรมเชิงสมานฉันท์ยังไม่ดีเท่าที่ควร ยังมีความเข้าใจผิดในบางเรื่องบางประเด็นอยู่ อาจมีองค์ประกอบในเรื่องของประสบการณ์ ในการเข้าไปมีส่วนร่วม หรือเข้าไปเกี่ยวข้องกับกระบวนการยุติธรรม อาจยังไม่เคยมีประสบการณ์ จึงทำให้ยังไม่สามารถเข้าใจเองได้ ประกอบกับกระบวนการยุติธรรมนั้น น้อยคนที่จะได้เข้าไปประสบด้วยตนเอง จึงทำให้ขาดความรู้ความเข้าใจ อีกทั้งนักศึกษายังไม่มีประสบการณ</w:t>
      </w:r>
      <w:r w:rsidR="00FA71EE">
        <w:rPr>
          <w:rFonts w:ascii="TH Sarabun New" w:hAnsi="TH Sarabun New" w:cs="TH Sarabun New" w:hint="cs"/>
          <w:sz w:val="32"/>
          <w:szCs w:val="32"/>
          <w:cs/>
        </w:rPr>
        <w:t>์</w:t>
      </w:r>
      <w:r w:rsidR="00E853A8">
        <w:rPr>
          <w:rFonts w:ascii="TH Sarabun New" w:hAnsi="TH Sarabun New" w:cs="TH Sarabun New" w:hint="cs"/>
          <w:sz w:val="32"/>
          <w:szCs w:val="32"/>
          <w:cs/>
        </w:rPr>
        <w:t>ในการทำงานที่ได้มีส่วนเกี่ยวข้องกับกระบวนการยุต</w:t>
      </w:r>
      <w:r w:rsidR="005B0E04">
        <w:rPr>
          <w:rFonts w:ascii="TH Sarabun New" w:hAnsi="TH Sarabun New" w:cs="TH Sarabun New" w:hint="cs"/>
          <w:sz w:val="32"/>
          <w:szCs w:val="32"/>
          <w:cs/>
        </w:rPr>
        <w:t>ิ</w:t>
      </w:r>
      <w:r w:rsidR="00E853A8">
        <w:rPr>
          <w:rFonts w:ascii="TH Sarabun New" w:hAnsi="TH Sarabun New" w:cs="TH Sarabun New" w:hint="cs"/>
          <w:sz w:val="32"/>
          <w:szCs w:val="32"/>
          <w:cs/>
        </w:rPr>
        <w:t>ธรรม</w:t>
      </w:r>
      <w:r w:rsidR="005B0E04">
        <w:rPr>
          <w:rFonts w:ascii="TH Sarabun New" w:hAnsi="TH Sarabun New" w:cs="TH Sarabun New" w:hint="cs"/>
          <w:sz w:val="32"/>
          <w:szCs w:val="32"/>
          <w:cs/>
        </w:rPr>
        <w:t>อีกด้วย</w:t>
      </w:r>
    </w:p>
    <w:p w:rsidR="00E853A8" w:rsidRDefault="00E853A8" w:rsidP="008A5EA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เมื่อนักศึกษายังไม่มีโอกาสได้เข้าไปประสบกับการดำเนินกระบวนการยุติธรรมจึง</w:t>
      </w:r>
      <w:r w:rsidR="005B0E04">
        <w:rPr>
          <w:rFonts w:ascii="TH Sarabun New" w:hAnsi="TH Sarabun New" w:cs="TH Sarabun New" w:hint="cs"/>
          <w:sz w:val="32"/>
          <w:szCs w:val="32"/>
          <w:cs/>
        </w:rPr>
        <w:t xml:space="preserve">ไม่มีโอกาสที่จะได้ประสบกับกระบวนการยุติธรรมเชิงสมานฉันท์เช่นกัน เพราะ กระบวนการยุติธรรมเชิงสมานฉันท์นี้เป็นกระบวนการทางเลือกหนึ่งหากต้องเข้าสู้กระบวนการยุติธรรม ซึ่งจะเป็นทางเลือกที่จะสามารถจบคดีความไปได้โดยเร็ว และเป็นผลดีกับคู่กรณีทั้งสองฝ่ายที่จะได้มีโอกาสได้ปรับความเข้าใจกัน ขอขมาลาโทษซึ่งกันและกัน อีกทั้งยังเป็นการให้โอกาสจำเลยไม่ต้องรับโทษร้ายแรงในทางกฎหมายด้วย จึงส่งผลให้มีโอกาสเยียวยาผู้เสียหายได้อย่างเต็มที่ แต่ทั้งนี้ก็ต้องขึ้นอยู่กับความยินยอมของคู่กรณีทั้งสองฝ่ายด้วย </w:t>
      </w:r>
    </w:p>
    <w:p w:rsidR="005B0E04" w:rsidRDefault="005B0E04" w:rsidP="008A5EA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แต่เมื่อได้มีการให้ความรู้เกี่ยวกับกระบวนการยุติธรรมเชิงสมานฉันท์กับกลุ่มนักศึกษาแล้ว ปรากฏว่านักศึกษามีความเข้าใจในกระบวนการยุติธรรมเชิงมานฉันท์มากขึ้น รู้ถึงประโยชน์ ความจำเป็นในการใช้กระบวนการยุติธรรมเชิงสมานฉันท์นี้มากขึ้น จากเดิมที่</w:t>
      </w:r>
      <w:r w:rsidR="00722D8B">
        <w:rPr>
          <w:rFonts w:ascii="TH Sarabun New" w:hAnsi="TH Sarabun New" w:cs="TH Sarabun New" w:hint="cs"/>
          <w:sz w:val="32"/>
          <w:szCs w:val="32"/>
          <w:cs/>
        </w:rPr>
        <w:t>เข้าใจว่า</w:t>
      </w:r>
      <w:r>
        <w:rPr>
          <w:rFonts w:ascii="TH Sarabun New" w:hAnsi="TH Sarabun New" w:cs="TH Sarabun New" w:hint="cs"/>
          <w:sz w:val="32"/>
          <w:szCs w:val="32"/>
          <w:cs/>
        </w:rPr>
        <w:t>เมื่อสังคมเรามีกฎหมายอยู่แล้วทำไมไม่บังคับตามกฎหมาย</w:t>
      </w:r>
      <w:r w:rsidR="00722D8B">
        <w:rPr>
          <w:rFonts w:ascii="TH Sarabun New" w:hAnsi="TH Sarabun New" w:cs="TH Sarabun New" w:hint="cs"/>
          <w:sz w:val="32"/>
          <w:szCs w:val="32"/>
          <w:cs/>
        </w:rPr>
        <w:t>เลย จะมาใช้กระบวนการยุติธรรมเชิงสมานฉันท์นี้ตัดอำนาจกฎหมายเพราะเหตุใด แต่เมื่อได้บรรยายให้ความรู้ ให้มุมมองในการนำเอากระบวนการนี้มาปรับใช้ ส่งผลให้นักศึกษามองเห็น</w:t>
      </w:r>
      <w:r w:rsidR="00722D8B"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ประโยชน์ ความจำเป็น และที่สำคัญนักศึกษาเปิดใจกว้างมากขึ้น มีจิตใจที่เมตตายอมรับยอมให้อภัยในตัวผู้กระทำความผิดมากขึ้น จากแต่เดิมจะมองว่าผู้กระทำความผิดก็ต้องได้รับโทษเพื่อเป็นแก้แค้นทดแทนการกระทำที่ผู้กระทำผิดได้กระทำลงไป แต่เมื่อได้บรรยายชี้แจงให้เห็นถึงมุมมองที่หลากหลายก็ส่งผลให้นักศึกษามีความเข้าใจและยอมรับกระบวนการยุติธรรมเชิงสมานฉันท์นี้ไปใช้แทนการลงโทษด้วยกฎหมายอันเป็นการแก้แคนทดแทนซึ่งอาจไม่ก่อให้เกิดประโยชน์ใดๆ เลย นอกจากความสะใจ </w:t>
      </w:r>
    </w:p>
    <w:p w:rsidR="000C0813" w:rsidRPr="003D1F84" w:rsidRDefault="000C0813" w:rsidP="008A5EA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eastAsia="Times New Roman" w:hAnsi="TH Sarabun New" w:cs="TH Sarabun New"/>
          <w:sz w:val="32"/>
          <w:szCs w:val="32"/>
        </w:rPr>
      </w:pPr>
    </w:p>
    <w:sectPr w:rsidR="000C0813" w:rsidRPr="003D1F84" w:rsidSect="00FA71EE">
      <w:headerReference w:type="default" r:id="rId6"/>
      <w:pgSz w:w="11906" w:h="16838" w:code="9"/>
      <w:pgMar w:top="1985" w:right="1276" w:bottom="1276" w:left="1985" w:header="425" w:footer="283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17FE" w:rsidRDefault="00C617FE" w:rsidP="008A5EAD">
      <w:pPr>
        <w:spacing w:after="0" w:line="240" w:lineRule="auto"/>
      </w:pPr>
      <w:r>
        <w:separator/>
      </w:r>
    </w:p>
  </w:endnote>
  <w:endnote w:type="continuationSeparator" w:id="0">
    <w:p w:rsidR="00C617FE" w:rsidRDefault="00C617FE" w:rsidP="008A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17FE" w:rsidRDefault="00C617FE" w:rsidP="008A5EAD">
      <w:pPr>
        <w:spacing w:after="0" w:line="240" w:lineRule="auto"/>
      </w:pPr>
      <w:r>
        <w:separator/>
      </w:r>
    </w:p>
  </w:footnote>
  <w:footnote w:type="continuationSeparator" w:id="0">
    <w:p w:rsidR="00C617FE" w:rsidRDefault="00C617FE" w:rsidP="008A5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8793171"/>
      <w:docPartObj>
        <w:docPartGallery w:val="Page Numbers (Top of Page)"/>
        <w:docPartUnique/>
      </w:docPartObj>
    </w:sdtPr>
    <w:sdtContent>
      <w:p w:rsidR="000C0813" w:rsidRDefault="00EE7C3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13" w:rsidRPr="00533C13">
          <w:rPr>
            <w:rFonts w:cs="Calibri"/>
            <w:noProof/>
            <w:szCs w:val="22"/>
            <w:lang w:val="th-TH"/>
          </w:rPr>
          <w:t>29</w:t>
        </w:r>
        <w:r>
          <w:fldChar w:fldCharType="end"/>
        </w:r>
      </w:p>
    </w:sdtContent>
  </w:sdt>
  <w:p w:rsidR="000C0813" w:rsidRDefault="000C08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EAD"/>
    <w:rsid w:val="000753C0"/>
    <w:rsid w:val="000C0813"/>
    <w:rsid w:val="003B4070"/>
    <w:rsid w:val="003D1F84"/>
    <w:rsid w:val="00533C13"/>
    <w:rsid w:val="005B0E04"/>
    <w:rsid w:val="00722D8B"/>
    <w:rsid w:val="008A5EAD"/>
    <w:rsid w:val="00985569"/>
    <w:rsid w:val="009F1610"/>
    <w:rsid w:val="00BF4DFA"/>
    <w:rsid w:val="00C617FE"/>
    <w:rsid w:val="00E853A8"/>
    <w:rsid w:val="00EE27C8"/>
    <w:rsid w:val="00EE7C34"/>
    <w:rsid w:val="00EF3479"/>
    <w:rsid w:val="00FA71EE"/>
    <w:rsid w:val="00FA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A3487"/>
  <w15:docId w15:val="{EEF62FD0-3664-4DDA-9A4E-EFEE45CE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E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A5EAD"/>
  </w:style>
  <w:style w:type="paragraph" w:styleId="a6">
    <w:name w:val="footer"/>
    <w:basedOn w:val="a"/>
    <w:link w:val="a7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A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แอน</dc:creator>
  <cp:keywords/>
  <dc:description/>
  <cp:lastModifiedBy>ธนธรณ์ ศรีนารางค์</cp:lastModifiedBy>
  <cp:revision>5</cp:revision>
  <dcterms:created xsi:type="dcterms:W3CDTF">2019-09-02T16:30:00Z</dcterms:created>
  <dcterms:modified xsi:type="dcterms:W3CDTF">2023-02-20T04:02:00Z</dcterms:modified>
</cp:coreProperties>
</file>