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477" w:rsidRPr="002D30EE" w:rsidRDefault="005F3477" w:rsidP="005161D5">
      <w:pPr>
        <w:tabs>
          <w:tab w:val="left" w:pos="1008"/>
          <w:tab w:val="left" w:pos="1354"/>
          <w:tab w:val="left" w:pos="180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2D30EE">
        <w:rPr>
          <w:rFonts w:ascii="TH SarabunPSK" w:hAnsi="TH SarabunPSK" w:cs="TH SarabunPSK"/>
          <w:b/>
          <w:bCs/>
          <w:sz w:val="44"/>
          <w:szCs w:val="44"/>
          <w:cs/>
        </w:rPr>
        <w:t>บทที่</w:t>
      </w:r>
      <w:r w:rsidRPr="002D30EE">
        <w:rPr>
          <w:rFonts w:ascii="TH SarabunPSK" w:hAnsi="TH SarabunPSK" w:cs="TH SarabunPSK"/>
          <w:b/>
          <w:bCs/>
          <w:sz w:val="44"/>
          <w:szCs w:val="44"/>
        </w:rPr>
        <w:t xml:space="preserve"> 1</w:t>
      </w:r>
    </w:p>
    <w:p w:rsidR="005F3477" w:rsidRPr="002D30EE" w:rsidRDefault="005F3477" w:rsidP="005161D5">
      <w:pPr>
        <w:tabs>
          <w:tab w:val="left" w:pos="1008"/>
          <w:tab w:val="left" w:pos="1354"/>
          <w:tab w:val="left" w:pos="180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2D30EE">
        <w:rPr>
          <w:rFonts w:ascii="TH SarabunPSK" w:hAnsi="TH SarabunPSK" w:cs="TH SarabunPSK"/>
          <w:b/>
          <w:bCs/>
          <w:sz w:val="44"/>
          <w:szCs w:val="44"/>
          <w:cs/>
        </w:rPr>
        <w:t>บทนำ</w:t>
      </w:r>
    </w:p>
    <w:p w:rsidR="005F3477" w:rsidRPr="004916BA" w:rsidRDefault="005F3477" w:rsidP="005161D5">
      <w:pPr>
        <w:tabs>
          <w:tab w:val="left" w:pos="1008"/>
          <w:tab w:val="left" w:pos="1354"/>
          <w:tab w:val="left" w:pos="180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179F9" w:rsidRPr="002D30EE" w:rsidRDefault="005F3477" w:rsidP="005161D5">
      <w:pPr>
        <w:tabs>
          <w:tab w:val="left" w:pos="1008"/>
          <w:tab w:val="left" w:pos="1354"/>
          <w:tab w:val="left" w:pos="1800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2D30EE">
        <w:rPr>
          <w:rFonts w:ascii="TH SarabunPSK" w:hAnsi="TH SarabunPSK" w:cs="TH SarabunPSK"/>
          <w:b/>
          <w:bCs/>
          <w:sz w:val="36"/>
          <w:szCs w:val="36"/>
          <w:cs/>
        </w:rPr>
        <w:t>ความเป็นมาและคว</w:t>
      </w:r>
      <w:r w:rsidR="001179F9" w:rsidRPr="002D30EE">
        <w:rPr>
          <w:rFonts w:ascii="TH SarabunPSK" w:hAnsi="TH SarabunPSK" w:cs="TH SarabunPSK"/>
          <w:b/>
          <w:bCs/>
          <w:sz w:val="36"/>
          <w:szCs w:val="36"/>
          <w:cs/>
        </w:rPr>
        <w:t>ามสำคัญของปัญหา</w:t>
      </w:r>
    </w:p>
    <w:p w:rsidR="000668D4" w:rsidRPr="00AC4AF3" w:rsidRDefault="000668D4" w:rsidP="002170DC">
      <w:pPr>
        <w:spacing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17393">
        <w:rPr>
          <w:rFonts w:ascii="TH SarabunPSK" w:hAnsi="TH SarabunPSK" w:cs="TH SarabunPSK"/>
          <w:sz w:val="32"/>
          <w:szCs w:val="32"/>
          <w:cs/>
        </w:rPr>
        <w:t>การให้การศึกษาขั้นพื้นฐานที่สำคัญ เพราะการให้การศึกษามีความสำคัญต่อชีวิตในอนาคตของเด็ก การศึกษาในช่วงปฐมวัยจึงจำเป็นต้องมีการใช้วิธีการอบรมและเลี้ยงดูเข้ามาเป็นส่วนเสริมในการศึกษา เพื่อให้เป็นไปตามมาตรฐานในการเจริญเติบโตตามพัฒนาการของช่วงวัย (</w:t>
      </w:r>
      <w:proofErr w:type="spellStart"/>
      <w:r w:rsidRPr="00917393">
        <w:rPr>
          <w:rFonts w:ascii="TH SarabunPSK" w:hAnsi="TH SarabunPSK" w:cs="TH SarabunPSK"/>
          <w:sz w:val="32"/>
          <w:szCs w:val="32"/>
          <w:cs/>
        </w:rPr>
        <w:t>ทิพย</w:t>
      </w:r>
      <w:proofErr w:type="spellEnd"/>
      <w:r w:rsidRPr="00917393">
        <w:rPr>
          <w:rFonts w:ascii="TH SarabunPSK" w:hAnsi="TH SarabunPSK" w:cs="TH SarabunPSK"/>
          <w:sz w:val="32"/>
          <w:szCs w:val="32"/>
          <w:cs/>
        </w:rPr>
        <w:t xml:space="preserve">อุบล </w:t>
      </w:r>
      <w:proofErr w:type="spellStart"/>
      <w:r w:rsidRPr="00917393">
        <w:rPr>
          <w:rFonts w:ascii="TH SarabunPSK" w:hAnsi="TH SarabunPSK" w:cs="TH SarabunPSK"/>
          <w:sz w:val="32"/>
          <w:szCs w:val="32"/>
          <w:cs/>
        </w:rPr>
        <w:t>เศ</w:t>
      </w:r>
      <w:proofErr w:type="spellEnd"/>
      <w:r w:rsidRPr="00917393">
        <w:rPr>
          <w:rFonts w:ascii="TH SarabunPSK" w:hAnsi="TH SarabunPSK" w:cs="TH SarabunPSK"/>
          <w:sz w:val="32"/>
          <w:szCs w:val="32"/>
          <w:cs/>
        </w:rPr>
        <w:t>ลา</w:t>
      </w:r>
      <w:proofErr w:type="spellStart"/>
      <w:r w:rsidRPr="00917393">
        <w:rPr>
          <w:rFonts w:ascii="TH SarabunPSK" w:hAnsi="TH SarabunPSK" w:cs="TH SarabunPSK"/>
          <w:sz w:val="32"/>
          <w:szCs w:val="32"/>
          <w:cs/>
        </w:rPr>
        <w:t>รักษ</w:t>
      </w:r>
      <w:proofErr w:type="spellEnd"/>
      <w:r w:rsidRPr="00917393">
        <w:rPr>
          <w:rFonts w:ascii="TH SarabunPSK" w:hAnsi="TH SarabunPSK" w:cs="TH SarabunPSK"/>
          <w:sz w:val="32"/>
          <w:szCs w:val="32"/>
          <w:cs/>
        </w:rPr>
        <w:t></w:t>
      </w:r>
      <w:r w:rsidRPr="00917393">
        <w:rPr>
          <w:rFonts w:ascii="TH SarabunPSK" w:hAnsi="TH SarabunPSK" w:cs="TH SarabunPSK"/>
          <w:sz w:val="32"/>
          <w:szCs w:val="32"/>
        </w:rPr>
        <w:t xml:space="preserve">, </w:t>
      </w:r>
      <w:r w:rsidRPr="00917393">
        <w:rPr>
          <w:rFonts w:ascii="TH SarabunPSK" w:hAnsi="TH SarabunPSK" w:cs="TH SarabunPSK"/>
          <w:sz w:val="32"/>
          <w:szCs w:val="32"/>
          <w:cs/>
        </w:rPr>
        <w:t xml:space="preserve">2557)  </w:t>
      </w:r>
      <w:r w:rsidR="002170DC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Pr="00AC4AF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</w:rPr>
        <w:t xml:space="preserve">5 </w:t>
      </w:r>
      <w:r w:rsidRPr="00AC4AF3">
        <w:rPr>
          <w:rFonts w:ascii="TH SarabunPSK" w:hAnsi="TH SarabunPSK" w:cs="TH SarabunPSK"/>
          <w:sz w:val="32"/>
          <w:szCs w:val="32"/>
          <w:cs/>
        </w:rPr>
        <w:t xml:space="preserve">ขวบปีแรกของชีวิต เป็นช่วงโอกาสทองของเด็กเพราะร่างกายและสมองของเด็กเจริญเติบโตอย่างรวดเร็ว การพัฒนาจึงขึ้นอยู่กับสภาพแวดล้อม อาหารและประสบการณ์ที่เด็กปฐมวัยได้รับ </w:t>
      </w:r>
      <w:r w:rsidRPr="00AC4AF3">
        <w:rPr>
          <w:rFonts w:ascii="TH SarabunPSK" w:hAnsi="TH SarabunPSK" w:cs="TH SarabunPSK"/>
          <w:sz w:val="32"/>
          <w:szCs w:val="32"/>
        </w:rPr>
        <w:t>(</w:t>
      </w:r>
      <w:r w:rsidRPr="00AC4AF3">
        <w:rPr>
          <w:rFonts w:ascii="TH SarabunPSK" w:hAnsi="TH SarabunPSK" w:cs="TH SarabunPSK"/>
          <w:sz w:val="32"/>
          <w:szCs w:val="32"/>
          <w:cs/>
        </w:rPr>
        <w:t xml:space="preserve">นิตยา </w:t>
      </w:r>
      <w:proofErr w:type="spellStart"/>
      <w:r w:rsidRPr="00AC4AF3">
        <w:rPr>
          <w:rFonts w:ascii="TH SarabunPSK" w:hAnsi="TH SarabunPSK" w:cs="TH SarabunPSK"/>
          <w:sz w:val="32"/>
          <w:szCs w:val="32"/>
          <w:cs/>
        </w:rPr>
        <w:t>คช</w:t>
      </w:r>
      <w:proofErr w:type="spellEnd"/>
      <w:r w:rsidRPr="00AC4AF3">
        <w:rPr>
          <w:rFonts w:ascii="TH SarabunPSK" w:hAnsi="TH SarabunPSK" w:cs="TH SarabunPSK"/>
          <w:sz w:val="32"/>
          <w:szCs w:val="32"/>
          <w:cs/>
        </w:rPr>
        <w:t>ภักดี</w:t>
      </w:r>
      <w:r w:rsidRPr="00AC4AF3">
        <w:rPr>
          <w:rFonts w:ascii="TH SarabunPSK" w:hAnsi="TH SarabunPSK" w:cs="TH SarabunPSK"/>
          <w:sz w:val="32"/>
          <w:szCs w:val="32"/>
        </w:rPr>
        <w:t xml:space="preserve">, 2556) </w:t>
      </w:r>
      <w:r w:rsidRPr="00AC4AF3">
        <w:rPr>
          <w:rFonts w:ascii="TH SarabunPSK" w:hAnsi="TH SarabunPSK" w:cs="TH SarabunPSK"/>
          <w:sz w:val="32"/>
          <w:szCs w:val="32"/>
          <w:cs/>
        </w:rPr>
        <w:t>หากเด</w:t>
      </w:r>
      <w:r w:rsidR="002170DC">
        <w:rPr>
          <w:rFonts w:ascii="TH SarabunPSK" w:hAnsi="TH SarabunPSK" w:cs="TH SarabunPSK"/>
          <w:sz w:val="32"/>
          <w:szCs w:val="32"/>
          <w:cs/>
        </w:rPr>
        <w:t>็กได้รับการเลี้ยงดูอย่างเหมาะสม</w:t>
      </w:r>
      <w:r w:rsidRPr="00AC4AF3">
        <w:rPr>
          <w:rFonts w:ascii="TH SarabunPSK" w:hAnsi="TH SarabunPSK" w:cs="TH SarabunPSK"/>
          <w:sz w:val="32"/>
          <w:szCs w:val="32"/>
          <w:cs/>
        </w:rPr>
        <w:t>มีพัฒนาการอย่างสมดุลรอบด้านเต็มที่ตามศักยภาพ จะช่วยให้เด็กมีทักษะทางกายภาพ ความฉลาด</w:t>
      </w:r>
      <w:r w:rsidR="002170DC">
        <w:rPr>
          <w:rFonts w:ascii="TH SarabunPSK" w:hAnsi="TH SarabunPSK" w:cs="TH SarabunPSK"/>
          <w:sz w:val="32"/>
          <w:szCs w:val="32"/>
          <w:cs/>
        </w:rPr>
        <w:t>ทางสติปัญญา</w:t>
      </w:r>
      <w:r w:rsidRPr="00AC4AF3">
        <w:rPr>
          <w:rFonts w:ascii="TH SarabunPSK" w:hAnsi="TH SarabunPSK" w:cs="TH SarabunPSK"/>
          <w:sz w:val="32"/>
          <w:szCs w:val="32"/>
          <w:cs/>
        </w:rPr>
        <w:t>และความมั่นคงทางอารมณ์ เพื่อเติบโตเป็นผู้ใหญ่ที่มีคุณภาพชีวิตที่ดีประสบความความสำเร็จในการศึกษาและอาชีพการงาน เป็นกำลังสำคัญของ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สังคมและเศรษฐกิจในการพัฒนาประเทศ (จิรา</w:t>
      </w:r>
      <w:proofErr w:type="spellStart"/>
      <w:r w:rsidRPr="00AC4AF3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แผลงประพันธ์</w:t>
      </w:r>
      <w:r w:rsidRPr="00AC4AF3">
        <w:rPr>
          <w:rFonts w:ascii="TH SarabunPSK" w:hAnsi="TH SarabunPSK" w:cs="TH SarabunPSK"/>
          <w:sz w:val="32"/>
          <w:szCs w:val="32"/>
        </w:rPr>
        <w:t xml:space="preserve">,2557) </w:t>
      </w:r>
      <w:r w:rsidRPr="00AC4AF3">
        <w:rPr>
          <w:rFonts w:ascii="TH SarabunPSK" w:hAnsi="TH SarabunPSK" w:cs="TH SarabunPSK"/>
          <w:sz w:val="32"/>
          <w:szCs w:val="32"/>
          <w:cs/>
        </w:rPr>
        <w:t>ทั้งนี้บุคคลที่มีความสำคัญในการ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อบรม</w:t>
      </w:r>
      <w:r w:rsidR="002170DC">
        <w:rPr>
          <w:rFonts w:ascii="TH SarabunPSK" w:hAnsi="TH SarabunPSK" w:cs="TH SarabunPSK"/>
          <w:sz w:val="32"/>
          <w:szCs w:val="32"/>
          <w:cs/>
        </w:rPr>
        <w:t>เลี้ยงดูเด็กปฐมวัยคือ บิดามารดา</w:t>
      </w:r>
      <w:r w:rsidRPr="00AC4AF3">
        <w:rPr>
          <w:rFonts w:ascii="TH SarabunPSK" w:hAnsi="TH SarabunPSK" w:cs="TH SarabunPSK"/>
          <w:sz w:val="32"/>
          <w:szCs w:val="32"/>
          <w:cs/>
        </w:rPr>
        <w:t>และเครือญาติ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แต่ปัจจุบันมีการเปลี่ยนแปลงวิถีชีวิตของครอบครัวไทย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สภาพเศรษฐกิจและสังคม ความจำเป็นในการประกอบอาชีพ บิดามารดาต้องทำงานนอกบ้านมากขึ้น และการเป็นครอบครัวเดี่ยวมิอาจพึ่งพาเครือญาติในการเลี้ยงดูเด็กเหมือนเช่นในอดีตได้เต็มที่ ศูนย์</w:t>
      </w:r>
      <w:r w:rsidR="002170DC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Pr="00AC4AF3">
        <w:rPr>
          <w:rFonts w:ascii="TH SarabunPSK" w:hAnsi="TH SarabunPSK" w:cs="TH SarabunPSK"/>
          <w:sz w:val="32"/>
          <w:szCs w:val="32"/>
          <w:cs/>
        </w:rPr>
        <w:t>เด็กเล็กจึงเป็นทางเลือก</w:t>
      </w:r>
      <w:r w:rsidR="002170DC">
        <w:rPr>
          <w:rFonts w:ascii="TH SarabunPSK" w:hAnsi="TH SarabunPSK" w:cs="TH SarabunPSK" w:hint="cs"/>
          <w:sz w:val="32"/>
          <w:szCs w:val="32"/>
          <w:cs/>
        </w:rPr>
        <w:t>ที่ผู้ปกครอง</w:t>
      </w:r>
      <w:r w:rsidRPr="00AC4AF3">
        <w:rPr>
          <w:rFonts w:ascii="TH SarabunPSK" w:hAnsi="TH SarabunPSK" w:cs="TH SarabunPSK"/>
          <w:sz w:val="32"/>
          <w:szCs w:val="32"/>
          <w:cs/>
        </w:rPr>
        <w:t>ไว้วางใจให้ช่วยเหลือแบ่งเบาภาระในการอบรมเลี้ยงดูเด็ก (กรมอนามัย กระทรวงสาธารณสุข</w:t>
      </w:r>
      <w:r w:rsidRPr="00AC4AF3">
        <w:rPr>
          <w:rFonts w:ascii="TH SarabunPSK" w:hAnsi="TH SarabunPSK" w:cs="TH SarabunPSK"/>
          <w:sz w:val="32"/>
          <w:szCs w:val="32"/>
        </w:rPr>
        <w:t xml:space="preserve">,2549)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ซึ่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อาจกล่าวได้ว่าศูนย์เด็กเล็กเป็นสถานที่สำคัญในการทำหน้าที่ช่วยเหลืออบรมเลี้ยงดูเด็กปฐมวัยแทนบิดามารดาโดย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เฉพาะผู้ที่ทำงานนอกบ้าน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ได้เป็นอย่างดี </w:t>
      </w:r>
      <w:r>
        <w:rPr>
          <w:rFonts w:ascii="TH SarabunPSK" w:hAnsi="TH SarabunPSK" w:cs="TH SarabunPSK"/>
          <w:sz w:val="32"/>
          <w:szCs w:val="32"/>
          <w:cs/>
        </w:rPr>
        <w:t>แม้ว่า</w:t>
      </w:r>
      <w:r w:rsidRPr="00AC4AF3">
        <w:rPr>
          <w:rFonts w:ascii="TH SarabunPSK" w:hAnsi="TH SarabunPSK" w:cs="TH SarabunPSK"/>
          <w:sz w:val="32"/>
          <w:szCs w:val="32"/>
          <w:cs/>
        </w:rPr>
        <w:t>จะมีการกำหนดมาตรฐานศูนย์เด็กเล็กคุณภาพไว้อย่างชัดเจน แต่ในการดำเนินงานเพื่อให้เป็น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ศูนย์เด็กเล็กคุณภาพผ่านเกณฑ์มาตรฐาน ต้องอาศัยการมีส่วนร่วมของชุมชนทุกขั้นตอน ปัจจัยที่นำไปสู่ความสำเร็จของศูนย์เด็กเล็กน่าอยู่มี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</w:rPr>
        <w:t xml:space="preserve">3 </w:t>
      </w:r>
      <w:r w:rsidRPr="00AC4AF3">
        <w:rPr>
          <w:rFonts w:ascii="TH SarabunPSK" w:hAnsi="TH SarabunPSK" w:cs="TH SarabunPSK"/>
          <w:sz w:val="32"/>
          <w:szCs w:val="32"/>
          <w:cs/>
        </w:rPr>
        <w:t>ประการได้แก่</w:t>
      </w:r>
      <w:r w:rsidRPr="00AC4AF3">
        <w:rPr>
          <w:rFonts w:ascii="TH SarabunPSK" w:hAnsi="TH SarabunPSK" w:cs="TH SarabunPSK"/>
          <w:sz w:val="32"/>
          <w:szCs w:val="32"/>
        </w:rPr>
        <w:t>1)</w:t>
      </w:r>
      <w:r w:rsidRPr="00AC4AF3">
        <w:rPr>
          <w:rFonts w:ascii="TH SarabunPSK" w:hAnsi="TH SarabunPSK" w:cs="TH SarabunPSK"/>
          <w:sz w:val="32"/>
          <w:szCs w:val="32"/>
          <w:cs/>
        </w:rPr>
        <w:t>การรับรู้บทบาทของผู้เกี่ยวข้องทุกฝ่าย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 xml:space="preserve">ทั้งบทบาทเฉพาะบุคคลและบทบาทการประสานงาน </w:t>
      </w:r>
      <w:r w:rsidRPr="00AC4AF3">
        <w:rPr>
          <w:rFonts w:ascii="TH SarabunPSK" w:hAnsi="TH SarabunPSK" w:cs="TH SarabunPSK"/>
          <w:sz w:val="32"/>
          <w:szCs w:val="32"/>
        </w:rPr>
        <w:t xml:space="preserve">2) </w:t>
      </w:r>
      <w:r w:rsidRPr="00AC4AF3">
        <w:rPr>
          <w:rFonts w:ascii="TH SarabunPSK" w:hAnsi="TH SarabunPSK" w:cs="TH SarabunPSK"/>
          <w:sz w:val="32"/>
          <w:szCs w:val="32"/>
          <w:cs/>
        </w:rPr>
        <w:t xml:space="preserve">ความรู้เกี่ยวกับการดูแลเด็ก และ </w:t>
      </w:r>
      <w:r w:rsidRPr="00AC4AF3">
        <w:rPr>
          <w:rFonts w:ascii="TH SarabunPSK" w:hAnsi="TH SarabunPSK" w:cs="TH SarabunPSK"/>
          <w:sz w:val="32"/>
          <w:szCs w:val="32"/>
        </w:rPr>
        <w:t xml:space="preserve">3) </w:t>
      </w:r>
      <w:r w:rsidRPr="00AC4AF3">
        <w:rPr>
          <w:rFonts w:ascii="TH SarabunPSK" w:hAnsi="TH SarabunPSK" w:cs="TH SarabunPSK"/>
          <w:sz w:val="32"/>
          <w:szCs w:val="32"/>
          <w:cs/>
        </w:rPr>
        <w:t>ความร่วมมือของ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ผู้นำชุมชนและการสนับสนุนจากหน่วยงานของสังคม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และการศึกษาของเบญจมาพร อิ่มเอิบ (</w:t>
      </w:r>
      <w:r w:rsidRPr="00AC4AF3">
        <w:rPr>
          <w:rFonts w:ascii="TH SarabunPSK" w:hAnsi="TH SarabunPSK" w:cs="TH SarabunPSK"/>
          <w:sz w:val="32"/>
          <w:szCs w:val="32"/>
        </w:rPr>
        <w:t xml:space="preserve">2552) </w:t>
      </w:r>
      <w:r w:rsidRPr="00AC4AF3">
        <w:rPr>
          <w:rFonts w:ascii="TH SarabunPSK" w:hAnsi="TH SarabunPSK" w:cs="TH SarabunPSK"/>
          <w:sz w:val="32"/>
          <w:szCs w:val="32"/>
          <w:cs/>
        </w:rPr>
        <w:t>ที่ศึกษาการมีส่วนร่วมของผู้นำชุมชนในการดำเนินงานศูนย์เด็ก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เล็กน่าอยู่ ตำบลโป่งแพร่อำเภอแม่ลาวจังหวัดเชียงราย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พบว่าเจ้าหน้าที่องค์กรปกครองส</w:t>
      </w:r>
      <w:r>
        <w:rPr>
          <w:rFonts w:ascii="TH SarabunPSK" w:hAnsi="TH SarabunPSK" w:cs="TH SarabunPSK" w:hint="cs"/>
          <w:sz w:val="32"/>
          <w:szCs w:val="32"/>
          <w:cs/>
        </w:rPr>
        <w:t>่ว</w:t>
      </w:r>
      <w:r w:rsidRPr="00AC4AF3">
        <w:rPr>
          <w:rFonts w:ascii="TH SarabunPSK" w:hAnsi="TH SarabunPSK" w:cs="TH SarabunPSK"/>
          <w:sz w:val="32"/>
          <w:szCs w:val="32"/>
          <w:cs/>
        </w:rPr>
        <w:t>นท้องถิ่น คณะ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กรรมการบริหารศูนย์เด็กเล็กและเจ้าหน้าที่สาธารณสุข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ที่รับผิดชอบงานศูนย์เด็กเล็กน่าอยู่ ร่วมกันค้นหาปัญหา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และสาเหตุวางแผน ดำเนินงาน และประเมินผล โดยมี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ค่าเฉลี่ยการมีส่วนร่วมทั้งโดยรวม และรายด้านอยู่ใน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ระดับปานกลาง สามารถนำไปสู่การพัฒนาเป็นศูนย์เด็ก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เล็กน่าอยู่ต่อไปได้จากการศึกษาประสิทธิผลของการ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lastRenderedPageBreak/>
        <w:t>พัฒนาศูนย์เด็กเล็กน่าอยู่แบบมีส่วนร่วมของชุมชนของ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 xml:space="preserve">บุญชอบ </w:t>
      </w:r>
      <w:proofErr w:type="spellStart"/>
      <w:r w:rsidRPr="00AC4AF3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  <w:r w:rsidRPr="00AC4AF3">
        <w:rPr>
          <w:rFonts w:ascii="TH SarabunPSK" w:hAnsi="TH SarabunPSK" w:cs="TH SarabunPSK"/>
          <w:sz w:val="32"/>
          <w:szCs w:val="32"/>
          <w:cs/>
        </w:rPr>
        <w:t>โกวิท (</w:t>
      </w:r>
      <w:r w:rsidRPr="00AC4AF3">
        <w:rPr>
          <w:rFonts w:ascii="TH SarabunPSK" w:hAnsi="TH SarabunPSK" w:cs="TH SarabunPSK"/>
          <w:sz w:val="32"/>
          <w:szCs w:val="32"/>
        </w:rPr>
        <w:t xml:space="preserve">2545) </w:t>
      </w:r>
      <w:r w:rsidRPr="00AC4AF3">
        <w:rPr>
          <w:rFonts w:ascii="TH SarabunPSK" w:hAnsi="TH SarabunPSK" w:cs="TH SarabunPSK"/>
          <w:sz w:val="32"/>
          <w:szCs w:val="32"/>
          <w:cs/>
        </w:rPr>
        <w:t>พบว่าผู้ที่มีส่วนเกี่ยวข้องกับการพัฒนาศูนย์เด็กเล็กน่าอยู่ได้แก่ผู้บริหารศูนย์เด็กเล็ก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เจ้าหน้าที่องค์กรส่วนท้องถิ่น  ผู้ใหญ่บ้าน เจ้าหน้าที่สาธารณสุข </w:t>
      </w:r>
      <w:r w:rsidRPr="00AC4AF3">
        <w:rPr>
          <w:rFonts w:ascii="TH SarabunPSK" w:hAnsi="TH SarabunPSK" w:cs="TH SarabunPSK"/>
          <w:sz w:val="32"/>
          <w:szCs w:val="32"/>
          <w:cs/>
        </w:rPr>
        <w:t>คณะกรรมการศูนย์เด็กเล็ก และผู้ดูแลเด็ก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ร่วมกันค้นหาปัญหาและสาเหตุร่วมกันตัดสินใจกำหนด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แนวทางแก้ไข ประเมินผลการปฏิบัติงาน อภิปรายผล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และร่วมกันปรับปรุงเพื่อกำหนดการพัฒนาโดยใช้คู่มือการดำเนินงานโครงการศูนย์เด็กเล็กน่าอยู่ พบว่ามีการ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พัฒนาศูนย์เด็กเล็กน่าอยู่ตามเกณฑ์มาตรฐานของกรมอนามัยเพิ่มขึ้น</w:t>
      </w:r>
    </w:p>
    <w:p w:rsidR="000668D4" w:rsidRDefault="000668D4" w:rsidP="002170DC">
      <w:pPr>
        <w:spacing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พระราชบัญญั</w:t>
      </w:r>
      <w:r>
        <w:rPr>
          <w:rFonts w:ascii="TH SarabunPSK" w:hAnsi="TH SarabunPSK" w:cs="TH SarabunPSK" w:hint="cs"/>
          <w:sz w:val="32"/>
          <w:szCs w:val="32"/>
          <w:cs/>
        </w:rPr>
        <w:t>ติ</w:t>
      </w:r>
      <w:r>
        <w:rPr>
          <w:rFonts w:ascii="TH SarabunPSK" w:hAnsi="TH SarabunPSK" w:cs="TH SarabunPSK"/>
          <w:sz w:val="32"/>
          <w:szCs w:val="32"/>
          <w:cs/>
        </w:rPr>
        <w:t>องค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>
        <w:rPr>
          <w:rFonts w:ascii="TH SarabunPSK" w:hAnsi="TH SarabunPSK" w:cs="TH SarabunPSK"/>
          <w:sz w:val="32"/>
          <w:szCs w:val="32"/>
          <w:cs/>
        </w:rPr>
        <w:t>กรปกครองส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/>
          <w:sz w:val="32"/>
          <w:szCs w:val="32"/>
          <w:cs/>
        </w:rPr>
        <w:t>วนท้องถิ่น พ.ศ.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2542 ไ</w:t>
      </w:r>
      <w:r>
        <w:rPr>
          <w:rFonts w:ascii="TH SarabunPSK" w:hAnsi="TH SarabunPSK" w:cs="TH SarabunPSK" w:hint="cs"/>
          <w:sz w:val="32"/>
          <w:szCs w:val="32"/>
          <w:cs/>
        </w:rPr>
        <w:t>ด้</w:t>
      </w:r>
      <w:r>
        <w:rPr>
          <w:rFonts w:ascii="TH SarabunPSK" w:hAnsi="TH SarabunPSK" w:cs="TH SarabunPSK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หนดให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6766D8">
        <w:rPr>
          <w:rFonts w:ascii="TH SarabunPSK" w:hAnsi="TH SarabunPSK" w:cs="TH SarabunPSK"/>
          <w:sz w:val="32"/>
          <w:szCs w:val="32"/>
          <w:cs/>
        </w:rPr>
        <w:t>ราชการสวนกลาง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>
        <w:rPr>
          <w:rFonts w:ascii="TH SarabunPSK" w:hAnsi="TH SarabunPSK" w:cs="TH SarabunPSK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องถ</w:t>
      </w:r>
      <w:r>
        <w:rPr>
          <w:rFonts w:ascii="TH SarabunPSK" w:hAnsi="TH SarabunPSK" w:cs="TH SarabunPSK" w:hint="cs"/>
          <w:sz w:val="32"/>
          <w:szCs w:val="32"/>
          <w:cs/>
        </w:rPr>
        <w:t>่า</w:t>
      </w:r>
      <w:r w:rsidRPr="006766D8">
        <w:rPr>
          <w:rFonts w:ascii="TH SarabunPSK" w:hAnsi="TH SarabunPSK" w:cs="TH SarabunPSK"/>
          <w:sz w:val="32"/>
          <w:szCs w:val="32"/>
          <w:cs/>
        </w:rPr>
        <w:t>ยโอ</w:t>
      </w:r>
      <w:r>
        <w:rPr>
          <w:rFonts w:ascii="TH SarabunPSK" w:hAnsi="TH SarabunPSK" w:cs="TH SarabunPSK"/>
          <w:sz w:val="32"/>
          <w:szCs w:val="32"/>
          <w:cs/>
        </w:rPr>
        <w:t>นภารกิจในการจัดบริการสาธารณะไปใ</w:t>
      </w:r>
      <w:r>
        <w:rPr>
          <w:rFonts w:ascii="TH SarabunPSK" w:hAnsi="TH SarabunPSK" w:cs="TH SarabunPSK" w:hint="cs"/>
          <w:sz w:val="32"/>
          <w:szCs w:val="32"/>
          <w:cs/>
        </w:rPr>
        <w:t>ห้</w:t>
      </w:r>
      <w:r>
        <w:rPr>
          <w:rFonts w:ascii="TH SarabunPSK" w:hAnsi="TH SarabunPSK" w:cs="TH SarabunPSK"/>
          <w:sz w:val="32"/>
          <w:szCs w:val="32"/>
          <w:cs/>
        </w:rPr>
        <w:t>องค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>
        <w:rPr>
          <w:rFonts w:ascii="TH SarabunPSK" w:hAnsi="TH SarabunPSK" w:cs="TH SarabunPSK"/>
          <w:sz w:val="32"/>
          <w:szCs w:val="32"/>
          <w:cs/>
        </w:rPr>
        <w:t>กรปกครองส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/>
          <w:sz w:val="32"/>
          <w:szCs w:val="32"/>
          <w:cs/>
        </w:rPr>
        <w:t>วนท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องถิ่นเ</w:t>
      </w:r>
      <w:r>
        <w:rPr>
          <w:rFonts w:ascii="TH SarabunPSK" w:hAnsi="TH SarabunPSK" w:cs="TH SarabunPSK" w:hint="cs"/>
          <w:sz w:val="32"/>
          <w:szCs w:val="32"/>
          <w:cs/>
        </w:rPr>
        <w:t>ป็</w:t>
      </w:r>
      <w:r w:rsidRPr="006766D8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ผู้บริหารจัดการ ทั้งงบประมาณรายจ่ายประจำปี และบริการสาธารณะแก่ประชาชนในท้องถิ่นอย่างทั่วถึง                และเท่าเทียม </w:t>
      </w:r>
      <w:r w:rsidRPr="006766D8">
        <w:rPr>
          <w:rFonts w:ascii="TH SarabunPSK" w:hAnsi="TH SarabunPSK" w:cs="TH SarabunPSK"/>
          <w:sz w:val="32"/>
          <w:szCs w:val="32"/>
          <w:cs/>
        </w:rPr>
        <w:t>(มหาวิทยาลัย</w:t>
      </w:r>
      <w:r>
        <w:rPr>
          <w:rFonts w:ascii="TH SarabunPSK" w:hAnsi="TH SarabunPSK" w:cs="TH SarabunPSK"/>
          <w:sz w:val="32"/>
          <w:szCs w:val="32"/>
          <w:cs/>
        </w:rPr>
        <w:t>รามค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6766D8">
        <w:rPr>
          <w:rFonts w:ascii="TH SarabunPSK" w:hAnsi="TH SarabunPSK" w:cs="TH SarabunPSK"/>
          <w:sz w:val="32"/>
          <w:szCs w:val="32"/>
          <w:cs/>
        </w:rPr>
        <w:t>แหง</w:t>
      </w:r>
      <w:r w:rsidRPr="006766D8"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2547</w:t>
      </w:r>
      <w:r w:rsidRPr="006766D8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การจัดการศึกษาของศูน</w:t>
      </w:r>
      <w:r>
        <w:rPr>
          <w:rFonts w:ascii="TH SarabunPSK" w:hAnsi="TH SarabunPSK" w:cs="TH SarabunPSK" w:hint="cs"/>
          <w:sz w:val="32"/>
          <w:szCs w:val="32"/>
          <w:cs/>
        </w:rPr>
        <w:t>ย์</w:t>
      </w:r>
      <w:r>
        <w:rPr>
          <w:rFonts w:ascii="TH SarabunPSK" w:hAnsi="TH SarabunPSK" w:cs="TH SarabunPSK"/>
          <w:sz w:val="32"/>
          <w:szCs w:val="32"/>
          <w:cs/>
        </w:rPr>
        <w:t>พ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6766D8">
        <w:rPr>
          <w:rFonts w:ascii="TH SarabunPSK" w:hAnsi="TH SarabunPSK" w:cs="TH SarabunPSK"/>
          <w:sz w:val="32"/>
          <w:szCs w:val="32"/>
          <w:cs/>
        </w:rPr>
        <w:t>ฒนาเด็กเล็ก</w:t>
      </w:r>
      <w:r>
        <w:rPr>
          <w:rFonts w:ascii="TH SarabunPSK" w:hAnsi="TH SarabunPSK" w:cs="TH SarabunPSK" w:hint="cs"/>
          <w:sz w:val="32"/>
          <w:szCs w:val="32"/>
          <w:cs/>
        </w:rPr>
        <w:t>ก็เป็นส่วนหนึ่งใน</w:t>
      </w:r>
      <w:r>
        <w:rPr>
          <w:rFonts w:ascii="TH SarabunPSK" w:hAnsi="TH SarabunPSK" w:cs="TH SarabunPSK"/>
          <w:sz w:val="32"/>
          <w:szCs w:val="32"/>
          <w:cs/>
        </w:rPr>
        <w:t>ภารกิจที่เป</w:t>
      </w:r>
      <w:r>
        <w:rPr>
          <w:rFonts w:ascii="TH SarabunPSK" w:hAnsi="TH SarabunPSK" w:cs="TH SarabunPSK" w:hint="cs"/>
          <w:sz w:val="32"/>
          <w:szCs w:val="32"/>
          <w:cs/>
        </w:rPr>
        <w:t>็</w:t>
      </w:r>
      <w:r w:rsidRPr="006766D8">
        <w:rPr>
          <w:rFonts w:ascii="TH SarabunPSK" w:hAnsi="TH SarabunPSK" w:cs="TH SarabunPSK"/>
          <w:sz w:val="32"/>
          <w:szCs w:val="32"/>
          <w:cs/>
        </w:rPr>
        <w:t>นบริการสาธารณะตาม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>
        <w:rPr>
          <w:rFonts w:ascii="TH SarabunPSK" w:hAnsi="TH SarabunPSK" w:cs="TH SarabunPSK"/>
          <w:sz w:val="32"/>
          <w:szCs w:val="32"/>
          <w:cs/>
        </w:rPr>
        <w:t>พระราชบัญญัติ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  <w:r>
        <w:rPr>
          <w:rFonts w:ascii="TH SarabunPSK" w:hAnsi="TH SarabunPSK" w:cs="TH SarabunPSK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6766D8">
        <w:rPr>
          <w:rFonts w:ascii="TH SarabunPSK" w:hAnsi="TH SarabunPSK" w:cs="TH SarabunPSK"/>
          <w:sz w:val="32"/>
          <w:szCs w:val="32"/>
          <w:cs/>
        </w:rPr>
        <w:t>หนด</w:t>
      </w:r>
      <w:r>
        <w:rPr>
          <w:rFonts w:ascii="TH SarabunPSK" w:hAnsi="TH SarabunPSK" w:cs="TH SarabunPSK" w:hint="cs"/>
          <w:sz w:val="32"/>
          <w:szCs w:val="32"/>
          <w:cs/>
        </w:rPr>
        <w:t>ไว้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ซึ่ง</w:t>
      </w:r>
      <w:r>
        <w:rPr>
          <w:rFonts w:ascii="TH SarabunPSK" w:hAnsi="TH SarabunPSK" w:cs="TH SarabunPSK"/>
          <w:sz w:val="32"/>
          <w:szCs w:val="32"/>
          <w:cs/>
        </w:rPr>
        <w:t>กรมส</w:t>
      </w:r>
      <w:r>
        <w:rPr>
          <w:rFonts w:ascii="TH SarabunPSK" w:hAnsi="TH SarabunPSK" w:cs="TH SarabunPSK" w:hint="cs"/>
          <w:sz w:val="32"/>
          <w:szCs w:val="32"/>
          <w:cs/>
        </w:rPr>
        <w:t>่ง</w:t>
      </w:r>
      <w:r w:rsidRPr="00AA6CC8">
        <w:rPr>
          <w:rFonts w:ascii="TH SarabunPSK" w:hAnsi="TH SarabunPSK" w:cs="TH SarabunPSK"/>
          <w:sz w:val="32"/>
          <w:szCs w:val="32"/>
          <w:cs/>
        </w:rPr>
        <w:t>เสริมการปกครอง</w:t>
      </w:r>
      <w:r>
        <w:rPr>
          <w:rFonts w:ascii="TH SarabunPSK" w:hAnsi="TH SarabunPSK" w:cs="TH SarabunPSK" w:hint="cs"/>
          <w:sz w:val="32"/>
          <w:szCs w:val="32"/>
          <w:cs/>
        </w:rPr>
        <w:t>ส่วน</w:t>
      </w:r>
      <w:r>
        <w:rPr>
          <w:rFonts w:ascii="TH SarabunPSK" w:hAnsi="TH SarabunPSK" w:cs="TH SarabunPSK"/>
          <w:sz w:val="32"/>
          <w:szCs w:val="32"/>
          <w:cs/>
        </w:rPr>
        <w:t>ท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AA6CC8">
        <w:rPr>
          <w:rFonts w:ascii="TH SarabunPSK" w:hAnsi="TH SarabunPSK" w:cs="TH SarabunPSK"/>
          <w:sz w:val="32"/>
          <w:szCs w:val="32"/>
          <w:cs/>
        </w:rPr>
        <w:t>องถิ่น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A6CC8">
        <w:rPr>
          <w:rFonts w:ascii="TH SarabunPSK" w:hAnsi="TH SarabunPSK" w:cs="TH SarabunPSK"/>
          <w:sz w:val="32"/>
          <w:szCs w:val="32"/>
          <w:cs/>
        </w:rPr>
        <w:t>ได</w:t>
      </w:r>
      <w:r>
        <w:rPr>
          <w:rFonts w:ascii="TH SarabunPSK" w:hAnsi="TH SarabunPSK" w:cs="TH SarabunPSK" w:hint="cs"/>
          <w:sz w:val="32"/>
          <w:szCs w:val="32"/>
          <w:cs/>
        </w:rPr>
        <w:t>้มีการ</w:t>
      </w:r>
      <w:r>
        <w:rPr>
          <w:rFonts w:ascii="TH SarabunPSK" w:hAnsi="TH SarabunPSK" w:cs="TH SarabunPSK"/>
          <w:sz w:val="32"/>
          <w:szCs w:val="32"/>
          <w:cs/>
        </w:rPr>
        <w:t>จัดท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มาตรฐานการด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เนินงา</w:t>
      </w:r>
      <w:r>
        <w:rPr>
          <w:rFonts w:ascii="TH SarabunPSK" w:hAnsi="TH SarabunPSK" w:cs="TH SarabunPSK" w:hint="cs"/>
          <w:sz w:val="32"/>
          <w:szCs w:val="32"/>
          <w:cs/>
        </w:rPr>
        <w:t>น</w:t>
      </w:r>
      <w:r>
        <w:rPr>
          <w:rFonts w:ascii="TH SarabunPSK" w:hAnsi="TH SarabunPSK" w:cs="TH SarabunPSK"/>
          <w:sz w:val="32"/>
          <w:szCs w:val="32"/>
          <w:cs/>
        </w:rPr>
        <w:t>ศูนย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Pr="00AA6CC8">
        <w:rPr>
          <w:rFonts w:ascii="TH SarabunPSK" w:hAnsi="TH SarabunPSK" w:cs="TH SarabunPSK"/>
          <w:sz w:val="32"/>
          <w:szCs w:val="32"/>
          <w:cs/>
        </w:rPr>
        <w:t>พัฒนา</w:t>
      </w:r>
      <w:r>
        <w:rPr>
          <w:rFonts w:ascii="TH SarabunPSK" w:hAnsi="TH SarabunPSK" w:cs="TH SarabunPSK"/>
          <w:sz w:val="32"/>
          <w:szCs w:val="32"/>
          <w:cs/>
        </w:rPr>
        <w:t>เด็กเล็กขององ</w:t>
      </w:r>
      <w:r>
        <w:rPr>
          <w:rFonts w:ascii="TH SarabunPSK" w:hAnsi="TH SarabunPSK" w:cs="TH SarabunPSK" w:hint="cs"/>
          <w:sz w:val="32"/>
          <w:szCs w:val="32"/>
          <w:cs/>
        </w:rPr>
        <w:t>ค์</w:t>
      </w:r>
      <w:r>
        <w:rPr>
          <w:rFonts w:ascii="TH SarabunPSK" w:hAnsi="TH SarabunPSK" w:cs="TH SarabunPSK"/>
          <w:sz w:val="32"/>
          <w:szCs w:val="32"/>
          <w:cs/>
        </w:rPr>
        <w:t>กรปกครองส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/>
          <w:sz w:val="32"/>
          <w:szCs w:val="32"/>
          <w:cs/>
        </w:rPr>
        <w:t>วนท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องถิ่นขึ้นในป</w:t>
      </w:r>
      <w:r>
        <w:rPr>
          <w:rFonts w:ascii="TH SarabunPSK" w:hAnsi="TH SarabunPSK" w:cs="TH SarabunPSK" w:hint="cs"/>
          <w:sz w:val="32"/>
          <w:szCs w:val="32"/>
          <w:cs/>
        </w:rPr>
        <w:t>ี</w:t>
      </w:r>
      <w:r w:rsidRPr="00AA6CC8">
        <w:rPr>
          <w:rFonts w:ascii="TH SarabunPSK" w:hAnsi="TH SarabunPSK" w:cs="TH SarabunPSK"/>
          <w:sz w:val="32"/>
          <w:szCs w:val="32"/>
          <w:cs/>
        </w:rPr>
        <w:t xml:space="preserve"> พ.ศ.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AA6CC8">
        <w:rPr>
          <w:rFonts w:ascii="TH SarabunPSK" w:hAnsi="TH SarabunPSK" w:cs="TH SarabunPSK"/>
          <w:sz w:val="32"/>
          <w:szCs w:val="32"/>
        </w:rPr>
        <w:t>2547</w:t>
      </w:r>
      <w:r>
        <w:rPr>
          <w:rFonts w:ascii="TH SarabunPSK" w:hAnsi="TH SarabunPSK" w:cs="TH SarabunPSK"/>
          <w:sz w:val="32"/>
          <w:szCs w:val="32"/>
          <w:cs/>
        </w:rPr>
        <w:t xml:space="preserve"> เพื่อ</w:t>
      </w:r>
      <w:r>
        <w:rPr>
          <w:rFonts w:ascii="TH SarabunPSK" w:hAnsi="TH SarabunPSK" w:cs="TH SarabunPSK" w:hint="cs"/>
          <w:sz w:val="32"/>
          <w:szCs w:val="32"/>
          <w:cs/>
        </w:rPr>
        <w:t>ใช้</w:t>
      </w:r>
      <w:r>
        <w:rPr>
          <w:rFonts w:ascii="TH SarabunPSK" w:hAnsi="TH SarabunPSK" w:cs="TH SarabunPSK"/>
          <w:sz w:val="32"/>
          <w:szCs w:val="32"/>
          <w:cs/>
        </w:rPr>
        <w:t>เ</w:t>
      </w:r>
      <w:r>
        <w:rPr>
          <w:rFonts w:ascii="TH SarabunPSK" w:hAnsi="TH SarabunPSK" w:cs="TH SarabunPSK" w:hint="cs"/>
          <w:sz w:val="32"/>
          <w:szCs w:val="32"/>
          <w:cs/>
        </w:rPr>
        <w:t>ป็</w:t>
      </w:r>
      <w:r w:rsidRPr="00AA6CC8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>กรอบมาตรฐานให้องค์กร</w:t>
      </w:r>
      <w:r>
        <w:rPr>
          <w:rFonts w:ascii="TH SarabunPSK" w:hAnsi="TH SarabunPSK" w:cs="TH SarabunPSK"/>
          <w:sz w:val="32"/>
          <w:szCs w:val="32"/>
          <w:cs/>
        </w:rPr>
        <w:t>ปกครองส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/>
          <w:sz w:val="32"/>
          <w:szCs w:val="32"/>
          <w:cs/>
        </w:rPr>
        <w:t>วนท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องถิ่น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AA6CC8">
        <w:rPr>
          <w:rFonts w:ascii="TH SarabunPSK" w:hAnsi="TH SarabunPSK" w:cs="TH SarabunPSK"/>
          <w:sz w:val="32"/>
          <w:szCs w:val="32"/>
          <w:cs/>
        </w:rPr>
        <w:t>ปฏิบัติ</w:t>
      </w:r>
      <w:r>
        <w:rPr>
          <w:rFonts w:ascii="TH SarabunPSK" w:hAnsi="TH SarabunPSK" w:cs="TH SarabunPSK" w:hint="cs"/>
          <w:sz w:val="32"/>
          <w:szCs w:val="32"/>
          <w:cs/>
        </w:rPr>
        <w:t>ตาม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โดยพัฒนาให้</w:t>
      </w:r>
      <w:r>
        <w:rPr>
          <w:rFonts w:ascii="TH SarabunPSK" w:hAnsi="TH SarabunPSK" w:cs="TH SarabunPSK"/>
          <w:sz w:val="32"/>
          <w:szCs w:val="32"/>
          <w:cs/>
        </w:rPr>
        <w:t>มีมาตรฐาน</w:t>
      </w:r>
      <w:r>
        <w:rPr>
          <w:rFonts w:ascii="TH SarabunPSK" w:hAnsi="TH SarabunPSK" w:cs="TH SarabunPSK" w:hint="cs"/>
          <w:sz w:val="32"/>
          <w:szCs w:val="32"/>
          <w:cs/>
        </w:rPr>
        <w:t>แ</w:t>
      </w:r>
      <w:r>
        <w:rPr>
          <w:rFonts w:ascii="TH SarabunPSK" w:hAnsi="TH SarabunPSK" w:cs="TH SarabunPSK"/>
          <w:sz w:val="32"/>
          <w:szCs w:val="32"/>
          <w:cs/>
        </w:rPr>
        <w:t>ละมีคุณภาพเป</w:t>
      </w:r>
      <w:r>
        <w:rPr>
          <w:rFonts w:ascii="TH SarabunPSK" w:hAnsi="TH SarabunPSK" w:cs="TH SarabunPSK" w:hint="cs"/>
          <w:sz w:val="32"/>
          <w:szCs w:val="32"/>
          <w:cs/>
        </w:rPr>
        <w:t>็</w:t>
      </w:r>
      <w:r>
        <w:rPr>
          <w:rFonts w:ascii="TH SarabunPSK" w:hAnsi="TH SarabunPSK" w:cs="TH SarabunPSK"/>
          <w:sz w:val="32"/>
          <w:szCs w:val="32"/>
          <w:cs/>
        </w:rPr>
        <w:t>นไปใน</w:t>
      </w:r>
      <w:r>
        <w:rPr>
          <w:rFonts w:ascii="TH SarabunPSK" w:hAnsi="TH SarabunPSK" w:cs="TH SarabunPSK" w:hint="cs"/>
          <w:sz w:val="32"/>
          <w:szCs w:val="32"/>
          <w:cs/>
        </w:rPr>
        <w:t>ทิศ</w:t>
      </w:r>
      <w:r>
        <w:rPr>
          <w:rFonts w:ascii="TH SarabunPSK" w:hAnsi="TH SarabunPSK" w:cs="TH SarabunPSK"/>
          <w:sz w:val="32"/>
          <w:szCs w:val="32"/>
          <w:cs/>
        </w:rPr>
        <w:t xml:space="preserve">ทางเดียวกัน </w:t>
      </w:r>
      <w:r>
        <w:rPr>
          <w:rFonts w:ascii="TH SarabunPSK" w:hAnsi="TH SarabunPSK" w:cs="TH SarabunPSK" w:hint="cs"/>
          <w:sz w:val="32"/>
          <w:szCs w:val="32"/>
          <w:cs/>
        </w:rPr>
        <w:t>โดยได้</w:t>
      </w:r>
      <w:r>
        <w:rPr>
          <w:rFonts w:ascii="TH SarabunPSK" w:hAnsi="TH SarabunPSK" w:cs="TH SarabunPSK"/>
          <w:sz w:val="32"/>
          <w:szCs w:val="32"/>
          <w:cs/>
        </w:rPr>
        <w:t>แบ</w:t>
      </w:r>
      <w:r>
        <w:rPr>
          <w:rFonts w:ascii="TH SarabunPSK" w:hAnsi="TH SarabunPSK" w:cs="TH SarabunPSK" w:hint="cs"/>
          <w:sz w:val="32"/>
          <w:szCs w:val="32"/>
          <w:cs/>
        </w:rPr>
        <w:t>่ง</w:t>
      </w:r>
      <w:r>
        <w:rPr>
          <w:rFonts w:ascii="TH SarabunPSK" w:hAnsi="TH SarabunPSK" w:cs="TH SarabunPSK"/>
          <w:sz w:val="32"/>
          <w:szCs w:val="32"/>
          <w:cs/>
        </w:rPr>
        <w:t>มาตรฐานออกเป</w:t>
      </w:r>
      <w:r>
        <w:rPr>
          <w:rFonts w:ascii="TH SarabunPSK" w:hAnsi="TH SarabunPSK" w:cs="TH SarabunPSK" w:hint="cs"/>
          <w:sz w:val="32"/>
          <w:szCs w:val="32"/>
          <w:cs/>
        </w:rPr>
        <w:t>็</w:t>
      </w:r>
      <w:r w:rsidRPr="00AA6CC8">
        <w:rPr>
          <w:rFonts w:ascii="TH SarabunPSK" w:hAnsi="TH SarabunPSK" w:cs="TH SarabunPSK"/>
          <w:sz w:val="32"/>
          <w:szCs w:val="32"/>
          <w:cs/>
        </w:rPr>
        <w:t xml:space="preserve">น </w:t>
      </w:r>
      <w:r w:rsidRPr="00AA6CC8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ด้</w:t>
      </w:r>
      <w:r w:rsidRPr="00AA6CC8">
        <w:rPr>
          <w:rFonts w:ascii="TH SarabunPSK" w:hAnsi="TH SarabunPSK" w:cs="TH SarabunPSK"/>
          <w:sz w:val="32"/>
          <w:szCs w:val="32"/>
          <w:cs/>
        </w:rPr>
        <w:t>าน ดังนี้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AA6CC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านบุคลากรและการบริหารจัดการศูน</w:t>
      </w:r>
      <w:r>
        <w:rPr>
          <w:rFonts w:ascii="TH SarabunPSK" w:hAnsi="TH SarabunPSK" w:cs="TH SarabunPSK" w:hint="cs"/>
          <w:sz w:val="32"/>
          <w:szCs w:val="32"/>
          <w:cs/>
        </w:rPr>
        <w:t>ย์</w:t>
      </w:r>
      <w:r>
        <w:rPr>
          <w:rFonts w:ascii="TH SarabunPSK" w:hAnsi="TH SarabunPSK" w:cs="TH SarabunPSK"/>
          <w:sz w:val="32"/>
          <w:szCs w:val="32"/>
          <w:cs/>
        </w:rPr>
        <w:t>พัฒนาเด็กเล็กขององ</w:t>
      </w:r>
      <w:r>
        <w:rPr>
          <w:rFonts w:ascii="TH SarabunPSK" w:hAnsi="TH SarabunPSK" w:cs="TH SarabunPSK" w:hint="cs"/>
          <w:sz w:val="32"/>
          <w:szCs w:val="32"/>
          <w:cs/>
        </w:rPr>
        <w:t>ค์</w:t>
      </w:r>
      <w:r>
        <w:rPr>
          <w:rFonts w:ascii="TH SarabunPSK" w:hAnsi="TH SarabunPSK" w:cs="TH SarabunPSK"/>
          <w:sz w:val="32"/>
          <w:szCs w:val="32"/>
          <w:cs/>
        </w:rPr>
        <w:t>กรปกครองส</w:t>
      </w:r>
      <w:r>
        <w:rPr>
          <w:rFonts w:ascii="TH SarabunPSK" w:hAnsi="TH SarabunPSK" w:cs="TH SarabunPSK" w:hint="cs"/>
          <w:sz w:val="32"/>
          <w:szCs w:val="32"/>
          <w:cs/>
        </w:rPr>
        <w:t>่ว</w:t>
      </w:r>
      <w:r w:rsidRPr="00AA6CC8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/>
          <w:sz w:val="32"/>
          <w:szCs w:val="32"/>
          <w:cs/>
        </w:rPr>
        <w:t>ท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AA6CC8">
        <w:rPr>
          <w:rFonts w:ascii="TH SarabunPSK" w:hAnsi="TH SarabunPSK" w:cs="TH SarabunPSK"/>
          <w:sz w:val="32"/>
          <w:szCs w:val="32"/>
          <w:cs/>
        </w:rPr>
        <w:t>องถิ่น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  <w:cs/>
        </w:rPr>
        <w:t>ด</w:t>
      </w:r>
      <w:r>
        <w:rPr>
          <w:rFonts w:ascii="TH SarabunPSK" w:hAnsi="TH SarabunPSK" w:cs="TH SarabunPSK" w:hint="cs"/>
          <w:sz w:val="32"/>
          <w:szCs w:val="32"/>
          <w:cs/>
        </w:rPr>
        <w:t>้า</w:t>
      </w:r>
      <w:r>
        <w:rPr>
          <w:rFonts w:ascii="TH SarabunPSK" w:hAnsi="TH SarabunPSK" w:cs="TH SarabunPSK"/>
          <w:sz w:val="32"/>
          <w:szCs w:val="32"/>
          <w:cs/>
        </w:rPr>
        <w:t>นอาคารสถานที่ สิ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/>
          <w:sz w:val="32"/>
          <w:szCs w:val="32"/>
          <w:cs/>
        </w:rPr>
        <w:t>งแวด</w:t>
      </w:r>
      <w:r>
        <w:rPr>
          <w:rFonts w:ascii="TH SarabunPSK" w:hAnsi="TH SarabunPSK" w:cs="TH SarabunPSK" w:hint="cs"/>
          <w:sz w:val="32"/>
          <w:szCs w:val="32"/>
          <w:cs/>
        </w:rPr>
        <w:t>ล้</w:t>
      </w:r>
      <w:r>
        <w:rPr>
          <w:rFonts w:ascii="TH SarabunPSK" w:hAnsi="TH SarabunPSK" w:cs="TH SarabunPSK"/>
          <w:sz w:val="32"/>
          <w:szCs w:val="32"/>
          <w:cs/>
        </w:rPr>
        <w:t>อม และความปลอดภัยของศูน</w:t>
      </w:r>
      <w:r>
        <w:rPr>
          <w:rFonts w:ascii="TH SarabunPSK" w:hAnsi="TH SarabunPSK" w:cs="TH SarabunPSK" w:hint="cs"/>
          <w:sz w:val="32"/>
          <w:szCs w:val="32"/>
          <w:cs/>
        </w:rPr>
        <w:t>ย์</w:t>
      </w:r>
      <w:r w:rsidRPr="00AA6CC8">
        <w:rPr>
          <w:rFonts w:ascii="TH SarabunPSK" w:hAnsi="TH SarabunPSK" w:cs="TH SarabunPSK"/>
          <w:sz w:val="32"/>
          <w:szCs w:val="32"/>
          <w:cs/>
        </w:rPr>
        <w:t>พัฒนาเด็กเล็ก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AA6CC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ด้</w:t>
      </w:r>
      <w:r w:rsidRPr="00AA6CC8">
        <w:rPr>
          <w:rFonts w:ascii="TH SarabunPSK" w:hAnsi="TH SarabunPSK" w:cs="TH SarabunPSK"/>
          <w:sz w:val="32"/>
          <w:szCs w:val="32"/>
          <w:cs/>
        </w:rPr>
        <w:t>านวิชาการ และกิจกรรมตามหล</w:t>
      </w:r>
      <w:r>
        <w:rPr>
          <w:rFonts w:ascii="TH SarabunPSK" w:hAnsi="TH SarabunPSK" w:cs="TH SarabunPSK"/>
          <w:sz w:val="32"/>
          <w:szCs w:val="32"/>
          <w:cs/>
        </w:rPr>
        <w:t>ักสูตรของศูนย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Pr="00AA6CC8">
        <w:rPr>
          <w:rFonts w:ascii="TH SarabunPSK" w:hAnsi="TH SarabunPSK" w:cs="TH SarabunPSK"/>
          <w:sz w:val="32"/>
          <w:szCs w:val="32"/>
          <w:cs/>
        </w:rPr>
        <w:t>พัฒนาเด็กเล็ก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(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AA6CC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ด</w:t>
      </w:r>
      <w:r>
        <w:rPr>
          <w:rFonts w:ascii="TH SarabunPSK" w:hAnsi="TH SarabunPSK" w:cs="TH SarabunPSK" w:hint="cs"/>
          <w:sz w:val="32"/>
          <w:szCs w:val="32"/>
          <w:cs/>
        </w:rPr>
        <w:t>้า</w:t>
      </w:r>
      <w:r>
        <w:rPr>
          <w:rFonts w:ascii="TH SarabunPSK" w:hAnsi="TH SarabunPSK" w:cs="TH SarabunPSK"/>
          <w:sz w:val="32"/>
          <w:szCs w:val="32"/>
          <w:cs/>
        </w:rPr>
        <w:t>นการมีส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/>
          <w:sz w:val="32"/>
          <w:szCs w:val="32"/>
          <w:cs/>
        </w:rPr>
        <w:t>วน</w:t>
      </w:r>
      <w:r>
        <w:rPr>
          <w:rFonts w:ascii="TH SarabunPSK" w:hAnsi="TH SarabunPSK" w:cs="TH SarabunPSK" w:hint="cs"/>
          <w:sz w:val="32"/>
          <w:szCs w:val="32"/>
          <w:cs/>
        </w:rPr>
        <w:t>ร่</w:t>
      </w:r>
      <w:r>
        <w:rPr>
          <w:rFonts w:ascii="TH SarabunPSK" w:hAnsi="TH SarabunPSK" w:cs="TH SarabunPSK"/>
          <w:sz w:val="32"/>
          <w:szCs w:val="32"/>
          <w:cs/>
        </w:rPr>
        <w:t>วม</w:t>
      </w:r>
      <w:r w:rsidRPr="00AA6CC8">
        <w:rPr>
          <w:rFonts w:ascii="TH SarabunPSK" w:hAnsi="TH SarabunPSK" w:cs="TH SarabunPSK"/>
          <w:sz w:val="32"/>
          <w:szCs w:val="32"/>
          <w:cs/>
        </w:rPr>
        <w:t>และการสนับสนุนจากชุมชน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ซึ่งองค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>
        <w:rPr>
          <w:rFonts w:ascii="TH SarabunPSK" w:hAnsi="TH SarabunPSK" w:cs="TH SarabunPSK"/>
          <w:sz w:val="32"/>
          <w:szCs w:val="32"/>
          <w:cs/>
        </w:rPr>
        <w:t>กรปกครอง</w:t>
      </w:r>
      <w:r>
        <w:rPr>
          <w:rFonts w:ascii="TH SarabunPSK" w:hAnsi="TH SarabunPSK" w:cs="TH SarabunPSK" w:hint="cs"/>
          <w:sz w:val="32"/>
          <w:szCs w:val="32"/>
          <w:cs/>
        </w:rPr>
        <w:t>ส่</w:t>
      </w:r>
      <w:r>
        <w:rPr>
          <w:rFonts w:ascii="TH SarabunPSK" w:hAnsi="TH SarabunPSK" w:cs="TH SarabunPSK"/>
          <w:sz w:val="32"/>
          <w:szCs w:val="32"/>
          <w:cs/>
        </w:rPr>
        <w:t>วน</w:t>
      </w:r>
      <w:r>
        <w:rPr>
          <w:rFonts w:ascii="TH SarabunPSK" w:hAnsi="TH SarabunPSK" w:cs="TH SarabunPSK" w:hint="cs"/>
          <w:sz w:val="32"/>
          <w:szCs w:val="32"/>
          <w:cs/>
        </w:rPr>
        <w:t>ท้</w:t>
      </w:r>
      <w:r>
        <w:rPr>
          <w:rFonts w:ascii="TH SarabunPSK" w:hAnsi="TH SarabunPSK" w:cs="TH SarabunPSK"/>
          <w:sz w:val="32"/>
          <w:szCs w:val="32"/>
          <w:cs/>
        </w:rPr>
        <w:t>องถิ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>จะต้องสนองตอบตามเจตนารมณ์ของรัฐบาลในด้านการจัดดำเนินการระบบการศึกษาให้มีคุณภาพ และเพื่อให้ศูนย์พัฒนาเด็กเล็กเป็นสถานศึกษาที่มีคุณภาพแห่งแรกของชีวิตวัยเยาว์ของเด็กช่วงปฐมวัย</w:t>
      </w:r>
      <w:r w:rsidRPr="0005183E">
        <w:rPr>
          <w:rFonts w:ascii="TH SarabunPSK" w:hAnsi="TH SarabunPSK" w:cs="TH SarabunPSK"/>
          <w:sz w:val="32"/>
          <w:szCs w:val="32"/>
          <w:cs/>
        </w:rPr>
        <w:t xml:space="preserve"> (</w:t>
      </w:r>
      <w:proofErr w:type="spellStart"/>
      <w:r w:rsidRPr="0005183E">
        <w:rPr>
          <w:rFonts w:ascii="TH SarabunPSK" w:hAnsi="TH SarabunPSK" w:cs="TH SarabunPSK"/>
          <w:sz w:val="32"/>
          <w:szCs w:val="32"/>
          <w:cs/>
        </w:rPr>
        <w:t>ทิพย</w:t>
      </w:r>
      <w:proofErr w:type="spellEnd"/>
      <w:r w:rsidRPr="0005183E">
        <w:rPr>
          <w:rFonts w:ascii="TH SarabunPSK" w:hAnsi="TH SarabunPSK" w:cs="TH SarabunPSK"/>
          <w:sz w:val="32"/>
          <w:szCs w:val="32"/>
          <w:cs/>
        </w:rPr>
        <w:t></w:t>
      </w:r>
      <w:r>
        <w:rPr>
          <w:rFonts w:ascii="TH SarabunPSK" w:hAnsi="TH SarabunPSK" w:cs="TH SarabunPSK"/>
          <w:sz w:val="32"/>
          <w:szCs w:val="32"/>
          <w:cs/>
        </w:rPr>
        <w:t xml:space="preserve">อุบล </w:t>
      </w:r>
      <w:r w:rsidRPr="0005183E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05183E">
        <w:rPr>
          <w:rFonts w:ascii="TH SarabunPSK" w:hAnsi="TH SarabunPSK" w:cs="TH SarabunPSK"/>
          <w:sz w:val="32"/>
          <w:szCs w:val="32"/>
          <w:cs/>
        </w:rPr>
        <w:t>เศ</w:t>
      </w:r>
      <w:proofErr w:type="spellEnd"/>
      <w:r w:rsidRPr="0005183E">
        <w:rPr>
          <w:rFonts w:ascii="TH SarabunPSK" w:hAnsi="TH SarabunPSK" w:cs="TH SarabunPSK"/>
          <w:sz w:val="32"/>
          <w:szCs w:val="32"/>
          <w:cs/>
        </w:rPr>
        <w:t>ลา</w:t>
      </w:r>
      <w:proofErr w:type="spellStart"/>
      <w:r w:rsidRPr="0005183E">
        <w:rPr>
          <w:rFonts w:ascii="TH SarabunPSK" w:hAnsi="TH SarabunPSK" w:cs="TH SarabunPSK"/>
          <w:sz w:val="32"/>
          <w:szCs w:val="32"/>
          <w:cs/>
        </w:rPr>
        <w:t>รักษ</w:t>
      </w:r>
      <w:proofErr w:type="spellEnd"/>
      <w:r w:rsidRPr="0005183E">
        <w:rPr>
          <w:rFonts w:ascii="TH SarabunPSK" w:hAnsi="TH SarabunPSK" w:cs="TH SarabunPSK"/>
          <w:sz w:val="32"/>
          <w:szCs w:val="32"/>
          <w:cs/>
        </w:rPr>
        <w:t></w:t>
      </w:r>
      <w:r w:rsidRPr="0005183E">
        <w:rPr>
          <w:rFonts w:ascii="TH SarabunPSK" w:hAnsi="TH SarabunPSK" w:cs="TH SarabunPSK"/>
          <w:sz w:val="32"/>
          <w:szCs w:val="32"/>
        </w:rPr>
        <w:t xml:space="preserve">, </w:t>
      </w:r>
      <w:r w:rsidRPr="0005183E">
        <w:rPr>
          <w:rFonts w:ascii="TH SarabunPSK" w:hAnsi="TH SarabunPSK" w:cs="TH SarabunPSK"/>
          <w:sz w:val="32"/>
          <w:szCs w:val="32"/>
          <w:cs/>
        </w:rPr>
        <w:t>2557)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โดยกำหนดหลักการดังนี้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ส่งเสริมกระบวนการเรียนรู้ และพัฒนาการที่ครอบคลุมเด็กปฐมวัยทุกประเภท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ยึดหลักการอบรมเลี้ยงดูและให้การศึกษาที่เน้นเด็กเป็นสำคัญ โดยคำนึงถึงความแตกต่างระหว่างบุคคล และวิถีชีวิตของเด็กตามบริบทของชุมชน สังคม และวัฒนธรรมไทย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พัฒนาเด็กโดยองค์รวมผ่านการเล่นและกิจกรรมที่เหมาะสมกับวัย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4) </w:t>
      </w:r>
      <w:r>
        <w:rPr>
          <w:rFonts w:ascii="TH SarabunPSK" w:hAnsi="TH SarabunPSK" w:cs="TH SarabunPSK" w:hint="cs"/>
          <w:sz w:val="32"/>
          <w:szCs w:val="32"/>
          <w:cs/>
        </w:rPr>
        <w:t>จัดประสบการณ์การเรียนรู้ให้สามารถดำรงชีวิตประจำวันได้อย่างมีคุณภาพและมีความสุข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5)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ประสานความร่วมมือระหว่างครอบครัว ชุมชน และสถานศึกษาในการพัฒนาเด็ก (กรมส่งเสริมการปกครองส่วนท้องถิ่น,</w:t>
      </w:r>
      <w:r>
        <w:rPr>
          <w:rFonts w:ascii="TH SarabunPSK" w:hAnsi="TH SarabunPSK" w:cs="TH SarabunPSK"/>
          <w:sz w:val="32"/>
          <w:szCs w:val="32"/>
        </w:rPr>
        <w:t xml:space="preserve">2550) </w:t>
      </w:r>
    </w:p>
    <w:p w:rsidR="0014749A" w:rsidRPr="000668D4" w:rsidRDefault="000668D4" w:rsidP="002170DC">
      <w:pPr>
        <w:spacing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ซึ่ง</w:t>
      </w:r>
      <w:r w:rsidRPr="00AC4AF3">
        <w:rPr>
          <w:rFonts w:ascii="TH SarabunPSK" w:hAnsi="TH SarabunPSK" w:cs="TH SarabunPSK"/>
          <w:sz w:val="32"/>
          <w:szCs w:val="32"/>
          <w:cs/>
        </w:rPr>
        <w:t>การที่จะพัฒนาศูนย์เด็กเล็กให้เป็นศูนย์เด็กเล็ก</w:t>
      </w:r>
      <w:r>
        <w:rPr>
          <w:rFonts w:ascii="TH SarabunPSK" w:hAnsi="TH SarabunPSK" w:cs="TH SarabunPSK"/>
          <w:sz w:val="32"/>
          <w:szCs w:val="32"/>
          <w:cs/>
        </w:rPr>
        <w:t>คุณภาพ</w:t>
      </w:r>
      <w:r>
        <w:rPr>
          <w:rFonts w:ascii="TH SarabunPSK" w:hAnsi="TH SarabunPSK" w:cs="TH SarabunPSK" w:hint="cs"/>
          <w:sz w:val="32"/>
          <w:szCs w:val="32"/>
          <w:cs/>
        </w:rPr>
        <w:t>นั้น</w:t>
      </w:r>
      <w:r w:rsidRPr="00AC4AF3">
        <w:rPr>
          <w:rFonts w:ascii="TH SarabunPSK" w:hAnsi="TH SarabunPSK" w:cs="TH SarabunPSK"/>
          <w:sz w:val="32"/>
          <w:szCs w:val="32"/>
          <w:cs/>
        </w:rPr>
        <w:t>ต้องอาศัยการมีส่วนร่วมของบุคลากรและหน่วยงานที่เกี่ยวข้อง</w:t>
      </w:r>
      <w:r>
        <w:rPr>
          <w:rFonts w:ascii="TH SarabunPSK" w:hAnsi="TH SarabunPSK" w:cs="TH SarabunPSK" w:hint="cs"/>
          <w:sz w:val="32"/>
          <w:szCs w:val="32"/>
          <w:cs/>
        </w:rPr>
        <w:t>ประกอบกับบริบทของการประเมินที่ต้องทำการประเมินให้ครอบคลุมทุกด้านทุกขั้นตอน</w:t>
      </w:r>
      <w:r w:rsidRPr="00AC4AF3">
        <w:rPr>
          <w:rFonts w:ascii="TH SarabunPSK" w:hAnsi="TH SarabunPSK" w:cs="TH SarabunPSK"/>
          <w:sz w:val="32"/>
          <w:szCs w:val="32"/>
          <w:cs/>
        </w:rPr>
        <w:t xml:space="preserve"> เพื่อให้เกิดการเปลี่ยนแปลงในสภาพความจริงของสังคม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ที่เกิดขึ้น </w:t>
      </w:r>
      <w:r w:rsidRPr="00AC4AF3">
        <w:rPr>
          <w:rFonts w:ascii="TH SarabunPSK" w:hAnsi="TH SarabunPSK" w:cs="TH SarabunPSK"/>
          <w:sz w:val="32"/>
          <w:szCs w:val="32"/>
          <w:cs/>
        </w:rPr>
        <w:lastRenderedPageBreak/>
        <w:t>กระบวนการและขั้นตอน</w:t>
      </w:r>
      <w:r>
        <w:rPr>
          <w:rFonts w:ascii="TH SarabunPSK" w:hAnsi="TH SarabunPSK" w:cs="TH SarabunPSK" w:hint="cs"/>
          <w:sz w:val="32"/>
          <w:szCs w:val="32"/>
          <w:cs/>
        </w:rPr>
        <w:t>ในการศึกษาประกอบด้วย</w:t>
      </w:r>
      <w:r w:rsidRPr="00AC4AF3">
        <w:rPr>
          <w:rFonts w:ascii="TH SarabunPSK" w:hAnsi="TH SarabunPSK" w:cs="TH SarabunPSK"/>
          <w:sz w:val="32"/>
          <w:szCs w:val="32"/>
          <w:cs/>
        </w:rPr>
        <w:t>การวิเคราะห์ปัญหาและกำหนดความต้องการในการพัฒนา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AC4AF3">
        <w:rPr>
          <w:rFonts w:ascii="TH SarabunPSK" w:hAnsi="TH SarabunPSK" w:cs="TH SarabunPSK"/>
          <w:sz w:val="32"/>
          <w:szCs w:val="32"/>
          <w:cs/>
        </w:rPr>
        <w:t xml:space="preserve">การวางแผนโดยขอความเห็นจากชุมชน </w:t>
      </w:r>
      <w:r>
        <w:rPr>
          <w:rFonts w:ascii="TH SarabunPSK" w:hAnsi="TH SarabunPSK" w:cs="TH SarabunPSK" w:hint="cs"/>
          <w:sz w:val="32"/>
          <w:szCs w:val="32"/>
          <w:cs/>
        </w:rPr>
        <w:t>ตาม</w:t>
      </w:r>
      <w:r w:rsidRPr="00AC4AF3">
        <w:rPr>
          <w:rFonts w:ascii="TH SarabunPSK" w:hAnsi="TH SarabunPSK" w:cs="TH SarabunPSK"/>
          <w:sz w:val="32"/>
          <w:szCs w:val="32"/>
          <w:cs/>
        </w:rPr>
        <w:t>ปฏิบัติตามแผน และบุคลากรที่เกี่ยวข้องร่วมกันสรุปซึ่งกระบวนการดังกล่าวก่อให้เกิดความเป็นประชาธิปไตย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 w:rsidRPr="00AC4AF3">
        <w:rPr>
          <w:rFonts w:ascii="TH SarabunPSK" w:hAnsi="TH SarabunPSK" w:cs="TH SarabunPSK"/>
          <w:sz w:val="32"/>
          <w:szCs w:val="32"/>
          <w:cs/>
        </w:rPr>
        <w:t>เกิดการยอมรับความเสมอภาคเท่าเทียมกันในคุณค่าของบุคคล ข้อมูลที่ได้ทุกขั้นตอน</w:t>
      </w:r>
      <w:r>
        <w:rPr>
          <w:rFonts w:ascii="TH SarabunPSK" w:hAnsi="TH SarabunPSK" w:cs="TH SarabunPSK" w:hint="cs"/>
          <w:sz w:val="32"/>
          <w:szCs w:val="32"/>
          <w:cs/>
        </w:rPr>
        <w:t>สามารถนำไป</w:t>
      </w:r>
      <w:r w:rsidRPr="00AC4AF3">
        <w:rPr>
          <w:rFonts w:ascii="TH SarabunPSK" w:hAnsi="TH SarabunPSK" w:cs="TH SarabunPSK"/>
          <w:sz w:val="32"/>
          <w:szCs w:val="32"/>
          <w:cs/>
        </w:rPr>
        <w:t>ใช้ประโยชน์ด้วย</w:t>
      </w:r>
      <w:r w:rsidRPr="00AC4AF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กระบวนการ</w:t>
      </w:r>
      <w:r w:rsidRPr="00AC4AF3">
        <w:rPr>
          <w:rFonts w:ascii="TH SarabunPSK" w:hAnsi="TH SarabunPSK" w:cs="TH SarabunPSK"/>
          <w:sz w:val="32"/>
          <w:szCs w:val="32"/>
          <w:cs/>
        </w:rPr>
        <w:t>ในลักษณะการแลกเปลี่ยนความคิดเห็นเพื่อให้ได้ข้อสรุปร่วมกัน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รวมทั้งนำผลที่ได้จากการศึกษาไปกำหนดนโยบายและแนวทางในการพัฒนาด้านต่างๆ เพื่อให้การพัฒนาศูนย์เด็กเล็กเป็นไปตามมาตรฐานตามที่</w:t>
      </w:r>
      <w:r w:rsidRPr="00C24D7B">
        <w:rPr>
          <w:rFonts w:ascii="TH SarabunPSK" w:hAnsi="TH SarabunPSK" w:cs="TH SarabunPSK"/>
          <w:sz w:val="32"/>
          <w:szCs w:val="32"/>
          <w:cs/>
        </w:rPr>
        <w:t>กรมส่งเสริมการปกครองท้องถิ่น</w:t>
      </w:r>
      <w:r>
        <w:rPr>
          <w:rFonts w:ascii="TH SarabunPSK" w:hAnsi="TH SarabunPSK" w:cs="TH SarabunPSK" w:hint="cs"/>
          <w:sz w:val="32"/>
          <w:szCs w:val="32"/>
          <w:cs/>
        </w:rPr>
        <w:t>ได้กำหนดมาตรฐานไว้</w:t>
      </w:r>
    </w:p>
    <w:p w:rsidR="00126AB3" w:rsidRPr="00F96146" w:rsidRDefault="00126AB3" w:rsidP="002170DC">
      <w:pPr>
        <w:tabs>
          <w:tab w:val="left" w:pos="1008"/>
          <w:tab w:val="left" w:pos="1354"/>
          <w:tab w:val="left" w:pos="180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96146">
        <w:rPr>
          <w:rFonts w:ascii="TH SarabunPSK" w:hAnsi="TH SarabunPSK" w:cs="TH SarabunPSK"/>
          <w:b/>
          <w:bCs/>
          <w:sz w:val="36"/>
          <w:szCs w:val="36"/>
          <w:cs/>
        </w:rPr>
        <w:t>วัตถุประสงค์</w:t>
      </w:r>
      <w:r w:rsidR="00902E67">
        <w:rPr>
          <w:rFonts w:ascii="TH SarabunPSK" w:hAnsi="TH SarabunPSK" w:cs="TH SarabunPSK" w:hint="cs"/>
          <w:b/>
          <w:bCs/>
          <w:sz w:val="36"/>
          <w:szCs w:val="36"/>
          <w:cs/>
        </w:rPr>
        <w:t>ของการวิจัย</w:t>
      </w:r>
    </w:p>
    <w:p w:rsidR="000668D4" w:rsidRPr="000668D4" w:rsidRDefault="00126AB3" w:rsidP="002170DC">
      <w:pPr>
        <w:tabs>
          <w:tab w:val="left" w:pos="1008"/>
          <w:tab w:val="left" w:pos="1354"/>
          <w:tab w:val="left" w:pos="18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916BA">
        <w:rPr>
          <w:rFonts w:ascii="TH SarabunPSK" w:hAnsi="TH SarabunPSK" w:cs="TH SarabunPSK"/>
          <w:sz w:val="32"/>
          <w:szCs w:val="32"/>
        </w:rPr>
        <w:tab/>
      </w:r>
      <w:r w:rsidR="000668D4" w:rsidRPr="000668D4">
        <w:rPr>
          <w:rFonts w:ascii="TH SarabunPSK" w:hAnsi="TH SarabunPSK" w:cs="TH SarabunPSK"/>
          <w:sz w:val="32"/>
          <w:szCs w:val="32"/>
        </w:rPr>
        <w:t>1</w:t>
      </w:r>
      <w:r w:rsidR="000668D4">
        <w:rPr>
          <w:rFonts w:ascii="TH SarabunPSK" w:hAnsi="TH SarabunPSK" w:cs="TH SarabunPSK"/>
          <w:sz w:val="32"/>
          <w:szCs w:val="32"/>
        </w:rPr>
        <w:t>.</w:t>
      </w:r>
      <w:r w:rsidR="000668D4" w:rsidRPr="000668D4">
        <w:rPr>
          <w:rFonts w:ascii="TH SarabunPSK" w:hAnsi="TH SarabunPSK" w:cs="TH SarabunPSK"/>
          <w:sz w:val="32"/>
          <w:szCs w:val="32"/>
        </w:rPr>
        <w:t xml:space="preserve"> </w:t>
      </w:r>
      <w:r w:rsidR="000668D4" w:rsidRPr="000668D4">
        <w:rPr>
          <w:rFonts w:ascii="TH SarabunPSK" w:hAnsi="TH SarabunPSK" w:cs="TH SarabunPSK"/>
          <w:sz w:val="32"/>
          <w:szCs w:val="32"/>
          <w:cs/>
        </w:rPr>
        <w:t>เพื่อสังเคราะห์และถ่ายทอดองค์ความรู้เกี่ยวกับการดำเนินงานศูนย์พัฒนาเด็กเล็กขององค์กรปกครองส่วนท้องถิ่น</w:t>
      </w:r>
    </w:p>
    <w:p w:rsidR="000668D4" w:rsidRPr="000668D4" w:rsidRDefault="000668D4" w:rsidP="002170DC">
      <w:pPr>
        <w:tabs>
          <w:tab w:val="left" w:pos="1008"/>
          <w:tab w:val="left" w:pos="1354"/>
          <w:tab w:val="left" w:pos="18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0668D4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>.</w:t>
      </w:r>
      <w:r w:rsidRPr="000668D4">
        <w:rPr>
          <w:rFonts w:ascii="TH SarabunPSK" w:hAnsi="TH SarabunPSK" w:cs="TH SarabunPSK"/>
          <w:sz w:val="32"/>
          <w:szCs w:val="32"/>
        </w:rPr>
        <w:t xml:space="preserve"> </w:t>
      </w:r>
      <w:r w:rsidRPr="000668D4">
        <w:rPr>
          <w:rFonts w:ascii="TH SarabunPSK" w:hAnsi="TH SarabunPSK" w:cs="TH SarabunPSK"/>
          <w:sz w:val="32"/>
          <w:szCs w:val="32"/>
          <w:cs/>
        </w:rPr>
        <w:t>เพื่อนำเสนอแนวทางการพัฒนาการดำเนินงานของศูนย์พัฒนาเด็กเล็กขององค์กร</w:t>
      </w:r>
    </w:p>
    <w:p w:rsidR="00677F75" w:rsidRDefault="000668D4" w:rsidP="002170DC">
      <w:pPr>
        <w:tabs>
          <w:tab w:val="left" w:pos="1008"/>
          <w:tab w:val="left" w:pos="1354"/>
          <w:tab w:val="left" w:pos="18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668D4">
        <w:rPr>
          <w:rFonts w:ascii="TH SarabunPSK" w:hAnsi="TH SarabunPSK" w:cs="TH SarabunPSK"/>
          <w:sz w:val="32"/>
          <w:szCs w:val="32"/>
          <w:cs/>
        </w:rPr>
        <w:t>ปกครองส่วนท้องถิ่น</w:t>
      </w:r>
    </w:p>
    <w:p w:rsidR="00160D03" w:rsidRPr="00557DC9" w:rsidRDefault="001179F9" w:rsidP="002170DC">
      <w:pPr>
        <w:tabs>
          <w:tab w:val="left" w:pos="1008"/>
          <w:tab w:val="left" w:pos="1354"/>
          <w:tab w:val="left" w:pos="180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916BA">
        <w:rPr>
          <w:rFonts w:ascii="TH SarabunPSK" w:hAnsi="TH SarabunPSK" w:cs="TH SarabunPSK"/>
          <w:sz w:val="32"/>
          <w:szCs w:val="32"/>
          <w:cs/>
        </w:rPr>
        <w:tab/>
      </w:r>
      <w:r w:rsidR="00BE501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179F9" w:rsidRPr="00F96146" w:rsidRDefault="00FD775B" w:rsidP="002170DC">
      <w:pPr>
        <w:tabs>
          <w:tab w:val="left" w:pos="1008"/>
          <w:tab w:val="left" w:pos="1354"/>
          <w:tab w:val="left" w:pos="180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F96146">
        <w:rPr>
          <w:rFonts w:ascii="TH SarabunPSK" w:hAnsi="TH SarabunPSK" w:cs="TH SarabunPSK"/>
          <w:b/>
          <w:bCs/>
          <w:sz w:val="36"/>
          <w:szCs w:val="36"/>
          <w:cs/>
        </w:rPr>
        <w:t>นิยามศัพท์เฉพาะ</w:t>
      </w:r>
    </w:p>
    <w:p w:rsidR="000668D4" w:rsidRPr="000668D4" w:rsidRDefault="000668D4" w:rsidP="002170DC">
      <w:pPr>
        <w:tabs>
          <w:tab w:val="left" w:pos="1008"/>
          <w:tab w:val="left" w:pos="1354"/>
          <w:tab w:val="left" w:pos="1800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668D4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การดำเนินงานศูนย์พัฒนาเด็กเล็กขององค์กรปกครองส่วนท้องถิ่น</w:t>
      </w:r>
      <w:r w:rsidRPr="000668D4">
        <w:rPr>
          <w:rFonts w:ascii="TH SarabunPSK" w:hAnsi="TH SarabunPSK" w:cs="TH SarabunPSK" w:hint="cs"/>
          <w:sz w:val="32"/>
          <w:szCs w:val="32"/>
          <w:cs/>
        </w:rPr>
        <w:t xml:space="preserve"> หมายถึง </w:t>
      </w:r>
      <w:r w:rsidR="002170DC">
        <w:rPr>
          <w:rFonts w:ascii="TH SarabunPSK" w:hAnsi="TH SarabunPSK" w:cs="TH SarabunPSK" w:hint="cs"/>
          <w:sz w:val="32"/>
          <w:szCs w:val="32"/>
          <w:cs/>
        </w:rPr>
        <w:t>การดำเนินงานของศูนย์พัฒนาเด็กเล็กของ</w:t>
      </w:r>
      <w:proofErr w:type="spellStart"/>
      <w:r w:rsidRPr="000668D4">
        <w:rPr>
          <w:rFonts w:ascii="TH SarabunPSK" w:hAnsi="TH SarabunPSK" w:cs="TH SarabunPSK"/>
          <w:sz w:val="32"/>
          <w:szCs w:val="32"/>
          <w:cs/>
        </w:rPr>
        <w:t>องค</w:t>
      </w:r>
      <w:proofErr w:type="spellEnd"/>
      <w:r w:rsidRPr="000668D4">
        <w:rPr>
          <w:rFonts w:ascii="TH SarabunPSK" w:hAnsi="TH SarabunPSK" w:cs="TH SarabunPSK"/>
          <w:sz w:val="32"/>
          <w:szCs w:val="32"/>
          <w:cs/>
        </w:rPr>
        <w:t>กรปก</w:t>
      </w:r>
      <w:proofErr w:type="spellStart"/>
      <w:r w:rsidRPr="000668D4">
        <w:rPr>
          <w:rFonts w:ascii="TH SarabunPSK" w:hAnsi="TH SarabunPSK" w:cs="TH SarabunPSK"/>
          <w:sz w:val="32"/>
          <w:szCs w:val="32"/>
          <w:cs/>
        </w:rPr>
        <w:t>ครองส</w:t>
      </w:r>
      <w:proofErr w:type="spellEnd"/>
      <w:r w:rsidRPr="000668D4">
        <w:rPr>
          <w:rFonts w:ascii="TH SarabunPSK" w:hAnsi="TH SarabunPSK" w:cs="TH SarabunPSK"/>
          <w:sz w:val="32"/>
          <w:szCs w:val="32"/>
          <w:cs/>
        </w:rPr>
        <w:t></w:t>
      </w:r>
      <w:proofErr w:type="spellStart"/>
      <w:r w:rsidRPr="000668D4">
        <w:rPr>
          <w:rFonts w:ascii="TH SarabunPSK" w:hAnsi="TH SarabunPSK" w:cs="TH SarabunPSK"/>
          <w:sz w:val="32"/>
          <w:szCs w:val="32"/>
          <w:cs/>
        </w:rPr>
        <w:t>วนท</w:t>
      </w:r>
      <w:proofErr w:type="spellEnd"/>
      <w:r w:rsidRPr="000668D4">
        <w:rPr>
          <w:rFonts w:ascii="TH SarabunPSK" w:hAnsi="TH SarabunPSK" w:cs="TH SarabunPSK"/>
          <w:sz w:val="32"/>
          <w:szCs w:val="32"/>
          <w:cs/>
        </w:rPr>
        <w:t></w:t>
      </w:r>
      <w:r w:rsidR="002170DC">
        <w:rPr>
          <w:rFonts w:ascii="TH SarabunPSK" w:hAnsi="TH SarabunPSK" w:cs="TH SarabunPSK"/>
          <w:sz w:val="32"/>
          <w:szCs w:val="32"/>
          <w:cs/>
        </w:rPr>
        <w:t>องถิ่น</w:t>
      </w:r>
      <w:r w:rsidRPr="000668D4">
        <w:rPr>
          <w:rFonts w:ascii="TH SarabunPSK" w:hAnsi="TH SarabunPSK" w:cs="TH SarabunPSK"/>
          <w:sz w:val="32"/>
          <w:szCs w:val="32"/>
          <w:cs/>
        </w:rPr>
        <w:t xml:space="preserve"> ได้แก่ ด้านการบริหารจัดการศูนย์พัฒนาเด็กเล็ก</w:t>
      </w:r>
      <w:r w:rsidRPr="000668D4">
        <w:rPr>
          <w:rFonts w:ascii="TH SarabunPSK" w:hAnsi="TH SarabunPSK" w:cs="TH SarabunPSK"/>
          <w:sz w:val="32"/>
          <w:szCs w:val="32"/>
        </w:rPr>
        <w:t xml:space="preserve"> </w:t>
      </w:r>
      <w:r w:rsidRPr="000668D4">
        <w:rPr>
          <w:rFonts w:ascii="TH SarabunPSK" w:hAnsi="TH SarabunPSK" w:cs="TH SarabunPSK"/>
          <w:sz w:val="32"/>
          <w:szCs w:val="32"/>
          <w:cs/>
        </w:rPr>
        <w:t>ด้านบุคลากร</w:t>
      </w:r>
      <w:r w:rsidRPr="000668D4">
        <w:rPr>
          <w:rFonts w:ascii="TH SarabunPSK" w:hAnsi="TH SarabunPSK" w:cs="TH SarabunPSK"/>
          <w:sz w:val="32"/>
          <w:szCs w:val="32"/>
        </w:rPr>
        <w:t xml:space="preserve"> </w:t>
      </w:r>
      <w:r w:rsidRPr="000668D4">
        <w:rPr>
          <w:rFonts w:ascii="TH SarabunPSK" w:hAnsi="TH SarabunPSK" w:cs="TH SarabunPSK"/>
          <w:sz w:val="32"/>
          <w:szCs w:val="32"/>
          <w:cs/>
        </w:rPr>
        <w:t>ด้านอาคาร สถานที่ สิ่งแวดล้อมและความปลอดภัย</w:t>
      </w:r>
      <w:r w:rsidRPr="000668D4">
        <w:rPr>
          <w:rFonts w:ascii="TH SarabunPSK" w:hAnsi="TH SarabunPSK" w:cs="TH SarabunPSK"/>
          <w:sz w:val="32"/>
          <w:szCs w:val="32"/>
        </w:rPr>
        <w:t xml:space="preserve"> </w:t>
      </w:r>
      <w:r w:rsidRPr="000668D4">
        <w:rPr>
          <w:rFonts w:ascii="TH SarabunPSK" w:hAnsi="TH SarabunPSK" w:cs="TH SarabunPSK"/>
          <w:sz w:val="32"/>
          <w:szCs w:val="32"/>
          <w:cs/>
        </w:rPr>
        <w:t>ด้านวิชาการ และกิจกรรมตามหลักสูตร</w:t>
      </w:r>
      <w:r w:rsidRPr="000668D4">
        <w:rPr>
          <w:rFonts w:ascii="TH SarabunPSK" w:hAnsi="TH SarabunPSK" w:cs="TH SarabunPSK"/>
          <w:sz w:val="32"/>
          <w:szCs w:val="32"/>
        </w:rPr>
        <w:t xml:space="preserve">  </w:t>
      </w:r>
      <w:r w:rsidRPr="000668D4">
        <w:rPr>
          <w:rFonts w:ascii="TH SarabunPSK" w:hAnsi="TH SarabunPSK" w:cs="TH SarabunPSK"/>
          <w:sz w:val="32"/>
          <w:szCs w:val="32"/>
          <w:cs/>
        </w:rPr>
        <w:t xml:space="preserve">ด้านการมีส่วนร่วม และส่งเสริมสนับสนุน </w:t>
      </w:r>
      <w:r w:rsidRPr="000668D4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0668D4">
        <w:rPr>
          <w:rFonts w:ascii="TH SarabunPSK" w:hAnsi="TH SarabunPSK" w:cs="TH SarabunPSK"/>
          <w:sz w:val="32"/>
          <w:szCs w:val="32"/>
          <w:cs/>
        </w:rPr>
        <w:t>ด้านส่งเสริมเครือข่ายการพัฒนาเด็กปฐมวัย</w:t>
      </w:r>
    </w:p>
    <w:p w:rsidR="000668D4" w:rsidRPr="000668D4" w:rsidRDefault="000668D4" w:rsidP="002170DC">
      <w:pPr>
        <w:tabs>
          <w:tab w:val="left" w:pos="1008"/>
          <w:tab w:val="left" w:pos="1354"/>
          <w:tab w:val="left" w:pos="1800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0668D4">
        <w:rPr>
          <w:rFonts w:ascii="TH SarabunPSK" w:hAnsi="TH SarabunPSK" w:cs="TH SarabunPSK"/>
          <w:b/>
          <w:bCs/>
          <w:sz w:val="32"/>
          <w:szCs w:val="32"/>
          <w:cs/>
        </w:rPr>
        <w:t>บุคลากร  </w:t>
      </w:r>
      <w:r w:rsidRPr="000668D4">
        <w:rPr>
          <w:rFonts w:ascii="TH SarabunPSK" w:hAnsi="TH SarabunPSK" w:cs="TH SarabunPSK"/>
          <w:sz w:val="32"/>
          <w:szCs w:val="32"/>
          <w:cs/>
        </w:rPr>
        <w:t>หมายถึง การบริหารจัดการด้านบุคลากร มีการพัฒนาทักษะ ความรู้ความสามารถของบุคลากรในศูนย์ฯ อย่างต่อเนื่องและสม่ำเสมอ</w:t>
      </w:r>
    </w:p>
    <w:p w:rsidR="000668D4" w:rsidRPr="000668D4" w:rsidRDefault="000668D4" w:rsidP="002170DC">
      <w:pPr>
        <w:tabs>
          <w:tab w:val="left" w:pos="1008"/>
          <w:tab w:val="left" w:pos="1354"/>
          <w:tab w:val="left" w:pos="1800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668D4">
        <w:rPr>
          <w:rFonts w:ascii="TH SarabunPSK" w:hAnsi="TH SarabunPSK" w:cs="TH SarabunPSK"/>
          <w:b/>
          <w:bCs/>
          <w:sz w:val="32"/>
          <w:szCs w:val="32"/>
          <w:cs/>
        </w:rPr>
        <w:t>อาคาร สถานที่ สิ่งแวดล้อมและความปลอดภัย</w:t>
      </w:r>
      <w:r w:rsidRPr="000668D4">
        <w:rPr>
          <w:rFonts w:ascii="TH SarabunPSK" w:hAnsi="TH SarabunPSK" w:cs="TH SarabunPSK"/>
          <w:sz w:val="32"/>
          <w:szCs w:val="32"/>
          <w:cs/>
        </w:rPr>
        <w:t xml:space="preserve"> หมายถึง ศูนย์พัฒนาเด็กเล็กมีอาคารเรียนที่มั่นคง แข็งแรง ปลอดภัยตามมาตรฐานทางวิศวกรรม</w:t>
      </w:r>
      <w:r w:rsidRPr="000668D4">
        <w:rPr>
          <w:rFonts w:ascii="TH SarabunPSK" w:hAnsi="TH SarabunPSK" w:cs="TH SarabunPSK"/>
          <w:sz w:val="32"/>
          <w:szCs w:val="32"/>
        </w:rPr>
        <w:t xml:space="preserve"> </w:t>
      </w:r>
      <w:r w:rsidRPr="000668D4">
        <w:rPr>
          <w:rFonts w:ascii="TH SarabunPSK" w:hAnsi="TH SarabunPSK" w:cs="TH SarabunPSK"/>
          <w:sz w:val="32"/>
          <w:szCs w:val="32"/>
          <w:cs/>
        </w:rPr>
        <w:t>มีมาตรการป้องกันและเตรียมพร้อมรับสถานการณ์ฉุกเฉินที่อาจเกิดขึ้นกับเด็ก</w:t>
      </w:r>
      <w:r w:rsidR="002170DC">
        <w:rPr>
          <w:rFonts w:ascii="TH SarabunPSK" w:hAnsi="TH SarabunPSK" w:cs="TH SarabunPSK"/>
          <w:sz w:val="32"/>
          <w:szCs w:val="32"/>
        </w:rPr>
        <w:t xml:space="preserve"> </w:t>
      </w:r>
      <w:r w:rsidRPr="000668D4">
        <w:rPr>
          <w:rFonts w:ascii="TH SarabunPSK" w:hAnsi="TH SarabunPSK" w:cs="TH SarabunPSK"/>
          <w:sz w:val="32"/>
          <w:szCs w:val="32"/>
          <w:cs/>
        </w:rPr>
        <w:t>มีสภาพแวดล้อมที่เอื้อต่อการเรียนรู้ของเด็ก</w:t>
      </w:r>
    </w:p>
    <w:p w:rsidR="000668D4" w:rsidRPr="000668D4" w:rsidRDefault="000668D4" w:rsidP="002170DC">
      <w:pPr>
        <w:tabs>
          <w:tab w:val="left" w:pos="1008"/>
          <w:tab w:val="left" w:pos="1354"/>
          <w:tab w:val="left" w:pos="1800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668D4">
        <w:rPr>
          <w:rFonts w:ascii="TH SarabunPSK" w:hAnsi="TH SarabunPSK" w:cs="TH SarabunPSK"/>
          <w:b/>
          <w:bCs/>
          <w:sz w:val="32"/>
          <w:szCs w:val="32"/>
          <w:cs/>
        </w:rPr>
        <w:t>วิชาการ และกิจกรรมตามหลักสูตร</w:t>
      </w:r>
      <w:r w:rsidRPr="000668D4">
        <w:rPr>
          <w:rFonts w:ascii="TH SarabunPSK" w:hAnsi="TH SarabunPSK" w:cs="TH SarabunPSK" w:hint="cs"/>
          <w:sz w:val="32"/>
          <w:szCs w:val="32"/>
          <w:cs/>
        </w:rPr>
        <w:t xml:space="preserve"> หมายถึง ศูนย์พัฒนาเด็กเล็กต้องมีการ</w:t>
      </w:r>
      <w:r w:rsidRPr="000668D4">
        <w:rPr>
          <w:rFonts w:ascii="TH SarabunPSK" w:hAnsi="TH SarabunPSK" w:cs="TH SarabunPSK"/>
          <w:sz w:val="32"/>
          <w:szCs w:val="32"/>
          <w:cs/>
        </w:rPr>
        <w:t>จัดประสบการณ์การเรียนรู้โดยยึดหลักตามสูตรการศึกษาปฐมวัย พ.ศ.</w:t>
      </w:r>
      <w:r w:rsidRPr="000668D4">
        <w:rPr>
          <w:rFonts w:ascii="TH SarabunPSK" w:hAnsi="TH SarabunPSK" w:cs="TH SarabunPSK"/>
          <w:sz w:val="32"/>
          <w:szCs w:val="32"/>
        </w:rPr>
        <w:t xml:space="preserve">2560, </w:t>
      </w:r>
      <w:r w:rsidRPr="000668D4">
        <w:rPr>
          <w:rFonts w:ascii="TH SarabunPSK" w:hAnsi="TH SarabunPSK" w:cs="TH SarabunPSK"/>
          <w:sz w:val="32"/>
          <w:szCs w:val="32"/>
          <w:cs/>
        </w:rPr>
        <w:t>มีการประกันคุณภาพภายในของศูนย์พัฒนาเด็กเล็ก</w:t>
      </w:r>
      <w:r w:rsidRPr="000668D4">
        <w:rPr>
          <w:rFonts w:ascii="TH SarabunPSK" w:hAnsi="TH SarabunPSK" w:cs="TH SarabunPSK"/>
          <w:sz w:val="32"/>
          <w:szCs w:val="32"/>
        </w:rPr>
        <w:t xml:space="preserve">, </w:t>
      </w:r>
      <w:r w:rsidRPr="000668D4">
        <w:rPr>
          <w:rFonts w:ascii="TH SarabunPSK" w:hAnsi="TH SarabunPSK" w:cs="TH SarabunPSK"/>
          <w:sz w:val="32"/>
          <w:szCs w:val="32"/>
          <w:cs/>
        </w:rPr>
        <w:t>มีการจัดทำหลักสูตรสถานศึกษาที่สอดคล้องกับบริบทท้องถิ่น</w:t>
      </w:r>
    </w:p>
    <w:p w:rsidR="000668D4" w:rsidRPr="000668D4" w:rsidRDefault="000668D4" w:rsidP="002170DC">
      <w:pPr>
        <w:tabs>
          <w:tab w:val="left" w:pos="1008"/>
          <w:tab w:val="left" w:pos="1354"/>
          <w:tab w:val="left" w:pos="1800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668D4">
        <w:rPr>
          <w:rFonts w:ascii="TH SarabunPSK" w:hAnsi="TH SarabunPSK" w:cs="TH SarabunPSK"/>
          <w:b/>
          <w:bCs/>
          <w:sz w:val="32"/>
          <w:szCs w:val="32"/>
          <w:cs/>
        </w:rPr>
        <w:t>การมีส่วนร่วม และส่งเสริมสนับสนุน</w:t>
      </w:r>
      <w:r w:rsidRPr="000668D4">
        <w:rPr>
          <w:rFonts w:ascii="TH SarabunPSK" w:hAnsi="TH SarabunPSK" w:cs="TH SarabunPSK" w:hint="cs"/>
          <w:sz w:val="32"/>
          <w:szCs w:val="32"/>
          <w:cs/>
        </w:rPr>
        <w:t xml:space="preserve"> หมายถึง การ</w:t>
      </w:r>
      <w:r w:rsidRPr="000668D4">
        <w:rPr>
          <w:rFonts w:ascii="TH SarabunPSK" w:hAnsi="TH SarabunPSK" w:cs="TH SarabunPSK"/>
          <w:sz w:val="32"/>
          <w:szCs w:val="32"/>
          <w:cs/>
        </w:rPr>
        <w:t>สนับสนุนให้ครอบครัว ชุมชน และหน่วยงานที่เกี่ยวข้องในพื้นที่เข้ามามีส่วนร่วมในการดำเนินงานของศูนย์ฯ</w:t>
      </w:r>
    </w:p>
    <w:p w:rsidR="000668D4" w:rsidRPr="000668D4" w:rsidRDefault="000668D4" w:rsidP="002170DC">
      <w:pPr>
        <w:tabs>
          <w:tab w:val="left" w:pos="1008"/>
          <w:tab w:val="left" w:pos="1354"/>
          <w:tab w:val="left" w:pos="1800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668D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ส่งเสริมเครือข่ายการพัฒนาเด็กปฐมวัย</w:t>
      </w:r>
      <w:r w:rsidRPr="000668D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668D4">
        <w:rPr>
          <w:rFonts w:ascii="TH SarabunPSK" w:hAnsi="TH SarabunPSK" w:cs="TH SarabunPSK" w:hint="cs"/>
          <w:sz w:val="32"/>
          <w:szCs w:val="32"/>
          <w:cs/>
        </w:rPr>
        <w:t>หมายถึง การพัฒนาที่</w:t>
      </w:r>
      <w:r w:rsidRPr="000668D4">
        <w:rPr>
          <w:rFonts w:ascii="TH SarabunPSK" w:hAnsi="TH SarabunPSK" w:cs="TH SarabunPSK"/>
          <w:sz w:val="32"/>
          <w:szCs w:val="32"/>
          <w:cs/>
        </w:rPr>
        <w:t>มีการสร้างเครือข่ายการพัฒนาเด็กปฐมวัย และมีการกำหนดแนวทางขับเคลื่อนอย่างเป็นรูปธรรม</w:t>
      </w:r>
    </w:p>
    <w:p w:rsidR="00677F75" w:rsidRPr="004916BA" w:rsidRDefault="00677F75" w:rsidP="002170DC">
      <w:pPr>
        <w:tabs>
          <w:tab w:val="left" w:pos="1008"/>
          <w:tab w:val="left" w:pos="1354"/>
          <w:tab w:val="left" w:pos="1800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1179F9" w:rsidRPr="00F96146" w:rsidRDefault="001179F9" w:rsidP="002170DC">
      <w:pPr>
        <w:tabs>
          <w:tab w:val="left" w:pos="1008"/>
          <w:tab w:val="left" w:pos="1354"/>
          <w:tab w:val="left" w:pos="180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F96146">
        <w:rPr>
          <w:rFonts w:ascii="TH SarabunPSK" w:hAnsi="TH SarabunPSK" w:cs="TH SarabunPSK"/>
          <w:b/>
          <w:bCs/>
          <w:sz w:val="36"/>
          <w:szCs w:val="36"/>
          <w:cs/>
        </w:rPr>
        <w:t>ประโยชน์ที่ได้รับ</w:t>
      </w:r>
      <w:r w:rsidR="004A5068">
        <w:rPr>
          <w:rFonts w:ascii="TH SarabunPSK" w:hAnsi="TH SarabunPSK" w:cs="TH SarabunPSK" w:hint="cs"/>
          <w:b/>
          <w:bCs/>
          <w:sz w:val="36"/>
          <w:szCs w:val="36"/>
          <w:cs/>
        </w:rPr>
        <w:t>จากการวิจัย</w:t>
      </w:r>
    </w:p>
    <w:p w:rsidR="001179F9" w:rsidRPr="004916BA" w:rsidRDefault="002907E4" w:rsidP="002170DC">
      <w:pPr>
        <w:tabs>
          <w:tab w:val="left" w:pos="1008"/>
          <w:tab w:val="left" w:pos="1354"/>
          <w:tab w:val="left" w:pos="1800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179F9" w:rsidRPr="004916BA"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307DA4">
        <w:rPr>
          <w:rFonts w:ascii="TH SarabunPSK" w:hAnsi="TH SarabunPSK" w:cs="TH SarabunPSK" w:hint="cs"/>
          <w:sz w:val="32"/>
          <w:szCs w:val="32"/>
          <w:cs/>
        </w:rPr>
        <w:t>นำผลการวิจัยไปพัฒนาและปรับปรุงระบบการบริหารจัดการเพื่อพัฒนา</w:t>
      </w:r>
      <w:r w:rsidR="00307DA4" w:rsidRPr="00443A0A">
        <w:rPr>
          <w:rFonts w:ascii="TH SarabunPSK" w:hAnsi="TH SarabunPSK" w:cs="TH SarabunPSK"/>
          <w:sz w:val="32"/>
          <w:szCs w:val="32"/>
          <w:cs/>
        </w:rPr>
        <w:t>ศูนย์พัฒนาเด็กเล็กขององค์กรปกครองส่วนท้องถิ่นให้เป็นไปตาม</w:t>
      </w:r>
      <w:r w:rsidR="00307DA4">
        <w:rPr>
          <w:rFonts w:ascii="TH SarabunPSK" w:hAnsi="TH SarabunPSK" w:cs="TH SarabunPSK"/>
          <w:sz w:val="32"/>
          <w:szCs w:val="32"/>
          <w:cs/>
        </w:rPr>
        <w:t>มาตรฐานการดำเนินงานและพัฒนารูปแบบการศึกษาให้สอดคล้องกับลักษณะพื้นที่ เตรียมความพร้อมสำหรับการศึกษาต่อในระดับที่สูงขึ้น</w:t>
      </w:r>
    </w:p>
    <w:p w:rsidR="001179F9" w:rsidRPr="004916BA" w:rsidRDefault="001179F9" w:rsidP="002170DC">
      <w:pPr>
        <w:tabs>
          <w:tab w:val="left" w:pos="1008"/>
          <w:tab w:val="left" w:pos="1354"/>
          <w:tab w:val="left" w:pos="18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916BA">
        <w:rPr>
          <w:rFonts w:ascii="TH SarabunPSK" w:hAnsi="TH SarabunPSK" w:cs="TH SarabunPSK"/>
          <w:sz w:val="32"/>
          <w:szCs w:val="32"/>
          <w:cs/>
        </w:rPr>
        <w:tab/>
        <w:t>2.</w:t>
      </w:r>
      <w:r w:rsidR="002907E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07DA4" w:rsidRPr="00D33D5C">
        <w:rPr>
          <w:rFonts w:ascii="TH SarabunPSK" w:hAnsi="TH SarabunPSK" w:cs="TH SarabunPSK"/>
          <w:sz w:val="32"/>
          <w:szCs w:val="32"/>
          <w:cs/>
        </w:rPr>
        <w:t>นำผลการวิจัยกำหนดแนวทางเพื่อส่งเสริมให้เกิดการมีส่วนร่วมของชุมชนในการสร้างความเข้าใจเกี่ยวกับการจัดการศึกษาในพื้นที่</w:t>
      </w:r>
    </w:p>
    <w:p w:rsidR="004916BA" w:rsidRPr="004916BA" w:rsidRDefault="001179F9" w:rsidP="002170DC">
      <w:pPr>
        <w:tabs>
          <w:tab w:val="left" w:pos="1008"/>
          <w:tab w:val="left" w:pos="1354"/>
          <w:tab w:val="left" w:pos="18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916BA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</w:p>
    <w:sectPr w:rsidR="004916BA" w:rsidRPr="004916BA" w:rsidSect="005161D5">
      <w:headerReference w:type="default" r:id="rId9"/>
      <w:pgSz w:w="11906" w:h="16838" w:code="9"/>
      <w:pgMar w:top="2160" w:right="1440" w:bottom="1440" w:left="2160" w:header="144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FC2" w:rsidRDefault="004E1FC2" w:rsidP="005B2463">
      <w:pPr>
        <w:spacing w:after="0" w:line="240" w:lineRule="auto"/>
      </w:pPr>
      <w:r>
        <w:separator/>
      </w:r>
    </w:p>
  </w:endnote>
  <w:endnote w:type="continuationSeparator" w:id="0">
    <w:p w:rsidR="004E1FC2" w:rsidRDefault="004E1FC2" w:rsidP="005B2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FC2" w:rsidRDefault="004E1FC2" w:rsidP="005B2463">
      <w:pPr>
        <w:spacing w:after="0" w:line="240" w:lineRule="auto"/>
      </w:pPr>
      <w:r>
        <w:separator/>
      </w:r>
    </w:p>
  </w:footnote>
  <w:footnote w:type="continuationSeparator" w:id="0">
    <w:p w:rsidR="004E1FC2" w:rsidRDefault="004E1FC2" w:rsidP="005B2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14492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40"/>
      </w:rPr>
    </w:sdtEndPr>
    <w:sdtContent>
      <w:p w:rsidR="00E7457D" w:rsidRPr="00E7457D" w:rsidRDefault="00E7457D">
        <w:pPr>
          <w:pStyle w:val="a5"/>
          <w:jc w:val="right"/>
          <w:rPr>
            <w:rFonts w:ascii="TH SarabunPSK" w:hAnsi="TH SarabunPSK" w:cs="TH SarabunPSK"/>
            <w:sz w:val="32"/>
            <w:szCs w:val="40"/>
          </w:rPr>
        </w:pPr>
        <w:r w:rsidRPr="00E7457D">
          <w:rPr>
            <w:rFonts w:ascii="TH SarabunPSK" w:hAnsi="TH SarabunPSK" w:cs="TH SarabunPSK"/>
            <w:sz w:val="32"/>
            <w:szCs w:val="40"/>
          </w:rPr>
          <w:fldChar w:fldCharType="begin"/>
        </w:r>
        <w:r w:rsidRPr="00E7457D">
          <w:rPr>
            <w:rFonts w:ascii="TH SarabunPSK" w:hAnsi="TH SarabunPSK" w:cs="TH SarabunPSK"/>
            <w:sz w:val="32"/>
            <w:szCs w:val="40"/>
          </w:rPr>
          <w:instrText>PAGE   \* MERGEFORMAT</w:instrText>
        </w:r>
        <w:r w:rsidRPr="00E7457D">
          <w:rPr>
            <w:rFonts w:ascii="TH SarabunPSK" w:hAnsi="TH SarabunPSK" w:cs="TH SarabunPSK"/>
            <w:sz w:val="32"/>
            <w:szCs w:val="40"/>
          </w:rPr>
          <w:fldChar w:fldCharType="separate"/>
        </w:r>
        <w:r w:rsidR="002170DC" w:rsidRPr="002170DC">
          <w:rPr>
            <w:rFonts w:ascii="TH SarabunPSK" w:hAnsi="TH SarabunPSK" w:cs="TH SarabunPSK"/>
            <w:noProof/>
            <w:sz w:val="32"/>
            <w:szCs w:val="32"/>
            <w:lang w:val="th-TH"/>
          </w:rPr>
          <w:t>4</w:t>
        </w:r>
        <w:r w:rsidRPr="00E7457D">
          <w:rPr>
            <w:rFonts w:ascii="TH SarabunPSK" w:hAnsi="TH SarabunPSK" w:cs="TH SarabunPSK"/>
            <w:sz w:val="32"/>
            <w:szCs w:val="40"/>
          </w:rPr>
          <w:fldChar w:fldCharType="end"/>
        </w:r>
      </w:p>
    </w:sdtContent>
  </w:sdt>
  <w:p w:rsidR="005B2463" w:rsidRDefault="005B246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603F"/>
    <w:multiLevelType w:val="hybridMultilevel"/>
    <w:tmpl w:val="60F2997A"/>
    <w:lvl w:ilvl="0" w:tplc="145A16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C9F1A35"/>
    <w:multiLevelType w:val="hybridMultilevel"/>
    <w:tmpl w:val="455C37CC"/>
    <w:lvl w:ilvl="0" w:tplc="060665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9F9"/>
    <w:rsid w:val="00015279"/>
    <w:rsid w:val="00020E18"/>
    <w:rsid w:val="00034232"/>
    <w:rsid w:val="00035CB3"/>
    <w:rsid w:val="00044552"/>
    <w:rsid w:val="000473C7"/>
    <w:rsid w:val="00055AEA"/>
    <w:rsid w:val="000668D4"/>
    <w:rsid w:val="00081787"/>
    <w:rsid w:val="00092E63"/>
    <w:rsid w:val="000B0E5D"/>
    <w:rsid w:val="000C0345"/>
    <w:rsid w:val="000C5DF6"/>
    <w:rsid w:val="000D0311"/>
    <w:rsid w:val="000D0433"/>
    <w:rsid w:val="000D3F76"/>
    <w:rsid w:val="000E25BF"/>
    <w:rsid w:val="000E6B0C"/>
    <w:rsid w:val="000F31B1"/>
    <w:rsid w:val="00104026"/>
    <w:rsid w:val="00110B64"/>
    <w:rsid w:val="001179F9"/>
    <w:rsid w:val="001215F0"/>
    <w:rsid w:val="00121932"/>
    <w:rsid w:val="00121E3A"/>
    <w:rsid w:val="00126AB3"/>
    <w:rsid w:val="0014749A"/>
    <w:rsid w:val="00160D03"/>
    <w:rsid w:val="001673D2"/>
    <w:rsid w:val="00170A17"/>
    <w:rsid w:val="00170A47"/>
    <w:rsid w:val="001872D1"/>
    <w:rsid w:val="001910E8"/>
    <w:rsid w:val="001B05EA"/>
    <w:rsid w:val="001C5E44"/>
    <w:rsid w:val="001D2E98"/>
    <w:rsid w:val="001E7A7C"/>
    <w:rsid w:val="001F4781"/>
    <w:rsid w:val="002170DC"/>
    <w:rsid w:val="0022021D"/>
    <w:rsid w:val="00226127"/>
    <w:rsid w:val="002268C7"/>
    <w:rsid w:val="00231B3B"/>
    <w:rsid w:val="00234F3C"/>
    <w:rsid w:val="0026444B"/>
    <w:rsid w:val="00283A64"/>
    <w:rsid w:val="00285C14"/>
    <w:rsid w:val="002907E4"/>
    <w:rsid w:val="0029126B"/>
    <w:rsid w:val="002978D5"/>
    <w:rsid w:val="002A3278"/>
    <w:rsid w:val="002C0BF3"/>
    <w:rsid w:val="002C5645"/>
    <w:rsid w:val="002C646E"/>
    <w:rsid w:val="002D30EE"/>
    <w:rsid w:val="002F3D2C"/>
    <w:rsid w:val="002F47EA"/>
    <w:rsid w:val="002F769A"/>
    <w:rsid w:val="00307DA4"/>
    <w:rsid w:val="003167A2"/>
    <w:rsid w:val="00320752"/>
    <w:rsid w:val="003214DB"/>
    <w:rsid w:val="003733F0"/>
    <w:rsid w:val="00391AD4"/>
    <w:rsid w:val="00394634"/>
    <w:rsid w:val="003A5BA4"/>
    <w:rsid w:val="003A782C"/>
    <w:rsid w:val="003C3296"/>
    <w:rsid w:val="003D2EC5"/>
    <w:rsid w:val="003D464D"/>
    <w:rsid w:val="003F3187"/>
    <w:rsid w:val="003F44AC"/>
    <w:rsid w:val="003F4F50"/>
    <w:rsid w:val="003F6909"/>
    <w:rsid w:val="0040317E"/>
    <w:rsid w:val="00412144"/>
    <w:rsid w:val="00425292"/>
    <w:rsid w:val="004403E6"/>
    <w:rsid w:val="0044286D"/>
    <w:rsid w:val="00467637"/>
    <w:rsid w:val="004916BA"/>
    <w:rsid w:val="004A260F"/>
    <w:rsid w:val="004A5068"/>
    <w:rsid w:val="004B4282"/>
    <w:rsid w:val="004B4CC2"/>
    <w:rsid w:val="004E026A"/>
    <w:rsid w:val="004E1FC2"/>
    <w:rsid w:val="004F171C"/>
    <w:rsid w:val="004F1F13"/>
    <w:rsid w:val="005051F6"/>
    <w:rsid w:val="0051219A"/>
    <w:rsid w:val="005161D5"/>
    <w:rsid w:val="00516DDB"/>
    <w:rsid w:val="00520C72"/>
    <w:rsid w:val="00557715"/>
    <w:rsid w:val="00557DC9"/>
    <w:rsid w:val="00570367"/>
    <w:rsid w:val="00581338"/>
    <w:rsid w:val="0058306A"/>
    <w:rsid w:val="00583AC4"/>
    <w:rsid w:val="0059032F"/>
    <w:rsid w:val="005964DB"/>
    <w:rsid w:val="005B2463"/>
    <w:rsid w:val="005B655A"/>
    <w:rsid w:val="005E6861"/>
    <w:rsid w:val="005F016E"/>
    <w:rsid w:val="005F3477"/>
    <w:rsid w:val="00603C1A"/>
    <w:rsid w:val="0060452A"/>
    <w:rsid w:val="006154CC"/>
    <w:rsid w:val="00623A1A"/>
    <w:rsid w:val="00624204"/>
    <w:rsid w:val="00632B09"/>
    <w:rsid w:val="00632D98"/>
    <w:rsid w:val="006429D5"/>
    <w:rsid w:val="00647AFF"/>
    <w:rsid w:val="0066324C"/>
    <w:rsid w:val="00665DB0"/>
    <w:rsid w:val="00666511"/>
    <w:rsid w:val="00674344"/>
    <w:rsid w:val="00677F75"/>
    <w:rsid w:val="00680EA9"/>
    <w:rsid w:val="00684D9C"/>
    <w:rsid w:val="006903F0"/>
    <w:rsid w:val="006A58CB"/>
    <w:rsid w:val="006C375D"/>
    <w:rsid w:val="006E0558"/>
    <w:rsid w:val="006E47CF"/>
    <w:rsid w:val="006F36FD"/>
    <w:rsid w:val="0070100C"/>
    <w:rsid w:val="007161EB"/>
    <w:rsid w:val="007266DC"/>
    <w:rsid w:val="00734FF8"/>
    <w:rsid w:val="007410AD"/>
    <w:rsid w:val="007812A8"/>
    <w:rsid w:val="0079721C"/>
    <w:rsid w:val="007C1D73"/>
    <w:rsid w:val="007C1F52"/>
    <w:rsid w:val="007C4953"/>
    <w:rsid w:val="007E4BF6"/>
    <w:rsid w:val="007E5889"/>
    <w:rsid w:val="007F16CB"/>
    <w:rsid w:val="007F2464"/>
    <w:rsid w:val="0080006D"/>
    <w:rsid w:val="00824694"/>
    <w:rsid w:val="00831D83"/>
    <w:rsid w:val="00834865"/>
    <w:rsid w:val="00834DDF"/>
    <w:rsid w:val="00843ECD"/>
    <w:rsid w:val="00856F2F"/>
    <w:rsid w:val="00865986"/>
    <w:rsid w:val="00871E29"/>
    <w:rsid w:val="00880869"/>
    <w:rsid w:val="00887B74"/>
    <w:rsid w:val="008A0F15"/>
    <w:rsid w:val="008A5D2D"/>
    <w:rsid w:val="008A60AD"/>
    <w:rsid w:val="008B0F05"/>
    <w:rsid w:val="008B1DC6"/>
    <w:rsid w:val="008B3DD1"/>
    <w:rsid w:val="008C53C6"/>
    <w:rsid w:val="008D76E3"/>
    <w:rsid w:val="008E1173"/>
    <w:rsid w:val="008F0349"/>
    <w:rsid w:val="0090109E"/>
    <w:rsid w:val="00902E67"/>
    <w:rsid w:val="00923864"/>
    <w:rsid w:val="009334F9"/>
    <w:rsid w:val="00956BFD"/>
    <w:rsid w:val="00957D60"/>
    <w:rsid w:val="00961183"/>
    <w:rsid w:val="00972CFC"/>
    <w:rsid w:val="0098152D"/>
    <w:rsid w:val="00992498"/>
    <w:rsid w:val="00996BC2"/>
    <w:rsid w:val="009D76C3"/>
    <w:rsid w:val="00A24C31"/>
    <w:rsid w:val="00A26210"/>
    <w:rsid w:val="00A27B1B"/>
    <w:rsid w:val="00A3015F"/>
    <w:rsid w:val="00A369B5"/>
    <w:rsid w:val="00A406E8"/>
    <w:rsid w:val="00A80384"/>
    <w:rsid w:val="00A848F1"/>
    <w:rsid w:val="00A8698A"/>
    <w:rsid w:val="00A9165A"/>
    <w:rsid w:val="00AC16F8"/>
    <w:rsid w:val="00AD3534"/>
    <w:rsid w:val="00AF64D0"/>
    <w:rsid w:val="00B04AF3"/>
    <w:rsid w:val="00B2408C"/>
    <w:rsid w:val="00B31BC0"/>
    <w:rsid w:val="00B31F60"/>
    <w:rsid w:val="00B71170"/>
    <w:rsid w:val="00B72DF7"/>
    <w:rsid w:val="00B7703E"/>
    <w:rsid w:val="00BB15D5"/>
    <w:rsid w:val="00BC0E4B"/>
    <w:rsid w:val="00BC3B76"/>
    <w:rsid w:val="00BD352D"/>
    <w:rsid w:val="00BE5013"/>
    <w:rsid w:val="00C24C7B"/>
    <w:rsid w:val="00C26F51"/>
    <w:rsid w:val="00C3560A"/>
    <w:rsid w:val="00C43D2B"/>
    <w:rsid w:val="00C5755B"/>
    <w:rsid w:val="00C67BBE"/>
    <w:rsid w:val="00C91012"/>
    <w:rsid w:val="00C9112F"/>
    <w:rsid w:val="00C939A1"/>
    <w:rsid w:val="00CA2BDF"/>
    <w:rsid w:val="00CA3252"/>
    <w:rsid w:val="00CA356A"/>
    <w:rsid w:val="00CB09AA"/>
    <w:rsid w:val="00CB5E10"/>
    <w:rsid w:val="00CB5F9C"/>
    <w:rsid w:val="00CD5E5C"/>
    <w:rsid w:val="00D12E75"/>
    <w:rsid w:val="00D1641D"/>
    <w:rsid w:val="00D171A2"/>
    <w:rsid w:val="00D330FF"/>
    <w:rsid w:val="00D5462C"/>
    <w:rsid w:val="00D56113"/>
    <w:rsid w:val="00D6261E"/>
    <w:rsid w:val="00D92421"/>
    <w:rsid w:val="00DA05BE"/>
    <w:rsid w:val="00DB2EDE"/>
    <w:rsid w:val="00DC22E6"/>
    <w:rsid w:val="00DD626F"/>
    <w:rsid w:val="00DF1DB8"/>
    <w:rsid w:val="00E03F1B"/>
    <w:rsid w:val="00E04C1A"/>
    <w:rsid w:val="00E13D6F"/>
    <w:rsid w:val="00E14F92"/>
    <w:rsid w:val="00E150C2"/>
    <w:rsid w:val="00E305B0"/>
    <w:rsid w:val="00E43BCF"/>
    <w:rsid w:val="00E56006"/>
    <w:rsid w:val="00E7457D"/>
    <w:rsid w:val="00E91303"/>
    <w:rsid w:val="00E91FB2"/>
    <w:rsid w:val="00E933ED"/>
    <w:rsid w:val="00EA291C"/>
    <w:rsid w:val="00EC4EA2"/>
    <w:rsid w:val="00ED5832"/>
    <w:rsid w:val="00F165E5"/>
    <w:rsid w:val="00F20947"/>
    <w:rsid w:val="00F36CA5"/>
    <w:rsid w:val="00F62BFB"/>
    <w:rsid w:val="00F83991"/>
    <w:rsid w:val="00F95F73"/>
    <w:rsid w:val="00F96146"/>
    <w:rsid w:val="00F97002"/>
    <w:rsid w:val="00FA608F"/>
    <w:rsid w:val="00FB00B0"/>
    <w:rsid w:val="00FC2C12"/>
    <w:rsid w:val="00FD775B"/>
    <w:rsid w:val="00FE1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43" w:firstLine="734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F9"/>
    <w:pPr>
      <w:spacing w:after="200" w:line="276" w:lineRule="auto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9F9"/>
    <w:pPr>
      <w:ind w:left="0" w:firstLine="0"/>
      <w:jc w:val="left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7BB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B24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5B2463"/>
    <w:rPr>
      <w:rFonts w:eastAsiaTheme="minorEastAsia"/>
    </w:rPr>
  </w:style>
  <w:style w:type="paragraph" w:styleId="a7">
    <w:name w:val="footer"/>
    <w:basedOn w:val="a"/>
    <w:link w:val="a8"/>
    <w:uiPriority w:val="99"/>
    <w:unhideWhenUsed/>
    <w:rsid w:val="005B24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5B2463"/>
    <w:rPr>
      <w:rFonts w:eastAsiaTheme="minorEastAsia"/>
    </w:rPr>
  </w:style>
  <w:style w:type="paragraph" w:styleId="a9">
    <w:name w:val="No Spacing"/>
    <w:uiPriority w:val="1"/>
    <w:qFormat/>
    <w:rsid w:val="002F47EA"/>
    <w:pPr>
      <w:ind w:left="0" w:firstLine="0"/>
      <w:jc w:val="left"/>
    </w:pPr>
  </w:style>
  <w:style w:type="paragraph" w:styleId="aa">
    <w:name w:val="Balloon Text"/>
    <w:basedOn w:val="a"/>
    <w:link w:val="ab"/>
    <w:uiPriority w:val="99"/>
    <w:semiHidden/>
    <w:unhideWhenUsed/>
    <w:rsid w:val="00E7457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E7457D"/>
    <w:rPr>
      <w:rFonts w:ascii="Tahoma" w:eastAsiaTheme="minorEastAsia" w:hAnsi="Tahoma" w:cs="Angsana New"/>
      <w:sz w:val="16"/>
      <w:szCs w:val="20"/>
    </w:rPr>
  </w:style>
  <w:style w:type="character" w:customStyle="1" w:styleId="st1">
    <w:name w:val="st1"/>
    <w:rsid w:val="00B31F6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43" w:firstLine="734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F9"/>
    <w:pPr>
      <w:spacing w:after="200" w:line="276" w:lineRule="auto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9F9"/>
    <w:pPr>
      <w:ind w:left="0" w:firstLine="0"/>
      <w:jc w:val="left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7BB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B24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5B2463"/>
    <w:rPr>
      <w:rFonts w:eastAsiaTheme="minorEastAsia"/>
    </w:rPr>
  </w:style>
  <w:style w:type="paragraph" w:styleId="a7">
    <w:name w:val="footer"/>
    <w:basedOn w:val="a"/>
    <w:link w:val="a8"/>
    <w:uiPriority w:val="99"/>
    <w:unhideWhenUsed/>
    <w:rsid w:val="005B24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5B2463"/>
    <w:rPr>
      <w:rFonts w:eastAsiaTheme="minorEastAsia"/>
    </w:rPr>
  </w:style>
  <w:style w:type="paragraph" w:styleId="a9">
    <w:name w:val="No Spacing"/>
    <w:uiPriority w:val="1"/>
    <w:qFormat/>
    <w:rsid w:val="002F47EA"/>
    <w:pPr>
      <w:ind w:left="0" w:firstLine="0"/>
      <w:jc w:val="left"/>
    </w:pPr>
  </w:style>
  <w:style w:type="paragraph" w:styleId="aa">
    <w:name w:val="Balloon Text"/>
    <w:basedOn w:val="a"/>
    <w:link w:val="ab"/>
    <w:uiPriority w:val="99"/>
    <w:semiHidden/>
    <w:unhideWhenUsed/>
    <w:rsid w:val="00E7457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E7457D"/>
    <w:rPr>
      <w:rFonts w:ascii="Tahoma" w:eastAsiaTheme="minorEastAsia" w:hAnsi="Tahoma" w:cs="Angsana New"/>
      <w:sz w:val="16"/>
      <w:szCs w:val="20"/>
    </w:rPr>
  </w:style>
  <w:style w:type="character" w:customStyle="1" w:styleId="st1">
    <w:name w:val="st1"/>
    <w:rsid w:val="00B31F6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A1995-CD9F-4493-9F17-A69AB2582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1092</Words>
  <Characters>6227</Characters>
  <Application>Microsoft Office Word</Application>
  <DocSecurity>0</DocSecurity>
  <Lines>51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sirimas</dc:creator>
  <cp:lastModifiedBy>Lenovo</cp:lastModifiedBy>
  <cp:revision>2</cp:revision>
  <cp:lastPrinted>2017-11-10T08:17:00Z</cp:lastPrinted>
  <dcterms:created xsi:type="dcterms:W3CDTF">2023-02-23T08:49:00Z</dcterms:created>
  <dcterms:modified xsi:type="dcterms:W3CDTF">2023-02-23T08:49:00Z</dcterms:modified>
</cp:coreProperties>
</file>