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991" w:rsidRPr="00CA1FE7" w:rsidRDefault="0012331B" w:rsidP="0006029E">
      <w:pPr>
        <w:tabs>
          <w:tab w:val="left" w:pos="1008"/>
          <w:tab w:val="left" w:pos="1354"/>
          <w:tab w:val="left" w:pos="1440"/>
          <w:tab w:val="left" w:pos="1800"/>
        </w:tabs>
        <w:spacing w:line="269" w:lineRule="auto"/>
        <w:ind w:left="0" w:firstLine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A1FE7">
        <w:rPr>
          <w:rFonts w:ascii="TH SarabunPSK" w:hAnsi="TH SarabunPSK" w:cs="TH SarabunPSK"/>
          <w:b/>
          <w:bCs/>
          <w:sz w:val="44"/>
          <w:szCs w:val="44"/>
          <w:cs/>
        </w:rPr>
        <w:t>บทที่</w:t>
      </w:r>
      <w:r w:rsidR="00C47A1E" w:rsidRPr="00CA1FE7">
        <w:rPr>
          <w:rFonts w:ascii="TH SarabunPSK" w:hAnsi="TH SarabunPSK" w:cs="TH SarabunPSK"/>
          <w:b/>
          <w:bCs/>
          <w:sz w:val="44"/>
          <w:szCs w:val="44"/>
        </w:rPr>
        <w:t xml:space="preserve">  </w:t>
      </w:r>
      <w:r w:rsidRPr="00CA1FE7">
        <w:rPr>
          <w:rFonts w:ascii="TH SarabunPSK" w:hAnsi="TH SarabunPSK" w:cs="TH SarabunPSK"/>
          <w:b/>
          <w:bCs/>
          <w:sz w:val="44"/>
          <w:szCs w:val="44"/>
        </w:rPr>
        <w:t>4</w:t>
      </w:r>
    </w:p>
    <w:p w:rsidR="0012331B" w:rsidRPr="00CA1FE7" w:rsidRDefault="0012331B" w:rsidP="0006029E">
      <w:pPr>
        <w:tabs>
          <w:tab w:val="left" w:pos="1008"/>
          <w:tab w:val="left" w:pos="1354"/>
          <w:tab w:val="left" w:pos="1440"/>
          <w:tab w:val="left" w:pos="1800"/>
        </w:tabs>
        <w:spacing w:line="269" w:lineRule="auto"/>
        <w:ind w:left="0" w:firstLine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A1FE7">
        <w:rPr>
          <w:rFonts w:ascii="TH SarabunPSK" w:hAnsi="TH SarabunPSK" w:cs="TH SarabunPSK"/>
          <w:b/>
          <w:bCs/>
          <w:sz w:val="44"/>
          <w:szCs w:val="44"/>
          <w:cs/>
        </w:rPr>
        <w:t>ผลการวิเคราะห์ข้อมูล</w:t>
      </w:r>
    </w:p>
    <w:p w:rsidR="00277171" w:rsidRPr="00CA1FE7" w:rsidRDefault="00277171" w:rsidP="0006029E">
      <w:pPr>
        <w:tabs>
          <w:tab w:val="left" w:pos="1008"/>
          <w:tab w:val="left" w:pos="1354"/>
          <w:tab w:val="left" w:pos="1440"/>
          <w:tab w:val="left" w:pos="1800"/>
        </w:tabs>
        <w:spacing w:line="269" w:lineRule="auto"/>
        <w:ind w:left="0" w:firstLine="0"/>
        <w:jc w:val="left"/>
        <w:rPr>
          <w:rFonts w:ascii="Angsana New" w:hAnsi="Angsana New" w:cs="Angsana New"/>
          <w:sz w:val="32"/>
          <w:szCs w:val="32"/>
        </w:rPr>
      </w:pPr>
    </w:p>
    <w:p w:rsidR="00CA0E3B" w:rsidRPr="008331D9" w:rsidRDefault="007330CE" w:rsidP="008331D9">
      <w:pPr>
        <w:rPr>
          <w:rFonts w:ascii="TH SarabunPSK" w:hAnsi="TH SarabunPSK" w:cs="TH SarabunPSK"/>
          <w:sz w:val="24"/>
          <w:szCs w:val="32"/>
        </w:rPr>
      </w:pPr>
      <w:r w:rsidRPr="00CA1FE7">
        <w:rPr>
          <w:rFonts w:ascii="TH SarabunPSK" w:hAnsi="TH SarabunPSK" w:cs="TH SarabunPSK"/>
          <w:sz w:val="32"/>
          <w:szCs w:val="32"/>
          <w:cs/>
        </w:rPr>
        <w:t>การวิจัยเรื่อง</w:t>
      </w:r>
      <w:r w:rsidR="00C47A1E" w:rsidRPr="00CA1F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331D9" w:rsidRPr="00BA1EBB">
        <w:rPr>
          <w:rFonts w:ascii="TH SarabunPSK" w:hAnsi="TH SarabunPSK" w:cs="TH SarabunPSK"/>
          <w:sz w:val="24"/>
          <w:szCs w:val="32"/>
          <w:cs/>
        </w:rPr>
        <w:t>เรื่อง</w:t>
      </w:r>
      <w:r w:rsidR="008331D9" w:rsidRPr="00BA1EBB">
        <w:rPr>
          <w:rFonts w:ascii="TH SarabunPSK" w:hAnsi="TH SarabunPSK" w:cs="TH SarabunPSK"/>
          <w:sz w:val="24"/>
          <w:szCs w:val="32"/>
        </w:rPr>
        <w:t xml:space="preserve"> </w:t>
      </w:r>
      <w:r w:rsidR="008331D9" w:rsidRPr="00BA1EBB">
        <w:rPr>
          <w:rFonts w:ascii="TH SarabunPSK" w:hAnsi="TH SarabunPSK" w:cs="TH SarabunPSK"/>
          <w:sz w:val="24"/>
          <w:szCs w:val="32"/>
          <w:cs/>
        </w:rPr>
        <w:t>แนวทางการพัฒนาการดำเนินงานของศูนย์พัฒนาเด็กเล็กขององค์กร</w:t>
      </w:r>
      <w:r w:rsidR="008331D9" w:rsidRPr="00BA1EBB">
        <w:rPr>
          <w:rFonts w:ascii="TH SarabunPSK" w:hAnsi="TH SarabunPSK" w:cs="TH SarabunPSK"/>
          <w:sz w:val="32"/>
          <w:szCs w:val="32"/>
          <w:cs/>
        </w:rPr>
        <w:t>ปกครองส่วนท้องถิ่นในประเทศไทย</w:t>
      </w:r>
      <w:r w:rsidR="008331D9">
        <w:rPr>
          <w:rFonts w:ascii="TH SarabunPSK" w:hAnsi="TH SarabunPSK" w:cs="TH SarabunPSK" w:hint="cs"/>
          <w:spacing w:val="-4"/>
          <w:sz w:val="32"/>
          <w:szCs w:val="32"/>
          <w:cs/>
        </w:rPr>
        <w:t>ใช้วิธี</w:t>
      </w:r>
      <w:r w:rsidRPr="00CA1FE7">
        <w:rPr>
          <w:rFonts w:ascii="TH SarabunPSK" w:hAnsi="TH SarabunPSK" w:cs="TH SarabunPSK"/>
          <w:sz w:val="32"/>
          <w:szCs w:val="32"/>
          <w:cs/>
        </w:rPr>
        <w:t>วิจัยเชิงคุณภาพ ได้แก่ การศึกษาค้นคว้าเกี่ยวกับ</w:t>
      </w:r>
      <w:r w:rsidR="008331D9" w:rsidRPr="00BA1EBB">
        <w:rPr>
          <w:rFonts w:ascii="TH SarabunPSK" w:hAnsi="TH SarabunPSK" w:cs="TH SarabunPSK"/>
          <w:sz w:val="24"/>
          <w:szCs w:val="32"/>
          <w:cs/>
        </w:rPr>
        <w:t>พัฒนาการดำเนินงานของศูนย์พัฒนาเด็กเล็ก</w:t>
      </w:r>
      <w:r w:rsidR="00842CD4" w:rsidRPr="00CA1F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1FE7">
        <w:rPr>
          <w:rFonts w:ascii="TH SarabunPSK" w:hAnsi="TH SarabunPSK" w:cs="TH SarabunPSK"/>
          <w:sz w:val="32"/>
          <w:szCs w:val="32"/>
          <w:cs/>
        </w:rPr>
        <w:t xml:space="preserve">จากเอกสารตำราทางวิชาการต่าง ๆ ที่เกี่ยวข้อง </w:t>
      </w:r>
    </w:p>
    <w:p w:rsidR="00EE2F28" w:rsidRPr="00CA1FE7" w:rsidRDefault="0006029E" w:rsidP="0006029E">
      <w:pPr>
        <w:tabs>
          <w:tab w:val="left" w:pos="1008"/>
          <w:tab w:val="left" w:pos="1354"/>
          <w:tab w:val="left" w:pos="1440"/>
          <w:tab w:val="left" w:pos="1800"/>
        </w:tabs>
        <w:spacing w:line="269" w:lineRule="auto"/>
        <w:ind w:firstLine="808"/>
        <w:jc w:val="left"/>
        <w:rPr>
          <w:rFonts w:ascii="TH SarabunPSK" w:hAnsi="TH SarabunPSK" w:cs="TH SarabunPSK"/>
          <w:sz w:val="32"/>
          <w:szCs w:val="32"/>
        </w:rPr>
      </w:pPr>
      <w:r w:rsidRPr="00CA1FE7">
        <w:rPr>
          <w:rFonts w:ascii="TH SarabunPSK" w:hAnsi="TH SarabunPSK" w:cs="TH SarabunPSK"/>
          <w:spacing w:val="-10"/>
          <w:sz w:val="32"/>
          <w:szCs w:val="32"/>
          <w:cs/>
        </w:rPr>
        <w:tab/>
      </w:r>
      <w:r w:rsidR="00EE2F28" w:rsidRPr="00CA1FE7">
        <w:rPr>
          <w:rFonts w:ascii="TH SarabunPSK" w:hAnsi="TH SarabunPSK" w:cs="TH SarabunPSK"/>
          <w:sz w:val="32"/>
          <w:szCs w:val="32"/>
          <w:cs/>
        </w:rPr>
        <w:t>ผู้วิจัย</w:t>
      </w:r>
      <w:r w:rsidR="00CA0E3B" w:rsidRPr="00CA1FE7">
        <w:rPr>
          <w:rFonts w:ascii="TH SarabunPSK" w:hAnsi="TH SarabunPSK" w:cs="TH SarabunPSK" w:hint="cs"/>
          <w:sz w:val="32"/>
          <w:szCs w:val="32"/>
          <w:cs/>
        </w:rPr>
        <w:t>เสนอผลการวิเคราะห์ข้อมูล</w:t>
      </w:r>
      <w:r w:rsidR="00EE2F28" w:rsidRPr="00CA1FE7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DC3B07" w:rsidRDefault="003C2237" w:rsidP="00DC3B0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DC3B07" w:rsidRPr="00CA66A2">
        <w:rPr>
          <w:rFonts w:ascii="TH SarabunPSK" w:hAnsi="TH SarabunPSK" w:cs="TH SarabunPSK"/>
          <w:sz w:val="32"/>
          <w:szCs w:val="32"/>
          <w:cs/>
        </w:rPr>
        <w:t>ในการพัฒนาศูนย์พัฒนาเด็กเล็กขององค์กรปกครองส่วนท้องถิ่นจึงต้องคำนึงถึงการมี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DC3B07" w:rsidRPr="00CA66A2">
        <w:rPr>
          <w:rFonts w:ascii="TH SarabunPSK" w:hAnsi="TH SarabunPSK" w:cs="TH SarabunPSK"/>
          <w:sz w:val="32"/>
          <w:szCs w:val="32"/>
          <w:cs/>
        </w:rPr>
        <w:t>ส่วนร่วมและส่งเสริมสนับสนุนกับทุกภาคส่วนในสังคม เพื่อเป็นการระดมความร่วมมือทั้งทรัพยากรและการลงทุนทางสังคมที่มีอยู่ให้เกิดประโยชน์สูงสุดต่อการพัฒนาศูนย์พัฒนาเด็กเล็ก และส่งเสริมความพร้อมของเด็กเล็กในการเข้ารับการศึกษาระดับขั้นพื้นฐานต่</w:t>
      </w:r>
      <w:r w:rsidR="00DC3B07">
        <w:rPr>
          <w:rFonts w:ascii="TH SarabunPSK" w:hAnsi="TH SarabunPSK" w:cs="TH SarabunPSK"/>
          <w:sz w:val="32"/>
          <w:szCs w:val="32"/>
          <w:cs/>
        </w:rPr>
        <w:t>อไปได้อย</w:t>
      </w:r>
      <w:r w:rsidR="00DC3B07">
        <w:rPr>
          <w:rFonts w:ascii="TH SarabunPSK" w:hAnsi="TH SarabunPSK" w:cs="TH SarabunPSK" w:hint="cs"/>
          <w:sz w:val="32"/>
          <w:szCs w:val="32"/>
          <w:cs/>
        </w:rPr>
        <w:t>่</w:t>
      </w:r>
      <w:r w:rsidR="00DC3B07">
        <w:rPr>
          <w:rFonts w:ascii="TH SarabunPSK" w:hAnsi="TH SarabunPSK" w:cs="TH SarabunPSK"/>
          <w:sz w:val="32"/>
          <w:szCs w:val="32"/>
          <w:cs/>
        </w:rPr>
        <w:t>า</w:t>
      </w:r>
      <w:r w:rsidR="00DC3B07" w:rsidRPr="00CA66A2">
        <w:rPr>
          <w:rFonts w:ascii="TH SarabunPSK" w:hAnsi="TH SarabunPSK" w:cs="TH SarabunPSK"/>
          <w:sz w:val="32"/>
          <w:szCs w:val="32"/>
          <w:cs/>
        </w:rPr>
        <w:t xml:space="preserve">งมีประสิทธิภาพและส่งเสริมความเข้มแข็งของครอบครัวและชุมชนท้องถิ่นสามารถตอบสนองความต้องการของสังคมจนเป็นที่ยอมรับในศักยภาพของการบริหารจัดการศึกษาขององค์กรปกครองส่วนท้องถิ่น โดยกระบวนการบริหารจัดการแบบการมีส่วนร่วมเป็นการระดมสรรพกำลังจากทุกภาคส่วนของสังคมภายใต้ทักษะการบริหารจัดการที่มีประสิทธิภาพของผู้บริหารองค์กรปกครองส่วนท้องถิ่น ผู้บริหารและหัวหน้าส่วนราชการขององค์กรปกครองส่วนท้องถิ่น รวมทั้งหัวหน้าศูนย์พัฒนาเด็กเล็ก ครู ครูผู้ดูแลเด็ก เพื่อเสริมสร้างความสัมพันธ์กับทุกภาคส่วนเพื่อส่งเสริมสนับสนุนการจัดการศึกษาของศูนย์พัฒนาเด็กเล็กให้เป็นสถานศึกษาและพัฒนาเด็กปฐมวัยที่มีคุณภาพของชุมชนและองค์กรปกครองส่วนท้องถิ่นบุคคล ครอบครัว องค์กรชุมชน องค์กรเอกชน องค์กรรัฐ สถาบันการศึกษา </w:t>
      </w:r>
      <w:proofErr w:type="spellStart"/>
      <w:r w:rsidR="00DC3B07" w:rsidRPr="00CA66A2">
        <w:rPr>
          <w:rFonts w:ascii="TH SarabunPSK" w:hAnsi="TH SarabunPSK" w:cs="TH SarabunPSK"/>
          <w:sz w:val="32"/>
          <w:szCs w:val="32"/>
          <w:cs/>
        </w:rPr>
        <w:t>และศา</w:t>
      </w:r>
      <w:proofErr w:type="spellEnd"/>
      <w:r w:rsidR="00DC3B07" w:rsidRPr="00CA66A2">
        <w:rPr>
          <w:rFonts w:ascii="TH SarabunPSK" w:hAnsi="TH SarabunPSK" w:cs="TH SarabunPSK"/>
          <w:sz w:val="32"/>
          <w:szCs w:val="32"/>
          <w:cs/>
        </w:rPr>
        <w:t>สนสถาน สามารถมีส่วนร่วมในการดำเนินงานของศูนย์พัฒนาเด็กเล็กขององค์กรปกครองส่วนท้องถิ่น ได้ดังนี้</w:t>
      </w:r>
    </w:p>
    <w:p w:rsidR="00DC3B07" w:rsidRPr="00752A9E" w:rsidRDefault="00DC3B07" w:rsidP="00DC3B0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1.</w:t>
      </w:r>
      <w:r w:rsidRPr="00752A9E">
        <w:rPr>
          <w:rFonts w:ascii="TH SarabunPSK" w:hAnsi="TH SarabunPSK" w:cs="TH SarabunPSK"/>
          <w:sz w:val="32"/>
          <w:szCs w:val="32"/>
          <w:cs/>
        </w:rPr>
        <w:t>ด้านวิชาการ</w:t>
      </w:r>
    </w:p>
    <w:p w:rsidR="00DC3B07" w:rsidRDefault="00DC3B07" w:rsidP="00DC3B0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1</w:t>
      </w:r>
      <w:r w:rsidRPr="00752A9E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Pr="00752A9E">
        <w:rPr>
          <w:rFonts w:ascii="TH SarabunPSK" w:hAnsi="TH SarabunPSK" w:cs="TH SarabunPSK"/>
          <w:sz w:val="32"/>
          <w:szCs w:val="32"/>
          <w:cs/>
        </w:rPr>
        <w:t xml:space="preserve"> การมีส่วนร่วมในการจัดทำหลักสูตรสถานศึกษา แผนการจัดประสบการณ์การ</w:t>
      </w:r>
    </w:p>
    <w:p w:rsidR="00DC3B07" w:rsidRPr="00752A9E" w:rsidRDefault="00DC3B07" w:rsidP="003C2237">
      <w:pPr>
        <w:ind w:firstLine="47"/>
        <w:rPr>
          <w:rFonts w:ascii="TH SarabunPSK" w:hAnsi="TH SarabunPSK" w:cs="TH SarabunPSK"/>
          <w:sz w:val="32"/>
          <w:szCs w:val="32"/>
        </w:rPr>
      </w:pPr>
      <w:r w:rsidRPr="00752A9E">
        <w:rPr>
          <w:rFonts w:ascii="TH SarabunPSK" w:hAnsi="TH SarabunPSK" w:cs="TH SarabunPSK"/>
          <w:sz w:val="32"/>
          <w:szCs w:val="32"/>
          <w:cs/>
        </w:rPr>
        <w:t>เรียนรู้และส่งเสริมพัฒนาการเด็ก โครงการและกิจกรรมพัฒนาต่างๆ ตามแผนพัฒนาการศึกษาศูนย์พัฒนาเด็กเล็ก</w:t>
      </w:r>
    </w:p>
    <w:p w:rsidR="00DC3B07" w:rsidRDefault="00DC3B07" w:rsidP="00DC3B0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1</w:t>
      </w:r>
      <w:r w:rsidRPr="00752A9E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2</w:t>
      </w:r>
      <w:r w:rsidRPr="00752A9E">
        <w:rPr>
          <w:rFonts w:ascii="TH SarabunPSK" w:hAnsi="TH SarabunPSK" w:cs="TH SarabunPSK"/>
          <w:sz w:val="32"/>
          <w:szCs w:val="32"/>
          <w:cs/>
        </w:rPr>
        <w:t xml:space="preserve"> การมีส่วนร่วม สนับสนุนทรัพยากรในการทำกิจกรรมต่างๆ เช่น ศึกษาแหล่ง</w:t>
      </w:r>
    </w:p>
    <w:p w:rsidR="00DC3B07" w:rsidRPr="00752A9E" w:rsidRDefault="00DC3B07" w:rsidP="003C2237">
      <w:pPr>
        <w:ind w:firstLine="47"/>
        <w:rPr>
          <w:rFonts w:ascii="TH SarabunPSK" w:hAnsi="TH SarabunPSK" w:cs="TH SarabunPSK"/>
          <w:sz w:val="32"/>
          <w:szCs w:val="32"/>
        </w:rPr>
      </w:pPr>
      <w:r w:rsidRPr="00752A9E">
        <w:rPr>
          <w:rFonts w:ascii="TH SarabunPSK" w:hAnsi="TH SarabunPSK" w:cs="TH SarabunPSK"/>
          <w:sz w:val="32"/>
          <w:szCs w:val="32"/>
          <w:cs/>
        </w:rPr>
        <w:t>เรียนรู้นอกสถานที่ภูมิปัญญาท้องถิ่น รวมถึงการเสริมสร้างความรู้ความเข้าใจเกี่ยวกับการพัฒนาการเด็กให้กับผู้ปกครองและชุมชน</w:t>
      </w:r>
    </w:p>
    <w:p w:rsidR="00DC3B07" w:rsidRPr="00752A9E" w:rsidRDefault="00DC3B07" w:rsidP="00DC3B0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1</w:t>
      </w:r>
      <w:r w:rsidRPr="00752A9E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3</w:t>
      </w:r>
      <w:r w:rsidRPr="00752A9E">
        <w:rPr>
          <w:rFonts w:ascii="TH SarabunPSK" w:hAnsi="TH SarabunPSK" w:cs="TH SarabunPSK"/>
          <w:sz w:val="32"/>
          <w:szCs w:val="32"/>
          <w:cs/>
        </w:rPr>
        <w:t xml:space="preserve"> การมีส่วนร่วมในการประกันคุณภาพการศึกษาของศูนย์พัฒนาเด็กเล็ก</w:t>
      </w:r>
    </w:p>
    <w:p w:rsidR="00DC3B07" w:rsidRDefault="00DC3B07" w:rsidP="00DC3B0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1</w:t>
      </w:r>
      <w:r w:rsidRPr="00752A9E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4</w:t>
      </w:r>
      <w:r w:rsidRPr="00752A9E">
        <w:rPr>
          <w:rFonts w:ascii="TH SarabunPSK" w:hAnsi="TH SarabunPSK" w:cs="TH SarabunPSK"/>
          <w:sz w:val="32"/>
          <w:szCs w:val="32"/>
          <w:cs/>
        </w:rPr>
        <w:t xml:space="preserve"> การประชาสัมพันธ์การดำเนินงานของศูนย์พัฒนาเด็กเล็กให้ครอบครัว ชุมชน </w:t>
      </w:r>
    </w:p>
    <w:p w:rsidR="00DC3B07" w:rsidRDefault="00DC3B07" w:rsidP="003C2237">
      <w:pPr>
        <w:ind w:hanging="43"/>
        <w:rPr>
          <w:rFonts w:ascii="TH SarabunPSK" w:hAnsi="TH SarabunPSK" w:cs="TH SarabunPSK"/>
          <w:sz w:val="32"/>
          <w:szCs w:val="32"/>
        </w:rPr>
      </w:pPr>
      <w:r w:rsidRPr="00752A9E">
        <w:rPr>
          <w:rFonts w:ascii="TH SarabunPSK" w:hAnsi="TH SarabunPSK" w:cs="TH SarabunPSK"/>
          <w:sz w:val="32"/>
          <w:szCs w:val="32"/>
          <w:cs/>
        </w:rPr>
        <w:t>ท้องถิ่น และภาคสังคมรับทราบอย่างทั่วถึง</w:t>
      </w:r>
    </w:p>
    <w:p w:rsidR="00DC3B07" w:rsidRPr="00752A9E" w:rsidRDefault="00DC3B07" w:rsidP="00DC3B0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2</w:t>
      </w:r>
      <w:r w:rsidRPr="00752A9E">
        <w:rPr>
          <w:rFonts w:ascii="TH SarabunPSK" w:hAnsi="TH SarabunPSK" w:cs="TH SarabunPSK"/>
          <w:sz w:val="32"/>
          <w:szCs w:val="32"/>
          <w:cs/>
        </w:rPr>
        <w:t>. ด้านอาคารสถานที่</w:t>
      </w:r>
    </w:p>
    <w:p w:rsidR="00DC3B07" w:rsidRPr="00752A9E" w:rsidRDefault="00DC3B07" w:rsidP="00DC3B0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2</w:t>
      </w:r>
      <w:r w:rsidRPr="00752A9E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Pr="00752A9E">
        <w:rPr>
          <w:rFonts w:ascii="TH SarabunPSK" w:hAnsi="TH SarabunPSK" w:cs="TH SarabunPSK"/>
          <w:sz w:val="32"/>
          <w:szCs w:val="32"/>
          <w:cs/>
        </w:rPr>
        <w:t xml:space="preserve"> ร่วมพัฒนาปรับปรุงอาคารสถานที่และสิ่งแวดล้อมภายในและภายนอกอาคาร</w:t>
      </w:r>
    </w:p>
    <w:p w:rsidR="00DC3B07" w:rsidRDefault="00DC3B07" w:rsidP="00DC3B0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2</w:t>
      </w:r>
      <w:r w:rsidRPr="00752A9E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2</w:t>
      </w:r>
      <w:r w:rsidRPr="00752A9E">
        <w:rPr>
          <w:rFonts w:ascii="TH SarabunPSK" w:hAnsi="TH SarabunPSK" w:cs="TH SarabunPSK"/>
          <w:sz w:val="32"/>
          <w:szCs w:val="32"/>
          <w:cs/>
        </w:rPr>
        <w:t xml:space="preserve"> ร่วมให้การเฝ้าระวังดูแลความปลอดภัยและทรัพย์สินภายในอาคารศูนย์พัฒนา</w:t>
      </w:r>
    </w:p>
    <w:p w:rsidR="00DC3B07" w:rsidRDefault="00DC3B07" w:rsidP="003C2237">
      <w:pPr>
        <w:ind w:hanging="43"/>
        <w:rPr>
          <w:rFonts w:ascii="TH SarabunPSK" w:hAnsi="TH SarabunPSK" w:cs="TH SarabunPSK"/>
          <w:sz w:val="32"/>
          <w:szCs w:val="32"/>
        </w:rPr>
      </w:pPr>
      <w:r w:rsidRPr="00752A9E">
        <w:rPr>
          <w:rFonts w:ascii="TH SarabunPSK" w:hAnsi="TH SarabunPSK" w:cs="TH SarabunPSK"/>
          <w:sz w:val="32"/>
          <w:szCs w:val="32"/>
          <w:cs/>
        </w:rPr>
        <w:t>เด็กเล็ก</w:t>
      </w:r>
    </w:p>
    <w:p w:rsidR="00DC3B07" w:rsidRPr="00AD71FB" w:rsidRDefault="00DC3B07" w:rsidP="00DC3B0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3</w:t>
      </w:r>
      <w:r w:rsidRPr="00AD71FB">
        <w:rPr>
          <w:rFonts w:ascii="TH SarabunPSK" w:hAnsi="TH SarabunPSK" w:cs="TH SarabunPSK"/>
          <w:sz w:val="32"/>
          <w:szCs w:val="32"/>
          <w:cs/>
        </w:rPr>
        <w:t>. ด้านงบประมาณ</w:t>
      </w:r>
    </w:p>
    <w:p w:rsidR="00DC3B07" w:rsidRDefault="00DC3B07" w:rsidP="00DC3B0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3</w:t>
      </w:r>
      <w:r w:rsidRPr="00AD71F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Pr="00AD71FB">
        <w:rPr>
          <w:rFonts w:ascii="TH SarabunPSK" w:hAnsi="TH SarabunPSK" w:cs="TH SarabunPSK"/>
          <w:sz w:val="32"/>
          <w:szCs w:val="32"/>
          <w:cs/>
        </w:rPr>
        <w:t xml:space="preserve"> ร่วมระดมทรัพยากรและสนับสนุนการพัฒนาอาคารสถานที่ บุคลากร สื่อ วัสดุ </w:t>
      </w:r>
    </w:p>
    <w:p w:rsidR="00DC3B07" w:rsidRPr="00AD71FB" w:rsidRDefault="00DC3B07" w:rsidP="00DC3B07">
      <w:pPr>
        <w:rPr>
          <w:rFonts w:ascii="TH SarabunPSK" w:hAnsi="TH SarabunPSK" w:cs="TH SarabunPSK"/>
          <w:sz w:val="32"/>
          <w:szCs w:val="32"/>
        </w:rPr>
      </w:pPr>
      <w:r w:rsidRPr="00AD71FB">
        <w:rPr>
          <w:rFonts w:ascii="TH SarabunPSK" w:hAnsi="TH SarabunPSK" w:cs="TH SarabunPSK"/>
          <w:sz w:val="32"/>
          <w:szCs w:val="32"/>
          <w:cs/>
        </w:rPr>
        <w:t>ครุภัณฑ์ กิจกรรมศึกษาเรียนรู้นอกสถานที่ อาหารเสริม อาหารว่าง อุปกรณ์กีฬา และอื่นๆ ในการดำเนินงานศูนย์พัฒนาเด็กเล็ก</w:t>
      </w:r>
    </w:p>
    <w:p w:rsidR="00DC3B07" w:rsidRDefault="00DC3B07" w:rsidP="00DC3B0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3</w:t>
      </w:r>
      <w:r w:rsidRPr="00AD71F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2</w:t>
      </w:r>
      <w:r w:rsidRPr="00AD71FB">
        <w:rPr>
          <w:rFonts w:ascii="TH SarabunPSK" w:hAnsi="TH SarabunPSK" w:cs="TH SarabunPSK"/>
          <w:sz w:val="32"/>
          <w:szCs w:val="32"/>
          <w:cs/>
        </w:rPr>
        <w:t xml:space="preserve"> ร่วมพิจารณาเสนอแผนงาน/โครงการและงบประมาณในการส่งเสริมและ</w:t>
      </w:r>
    </w:p>
    <w:p w:rsidR="00DC3B07" w:rsidRDefault="00DC3B07" w:rsidP="00DC3B07">
      <w:pPr>
        <w:rPr>
          <w:rFonts w:ascii="TH SarabunPSK" w:hAnsi="TH SarabunPSK" w:cs="TH SarabunPSK"/>
          <w:sz w:val="32"/>
          <w:szCs w:val="32"/>
        </w:rPr>
      </w:pPr>
      <w:r w:rsidRPr="00AD71FB">
        <w:rPr>
          <w:rFonts w:ascii="TH SarabunPSK" w:hAnsi="TH SarabunPSK" w:cs="TH SarabunPSK"/>
          <w:sz w:val="32"/>
          <w:szCs w:val="32"/>
          <w:cs/>
        </w:rPr>
        <w:t>พัฒนาศูนย์ฯตามหลักวิชาการและแผนพัฒนาการศึกษาศูนย์พัฒนาเด็กเล็ก</w:t>
      </w:r>
    </w:p>
    <w:p w:rsidR="00DC3B07" w:rsidRPr="0026530F" w:rsidRDefault="00DC3B07" w:rsidP="00DC3B0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4</w:t>
      </w:r>
      <w:r w:rsidRPr="0026530F">
        <w:rPr>
          <w:rFonts w:ascii="TH SarabunPSK" w:hAnsi="TH SarabunPSK" w:cs="TH SarabunPSK"/>
          <w:sz w:val="32"/>
          <w:szCs w:val="32"/>
          <w:cs/>
        </w:rPr>
        <w:t>. ด้านบุคลากร</w:t>
      </w:r>
    </w:p>
    <w:p w:rsidR="00DC3B07" w:rsidRPr="0026530F" w:rsidRDefault="00DC3B07" w:rsidP="00DC3B0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4</w:t>
      </w:r>
      <w:r w:rsidRPr="0026530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Pr="0026530F">
        <w:rPr>
          <w:rFonts w:ascii="TH SarabunPSK" w:hAnsi="TH SarabunPSK" w:cs="TH SarabunPSK"/>
          <w:sz w:val="32"/>
          <w:szCs w:val="32"/>
          <w:cs/>
        </w:rPr>
        <w:t xml:space="preserve"> ให้คำปรึกษาแนะนำ ส่งเสริม สนับสนุน ในการดำเนินงานศูนย์พัฒนาเด็กเล็ก</w:t>
      </w:r>
    </w:p>
    <w:p w:rsidR="00DC3B07" w:rsidRDefault="00DC3B07" w:rsidP="00DC3B0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4</w:t>
      </w:r>
      <w:r w:rsidRPr="0026530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2</w:t>
      </w:r>
      <w:r w:rsidRPr="0026530F">
        <w:rPr>
          <w:rFonts w:ascii="TH SarabunPSK" w:hAnsi="TH SarabunPSK" w:cs="TH SarabunPSK"/>
          <w:sz w:val="32"/>
          <w:szCs w:val="32"/>
          <w:cs/>
        </w:rPr>
        <w:t xml:space="preserve"> ร่วมในการอบรมเลี้ยงดูจัดประสบการณ์การเรียนรู้ กิจกรรมต่างๆ และดูแล</w:t>
      </w:r>
    </w:p>
    <w:p w:rsidR="00DC3B07" w:rsidRPr="0026530F" w:rsidRDefault="00DC3B07" w:rsidP="003C2237">
      <w:pPr>
        <w:ind w:hanging="43"/>
        <w:rPr>
          <w:rFonts w:ascii="TH SarabunPSK" w:hAnsi="TH SarabunPSK" w:cs="TH SarabunPSK"/>
          <w:sz w:val="32"/>
          <w:szCs w:val="32"/>
        </w:rPr>
      </w:pPr>
      <w:r w:rsidRPr="0026530F">
        <w:rPr>
          <w:rFonts w:ascii="TH SarabunPSK" w:hAnsi="TH SarabunPSK" w:cs="TH SarabunPSK"/>
          <w:sz w:val="32"/>
          <w:szCs w:val="32"/>
          <w:cs/>
        </w:rPr>
        <w:t>ความปลอดภัยเด็กเล็กภายในศูนย์พัฒนาเด็กเล็ก</w:t>
      </w:r>
    </w:p>
    <w:p w:rsidR="00DC3B07" w:rsidRDefault="00DC3B07" w:rsidP="00DC3B0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4</w:t>
      </w:r>
      <w:r w:rsidRPr="0026530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3</w:t>
      </w:r>
      <w:r w:rsidRPr="0026530F">
        <w:rPr>
          <w:rFonts w:ascii="TH SarabunPSK" w:hAnsi="TH SarabunPSK" w:cs="TH SarabunPSK"/>
          <w:sz w:val="32"/>
          <w:szCs w:val="32"/>
          <w:cs/>
        </w:rPr>
        <w:t xml:space="preserve"> ส่งเสริมสนับสนุนให้ผู้ปกครอง ชุมชน และสังคม ทุกภาคส่วนมี ส่วนร่วมในการ</w:t>
      </w:r>
    </w:p>
    <w:p w:rsidR="00DC3B07" w:rsidRDefault="00DC3B07" w:rsidP="003C2237">
      <w:pPr>
        <w:ind w:hanging="43"/>
        <w:rPr>
          <w:rFonts w:ascii="TH SarabunPSK" w:hAnsi="TH SarabunPSK" w:cs="TH SarabunPSK"/>
          <w:sz w:val="32"/>
          <w:szCs w:val="32"/>
        </w:rPr>
      </w:pPr>
      <w:r w:rsidRPr="0026530F">
        <w:rPr>
          <w:rFonts w:ascii="TH SarabunPSK" w:hAnsi="TH SarabunPSK" w:cs="TH SarabunPSK"/>
          <w:sz w:val="32"/>
          <w:szCs w:val="32"/>
          <w:cs/>
        </w:rPr>
        <w:t>จัดการศึกษาการพัฒนาบุคลากร และการพัฒนาศูนย์พัฒนาเด็กเล็ก</w:t>
      </w:r>
    </w:p>
    <w:p w:rsidR="00DC3B07" w:rsidRPr="00620C6A" w:rsidRDefault="00DC3B07" w:rsidP="00DC3B0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5</w:t>
      </w:r>
      <w:r w:rsidRPr="00620C6A">
        <w:rPr>
          <w:rFonts w:ascii="TH SarabunPSK" w:hAnsi="TH SarabunPSK" w:cs="TH SarabunPSK"/>
          <w:sz w:val="32"/>
          <w:szCs w:val="32"/>
          <w:cs/>
        </w:rPr>
        <w:t>. ด้านความสัมพันธ์กับชุมชน</w:t>
      </w:r>
    </w:p>
    <w:p w:rsidR="00DC3B07" w:rsidRPr="00620C6A" w:rsidRDefault="00DC3B0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 w:rsidRPr="00620C6A">
        <w:rPr>
          <w:rFonts w:ascii="TH SarabunPSK" w:hAnsi="TH SarabunPSK" w:cs="TH SarabunPSK"/>
          <w:sz w:val="32"/>
          <w:szCs w:val="32"/>
          <w:cs/>
        </w:rPr>
        <w:t>ส่งเสริมให้ครอบครัว ชุมชน และทุกภาคส่วนมีส่วนร่วมการจัดกิจกรรมของศูนย์พัฒนาเด็กเล็กในด้านต่าง ๆ เช่น</w:t>
      </w:r>
    </w:p>
    <w:p w:rsidR="00DC3B07" w:rsidRPr="00620C6A" w:rsidRDefault="003C2237" w:rsidP="00DC3B0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5.</w:t>
      </w:r>
      <w:r w:rsidR="00DC3B07">
        <w:rPr>
          <w:rFonts w:ascii="TH SarabunPSK" w:hAnsi="TH SarabunPSK" w:cs="TH SarabunPSK"/>
          <w:sz w:val="32"/>
          <w:szCs w:val="32"/>
          <w:cs/>
        </w:rPr>
        <w:t>1</w:t>
      </w:r>
      <w:r w:rsidR="00DC3B07" w:rsidRPr="00620C6A">
        <w:rPr>
          <w:rFonts w:ascii="TH SarabunPSK" w:hAnsi="TH SarabunPSK" w:cs="TH SarabunPSK"/>
          <w:sz w:val="32"/>
          <w:szCs w:val="32"/>
          <w:cs/>
        </w:rPr>
        <w:t xml:space="preserve"> จัดกิจกรรมปฐมนิเทศ ประชุมผู้ปกครอง และเยี่ยมบ้าน</w:t>
      </w:r>
    </w:p>
    <w:p w:rsidR="00DC3B07" w:rsidRDefault="003C2237" w:rsidP="00DC3B0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5.2</w:t>
      </w:r>
      <w:r w:rsidR="00DC3B07" w:rsidRPr="00620C6A">
        <w:rPr>
          <w:rFonts w:ascii="TH SarabunPSK" w:hAnsi="TH SarabunPSK" w:cs="TH SarabunPSK"/>
          <w:sz w:val="32"/>
          <w:szCs w:val="32"/>
          <w:cs/>
        </w:rPr>
        <w:t xml:space="preserve"> จัดทำสารสัมพันธ์ระหว่างศูนย์ฯกับผู้ปกครอง</w:t>
      </w:r>
    </w:p>
    <w:p w:rsidR="00DC3B07" w:rsidRPr="00A05F3F" w:rsidRDefault="003C2237" w:rsidP="00DC3B0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5.3</w:t>
      </w:r>
      <w:r w:rsidR="00DC3B07" w:rsidRPr="00A05F3F">
        <w:rPr>
          <w:rFonts w:ascii="TH SarabunPSK" w:hAnsi="TH SarabunPSK" w:cs="TH SarabunPSK"/>
          <w:sz w:val="32"/>
          <w:szCs w:val="32"/>
          <w:cs/>
        </w:rPr>
        <w:t xml:space="preserve"> จัดทำป้ายนิเทศและมุมเรียนรู้ผู้ปกครอง</w:t>
      </w:r>
    </w:p>
    <w:p w:rsidR="00DC3B07" w:rsidRDefault="003C2237" w:rsidP="00DC3B0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5.4</w:t>
      </w:r>
      <w:r w:rsidR="00DC3B07" w:rsidRPr="00A05F3F">
        <w:rPr>
          <w:rFonts w:ascii="TH SarabunPSK" w:hAnsi="TH SarabunPSK" w:cs="TH SarabunPSK"/>
          <w:sz w:val="32"/>
          <w:szCs w:val="32"/>
          <w:cs/>
        </w:rPr>
        <w:t xml:space="preserve"> จัด</w:t>
      </w:r>
      <w:r w:rsidR="00DC3B07">
        <w:rPr>
          <w:rFonts w:ascii="TH SarabunPSK" w:hAnsi="TH SarabunPSK" w:cs="TH SarabunPSK"/>
          <w:sz w:val="32"/>
          <w:szCs w:val="32"/>
          <w:cs/>
        </w:rPr>
        <w:t>นิทรรศกา</w:t>
      </w:r>
      <w:r>
        <w:rPr>
          <w:rFonts w:ascii="TH SarabunPSK" w:hAnsi="TH SarabunPSK" w:cs="TH SarabunPSK"/>
          <w:sz w:val="32"/>
          <w:szCs w:val="32"/>
          <w:cs/>
        </w:rPr>
        <w:t>รเผยแพร่ผลงานทางวิชาการนวัตกรรม</w:t>
      </w:r>
      <w:r w:rsidR="00DC3B07">
        <w:rPr>
          <w:rFonts w:ascii="TH SarabunPSK" w:hAnsi="TH SarabunPSK" w:cs="TH SarabunPSK"/>
          <w:sz w:val="32"/>
          <w:szCs w:val="32"/>
          <w:cs/>
        </w:rPr>
        <w:t>สื่อการเรียน</w:t>
      </w:r>
      <w:r w:rsidR="00DC3B07" w:rsidRPr="00A05F3F">
        <w:rPr>
          <w:rFonts w:ascii="TH SarabunPSK" w:hAnsi="TH SarabunPSK" w:cs="TH SarabunPSK"/>
          <w:sz w:val="32"/>
          <w:szCs w:val="32"/>
          <w:cs/>
        </w:rPr>
        <w:t>และผลงาน</w:t>
      </w:r>
    </w:p>
    <w:p w:rsidR="00DC3B07" w:rsidRPr="00A05F3F" w:rsidRDefault="003C2237" w:rsidP="00DC3B0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5.5</w:t>
      </w:r>
      <w:r w:rsidR="00DC3B07" w:rsidRPr="00A05F3F">
        <w:rPr>
          <w:rFonts w:ascii="TH SarabunPSK" w:hAnsi="TH SarabunPSK" w:cs="TH SarabunPSK"/>
          <w:sz w:val="32"/>
          <w:szCs w:val="32"/>
          <w:cs/>
        </w:rPr>
        <w:t xml:space="preserve"> ร่วมกิจกรรมวันสำคัญทางศาสนา ประเพณี และโอกาสต่าง ๆ ของท้องถิ่น</w:t>
      </w:r>
    </w:p>
    <w:p w:rsidR="00DC3B07" w:rsidRDefault="003C2237" w:rsidP="00DC3B0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5.6</w:t>
      </w:r>
      <w:r w:rsidR="00DC3B07" w:rsidRPr="00A05F3F">
        <w:rPr>
          <w:rFonts w:ascii="TH SarabunPSK" w:hAnsi="TH SarabunPSK" w:cs="TH SarabunPSK"/>
          <w:sz w:val="32"/>
          <w:szCs w:val="32"/>
          <w:cs/>
        </w:rPr>
        <w:t xml:space="preserve"> เข้าร่วมกิจกรรมบำเพ็ญประโยชน์ที่ส</w:t>
      </w:r>
      <w:r w:rsidR="00DC3B07">
        <w:rPr>
          <w:rFonts w:ascii="TH SarabunPSK" w:hAnsi="TH SarabunPSK" w:cs="TH SarabunPSK"/>
          <w:sz w:val="32"/>
          <w:szCs w:val="32"/>
          <w:cs/>
        </w:rPr>
        <w:t>าธารณะ เช่น ตลาด วัด สวนสาธารณะ</w:t>
      </w:r>
    </w:p>
    <w:p w:rsidR="00DC3B07" w:rsidRPr="00A05F3F" w:rsidRDefault="00DC3B07" w:rsidP="003C223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6</w:t>
      </w:r>
      <w:r w:rsidRPr="00A05F3F">
        <w:rPr>
          <w:rFonts w:ascii="TH SarabunPSK" w:hAnsi="TH SarabunPSK" w:cs="TH SarabunPSK"/>
          <w:sz w:val="32"/>
          <w:szCs w:val="32"/>
          <w:cs/>
        </w:rPr>
        <w:t>. การให้บริการของศูนย์พัฒนาเด็กเล็กนอกเหนือจากการให้การอบรมเลี้ยงดู การจัดประสบการณ์การเรียนรู้และส่งเสริมพัฒนาการเด็กปฐมวัยศูนย์พัฒนาเด็กเล็กสามารถเป็นแหล่งเรียนรู้ และให้บริการด้านอื่นๆ แก่ครอบครัวชุมชน และท้องถิ่นได้ดังนี้</w:t>
      </w:r>
    </w:p>
    <w:p w:rsidR="003C2237" w:rsidRDefault="003C2237" w:rsidP="00DC3B07">
      <w:pPr>
        <w:ind w:firstLine="720"/>
        <w:rPr>
          <w:rFonts w:ascii="TH SarabunPSK" w:hAnsi="TH SarabunPSK" w:cs="TH SarabunPSK" w:hint="cs"/>
          <w:sz w:val="32"/>
          <w:szCs w:val="32"/>
        </w:rPr>
      </w:pPr>
    </w:p>
    <w:p w:rsidR="00DC3B07" w:rsidRPr="00A05F3F" w:rsidRDefault="003C223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>6.1</w:t>
      </w:r>
      <w:r w:rsidR="00DC3B07" w:rsidRPr="00A05F3F">
        <w:rPr>
          <w:rFonts w:ascii="TH SarabunPSK" w:hAnsi="TH SarabunPSK" w:cs="TH SarabunPSK"/>
          <w:sz w:val="32"/>
          <w:szCs w:val="32"/>
          <w:cs/>
        </w:rPr>
        <w:t xml:space="preserve"> ด้านอาคารสถานที่</w:t>
      </w:r>
    </w:p>
    <w:p w:rsidR="00DC3B07" w:rsidRPr="00A05F3F" w:rsidRDefault="00DC3B0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 w:rsidRPr="00A05F3F">
        <w:rPr>
          <w:rFonts w:ascii="TH SarabunPSK" w:hAnsi="TH SarabunPSK" w:cs="TH SarabunPSK"/>
          <w:sz w:val="32"/>
          <w:szCs w:val="32"/>
          <w:cs/>
        </w:rPr>
        <w:t>ศูนย์พัฒนาเด็กเล็ก สามารถให้บริการด้านอาคารสถานที่แก่ครอบครัวชุมชน หรือประชาชนภายในท้องถิ่น ในวันสำคัญต่างๆ หรือการจัดกิจกรรมต่างๆของชุมชน</w:t>
      </w:r>
    </w:p>
    <w:p w:rsidR="00DC3B07" w:rsidRPr="00A05F3F" w:rsidRDefault="003C223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6.2</w:t>
      </w:r>
      <w:r w:rsidR="00DC3B07" w:rsidRPr="00A05F3F">
        <w:rPr>
          <w:rFonts w:ascii="TH SarabunPSK" w:hAnsi="TH SarabunPSK" w:cs="TH SarabunPSK"/>
          <w:sz w:val="32"/>
          <w:szCs w:val="32"/>
          <w:cs/>
        </w:rPr>
        <w:t xml:space="preserve"> ด้านวัสดุครุภัณฑ์ต่างๆ</w:t>
      </w:r>
    </w:p>
    <w:p w:rsidR="00DC3B07" w:rsidRDefault="00DC3B0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 w:rsidRPr="00A05F3F">
        <w:rPr>
          <w:rFonts w:ascii="TH SarabunPSK" w:hAnsi="TH SarabunPSK" w:cs="TH SarabunPSK"/>
          <w:sz w:val="32"/>
          <w:szCs w:val="32"/>
          <w:cs/>
        </w:rPr>
        <w:t>ศูนย์พัฒนาเด็กเล็ก สามารถให้บริการด้านวัสดุครุภัณฑ์ต่างๆ เพื่อประโยชน์ของครอบครัว ชุมชนหรือประชาชน</w:t>
      </w:r>
    </w:p>
    <w:p w:rsidR="00DC3B07" w:rsidRPr="00A05F3F" w:rsidRDefault="003C223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6.3</w:t>
      </w:r>
      <w:r w:rsidR="00DC3B07" w:rsidRPr="00A05F3F">
        <w:rPr>
          <w:rFonts w:ascii="TH SarabunPSK" w:hAnsi="TH SarabunPSK" w:cs="TH SarabunPSK"/>
          <w:sz w:val="32"/>
          <w:szCs w:val="32"/>
          <w:cs/>
        </w:rPr>
        <w:t xml:space="preserve"> ด้านวิชาการ สารสนเทศและแหล่งเรียนรู้</w:t>
      </w:r>
    </w:p>
    <w:p w:rsidR="00DC3B07" w:rsidRPr="00A05F3F" w:rsidRDefault="00DC3B0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 w:rsidRPr="00A05F3F">
        <w:rPr>
          <w:rFonts w:ascii="TH SarabunPSK" w:hAnsi="TH SarabunPSK" w:cs="TH SarabunPSK"/>
          <w:sz w:val="32"/>
          <w:szCs w:val="32"/>
          <w:cs/>
        </w:rPr>
        <w:t>ศูนย์พัฒนาเด็กเล็ก สามารถให้บริการด้านวิชาการ สารสนเทศหรือเป็นแหล่งเรียนรู้ด้านเด็กปฐมวัยให้กับ พ่อแม่ ผู้ปกครอง เยาวชน และชุมชนในการค้นคว้า ศึกษา ต่างๆ</w:t>
      </w:r>
    </w:p>
    <w:p w:rsidR="00DC3B07" w:rsidRPr="00A05F3F" w:rsidRDefault="003C223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6.4</w:t>
      </w:r>
      <w:r w:rsidR="00DC3B07" w:rsidRPr="00A05F3F">
        <w:rPr>
          <w:rFonts w:ascii="TH SarabunPSK" w:hAnsi="TH SarabunPSK" w:cs="TH SarabunPSK"/>
          <w:sz w:val="32"/>
          <w:szCs w:val="32"/>
          <w:cs/>
        </w:rPr>
        <w:t xml:space="preserve"> ด้านการเผยแพร่ความรู้ให้กับชุมชน</w:t>
      </w:r>
    </w:p>
    <w:p w:rsidR="00DC3B07" w:rsidRDefault="00DC3B0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 w:rsidRPr="00A05F3F">
        <w:rPr>
          <w:rFonts w:ascii="TH SarabunPSK" w:hAnsi="TH SarabunPSK" w:cs="TH SarabunPSK"/>
          <w:sz w:val="32"/>
          <w:szCs w:val="32"/>
          <w:cs/>
        </w:rPr>
        <w:t>ศูนย์พัฒนาเด็กเล็ก สามารถให้บริการแก่ครอบครัว ประชาชน หรือชุมชนในท้องถิ่น โดยให้หัวหน้าศูนย์พัฒนาเด็กเล็ก ครู ครูผู้ดูแลเด็ก หรือผู้ดูแลเด็ก เป็นวิทยากรในการเผยแพร่ความรู้ในการอบรมเลี้ยงดูและพัฒนาเด็กปฐมวัยให้มีพัฒนาการที่เหมาะสมตามวัย</w:t>
      </w:r>
    </w:p>
    <w:p w:rsidR="00DC3B07" w:rsidRPr="00A05F3F" w:rsidRDefault="003C223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6.5</w:t>
      </w:r>
      <w:r w:rsidR="00DC3B07" w:rsidRPr="00A05F3F">
        <w:rPr>
          <w:rFonts w:ascii="TH SarabunPSK" w:hAnsi="TH SarabunPSK" w:cs="TH SarabunPSK"/>
          <w:sz w:val="32"/>
          <w:szCs w:val="32"/>
          <w:cs/>
        </w:rPr>
        <w:t xml:space="preserve"> ด้านการให้บริการสาธารณะ</w:t>
      </w:r>
    </w:p>
    <w:p w:rsidR="00DC3B07" w:rsidRPr="00A05F3F" w:rsidRDefault="00DC3B0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 w:rsidRPr="00A05F3F">
        <w:rPr>
          <w:rFonts w:ascii="TH SarabunPSK" w:hAnsi="TH SarabunPSK" w:cs="TH SarabunPSK"/>
          <w:sz w:val="32"/>
          <w:szCs w:val="32"/>
          <w:cs/>
        </w:rPr>
        <w:t>ศูนย์พัฒนาเด็กเล็กสามารถมีส่วนช่วยในการสนับสนุนการให้บริการสาธารณะแก่ชุมชน หรือ</w:t>
      </w:r>
    </w:p>
    <w:p w:rsidR="00DC3B07" w:rsidRDefault="00DC3B07" w:rsidP="003C2237">
      <w:pPr>
        <w:ind w:hanging="43"/>
        <w:rPr>
          <w:rFonts w:ascii="TH SarabunPSK" w:hAnsi="TH SarabunPSK" w:cs="TH SarabunPSK"/>
          <w:sz w:val="32"/>
          <w:szCs w:val="32"/>
        </w:rPr>
      </w:pPr>
      <w:r w:rsidRPr="00A05F3F">
        <w:rPr>
          <w:rFonts w:ascii="TH SarabunPSK" w:hAnsi="TH SarabunPSK" w:cs="TH SarabunPSK"/>
          <w:sz w:val="32"/>
          <w:szCs w:val="32"/>
          <w:cs/>
        </w:rPr>
        <w:t>ประชาชนได้ ตามบริบทหรือวัฒนธรรมของท้องถิ่น</w:t>
      </w:r>
    </w:p>
    <w:p w:rsidR="00DC3B07" w:rsidRPr="00D453F2" w:rsidRDefault="00DC3B07" w:rsidP="00DC3B0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7</w:t>
      </w:r>
      <w:r w:rsidRPr="00D453F2">
        <w:rPr>
          <w:rFonts w:ascii="TH SarabunPSK" w:hAnsi="TH SarabunPSK" w:cs="TH SarabunPSK"/>
          <w:sz w:val="32"/>
          <w:szCs w:val="32"/>
          <w:cs/>
        </w:rPr>
        <w:t>. การส่งเสริมสนับสนุนศูนย์พัฒนาเด็กเล็กจากครอบครัว ชุมชนและภาคส่วนของสังคม</w:t>
      </w:r>
    </w:p>
    <w:p w:rsidR="00DC3B07" w:rsidRPr="00D453F2" w:rsidRDefault="003C223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7.1</w:t>
      </w:r>
      <w:r w:rsidR="00DC3B07" w:rsidRPr="00D453F2">
        <w:rPr>
          <w:rFonts w:ascii="TH SarabunPSK" w:hAnsi="TH SarabunPSK" w:cs="TH SarabunPSK"/>
          <w:sz w:val="32"/>
          <w:szCs w:val="32"/>
          <w:cs/>
        </w:rPr>
        <w:t xml:space="preserve"> การสนับสนุนวัสดุ ครุภัณฑ์ สื่อการเรียนการสอน อุปกรณ์ต่างๆ</w:t>
      </w:r>
      <w:r w:rsidR="00DC3B07">
        <w:rPr>
          <w:rFonts w:ascii="TH SarabunPSK" w:hAnsi="TH SarabunPSK" w:cs="TH SarabunPSK"/>
          <w:sz w:val="32"/>
          <w:szCs w:val="32"/>
        </w:rPr>
        <w:t xml:space="preserve"> </w:t>
      </w:r>
      <w:r w:rsidR="00DC3B07" w:rsidRPr="00D453F2">
        <w:rPr>
          <w:rFonts w:ascii="TH SarabunPSK" w:hAnsi="TH SarabunPSK" w:cs="TH SarabunPSK"/>
          <w:sz w:val="32"/>
          <w:szCs w:val="32"/>
          <w:cs/>
        </w:rPr>
        <w:t>ครอบครัว ชุมชน และภาคส่วนของสังคมสามารถให้การสนับสนุนศูนย์พัฒนาเด็กเล็กในด้านวัสดุ</w:t>
      </w:r>
      <w:r w:rsidR="00DC3B07">
        <w:rPr>
          <w:rFonts w:ascii="TH SarabunPSK" w:hAnsi="TH SarabunPSK" w:cs="TH SarabunPSK"/>
          <w:sz w:val="32"/>
          <w:szCs w:val="32"/>
        </w:rPr>
        <w:t xml:space="preserve"> </w:t>
      </w:r>
      <w:r w:rsidR="00DC3B07" w:rsidRPr="00D453F2">
        <w:rPr>
          <w:rFonts w:ascii="TH SarabunPSK" w:hAnsi="TH SarabunPSK" w:cs="TH SarabunPSK"/>
          <w:sz w:val="32"/>
          <w:szCs w:val="32"/>
          <w:cs/>
        </w:rPr>
        <w:t>ครุภัณฑ์ สื่อการเรียนการสอน และอุปกรณ์ต่างๆ เพื่อประโยชน์ในการพัฒนาเด็กปฐมวัยในท้องถิ่น</w:t>
      </w:r>
    </w:p>
    <w:p w:rsidR="00DC3B07" w:rsidRPr="00D453F2" w:rsidRDefault="003C223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7.2</w:t>
      </w:r>
      <w:r w:rsidR="00DC3B07" w:rsidRPr="00D453F2">
        <w:rPr>
          <w:rFonts w:ascii="TH SarabunPSK" w:hAnsi="TH SarabunPSK" w:cs="TH SarabunPSK"/>
          <w:sz w:val="32"/>
          <w:szCs w:val="32"/>
          <w:cs/>
        </w:rPr>
        <w:t xml:space="preserve"> บริจาคเงินสนับสนุนกิจกรรมต่างๆ</w:t>
      </w:r>
    </w:p>
    <w:p w:rsidR="00DC3B07" w:rsidRPr="00D453F2" w:rsidRDefault="00DC3B07" w:rsidP="003C2237">
      <w:pPr>
        <w:ind w:hanging="43"/>
        <w:rPr>
          <w:rFonts w:ascii="TH SarabunPSK" w:hAnsi="TH SarabunPSK" w:cs="TH SarabunPSK"/>
          <w:sz w:val="32"/>
          <w:szCs w:val="32"/>
        </w:rPr>
      </w:pPr>
      <w:r w:rsidRPr="00D453F2">
        <w:rPr>
          <w:rFonts w:ascii="TH SarabunPSK" w:hAnsi="TH SarabunPSK" w:cs="TH SarabunPSK"/>
          <w:sz w:val="32"/>
          <w:szCs w:val="32"/>
          <w:cs/>
        </w:rPr>
        <w:t>เพื่อสนับสนุนการจัดกิจกรรมต่างๆ ในศูนย์พัฒนาเด็กเล็กได้ รวมทั้งการจัดซื้อสื่อการเรียน</w:t>
      </w:r>
      <w:r w:rsidR="003C223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453F2">
        <w:rPr>
          <w:rFonts w:ascii="TH SarabunPSK" w:hAnsi="TH SarabunPSK" w:cs="TH SarabunPSK"/>
          <w:sz w:val="32"/>
          <w:szCs w:val="32"/>
          <w:cs/>
        </w:rPr>
        <w:t>การสอน วัสดุอุปกรณ์ และครุภัณฑ์ต่างๆ ในการพัฒนาเด็กปฐมวัย</w:t>
      </w:r>
    </w:p>
    <w:p w:rsidR="00DC3B07" w:rsidRDefault="003C223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7.3</w:t>
      </w:r>
      <w:r w:rsidR="00DC3B07" w:rsidRPr="00D453F2">
        <w:rPr>
          <w:rFonts w:ascii="TH SarabunPSK" w:hAnsi="TH SarabunPSK" w:cs="TH SarabunPSK"/>
          <w:sz w:val="32"/>
          <w:szCs w:val="32"/>
          <w:cs/>
        </w:rPr>
        <w:t xml:space="preserve"> ให้ความรู้โดยปราชญ์ชาวบ้าน ชุมชน หรือจากเจ้าหน้าที่จากหน่วยงานต่างๆ</w:t>
      </w:r>
      <w:r w:rsidR="00DC3B07">
        <w:rPr>
          <w:rFonts w:ascii="TH SarabunPSK" w:hAnsi="TH SarabunPSK" w:cs="TH SarabunPSK"/>
          <w:sz w:val="32"/>
          <w:szCs w:val="32"/>
        </w:rPr>
        <w:t xml:space="preserve"> </w:t>
      </w:r>
      <w:r w:rsidR="00DC3B07" w:rsidRPr="00D453F2">
        <w:rPr>
          <w:rFonts w:ascii="TH SarabunPSK" w:hAnsi="TH SarabunPSK" w:cs="TH SarabunPSK"/>
          <w:sz w:val="32"/>
          <w:szCs w:val="32"/>
          <w:cs/>
        </w:rPr>
        <w:t>การสนับสนุนศูนย์พัฒนาเด็กเล็ก โดยปราชญ์ชาวบ้านถ่ายทอดภูมิปัญญาท้องถิ่นให้แก่บุคลากรและเด็กเล็ก หรือร่วมเป็นครูท้องถิ่นในการพัฒนาเด็กเล็กในศูนย์พัฒนาเด็กเล็ก หรือผู้มีความรู้จากหน่วยงานต่างๆ มาถ่ายทอดความรู้เพื่อประโยชน์ในการพัฒนาเด็กปฐมวัย</w:t>
      </w:r>
    </w:p>
    <w:p w:rsidR="00DC3B07" w:rsidRPr="004D3761" w:rsidRDefault="00DC3B07" w:rsidP="00DC3B0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C2237">
        <w:rPr>
          <w:rFonts w:ascii="TH SarabunPSK" w:hAnsi="TH SarabunPSK" w:cs="TH SarabunPSK" w:hint="cs"/>
          <w:sz w:val="32"/>
          <w:szCs w:val="32"/>
          <w:cs/>
        </w:rPr>
        <w:t>7.4</w:t>
      </w:r>
      <w:r w:rsidRPr="004D3761">
        <w:rPr>
          <w:rFonts w:ascii="TH SarabunPSK" w:hAnsi="TH SarabunPSK" w:cs="TH SarabunPSK"/>
          <w:sz w:val="32"/>
          <w:szCs w:val="32"/>
          <w:cs/>
        </w:rPr>
        <w:t xml:space="preserve"> ให้การสนับสนุนแหล่งเรียนรู้ในชุมชน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DC3B07" w:rsidRPr="004D3761" w:rsidRDefault="00DC3B07" w:rsidP="003C2237">
      <w:pPr>
        <w:ind w:hanging="43"/>
        <w:rPr>
          <w:rFonts w:ascii="TH SarabunPSK" w:hAnsi="TH SarabunPSK" w:cs="TH SarabunPSK"/>
          <w:sz w:val="32"/>
          <w:szCs w:val="32"/>
        </w:rPr>
      </w:pPr>
      <w:r w:rsidRPr="004D3761">
        <w:rPr>
          <w:rFonts w:ascii="TH SarabunPSK" w:hAnsi="TH SarabunPSK" w:cs="TH SarabunPSK"/>
          <w:sz w:val="32"/>
          <w:szCs w:val="32"/>
          <w:cs/>
        </w:rPr>
        <w:t>การสนับสนุนการจัดประสบการณ์เรียนรู้และพัฒนาเด็กปฐมวัยภายในศูนย์พัฒนาเด็กเล็กได้</w:t>
      </w:r>
    </w:p>
    <w:p w:rsidR="00DC3B07" w:rsidRPr="004D3761" w:rsidRDefault="00DC3B07" w:rsidP="003C2237">
      <w:pPr>
        <w:ind w:hanging="43"/>
        <w:rPr>
          <w:rFonts w:ascii="TH SarabunPSK" w:hAnsi="TH SarabunPSK" w:cs="TH SarabunPSK"/>
          <w:sz w:val="32"/>
          <w:szCs w:val="32"/>
        </w:rPr>
      </w:pPr>
      <w:r w:rsidRPr="004D3761">
        <w:rPr>
          <w:rFonts w:ascii="TH SarabunPSK" w:hAnsi="TH SarabunPSK" w:cs="TH SarabunPSK"/>
          <w:sz w:val="32"/>
          <w:szCs w:val="32"/>
          <w:cs/>
        </w:rPr>
        <w:t>โดยให้เด็กปฐมวัยเข้าไปเรียนรู้จากสถานที่จริงในแหล่งเรียนรู้ของชุมชน และภาคส่วนต่างๆ</w:t>
      </w:r>
    </w:p>
    <w:p w:rsidR="00DC3B07" w:rsidRDefault="003C2237" w:rsidP="003C223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>7.5</w:t>
      </w:r>
      <w:r w:rsidR="00DC3B07" w:rsidRPr="004D3761">
        <w:rPr>
          <w:rFonts w:ascii="TH SarabunPSK" w:hAnsi="TH SarabunPSK" w:cs="TH SarabunPSK"/>
          <w:sz w:val="32"/>
          <w:szCs w:val="32"/>
          <w:cs/>
        </w:rPr>
        <w:t xml:space="preserve"> ให้ข้อมูลข่าวสาร ที่เป็นประโยชน์ต่อการพัฒนาศูนย์พัฒนาเด็กเล็กการสนับสนุนข้อมูลข่าวสารต่างๆ ที่จะเป็นประโยชน์ในการพัฒนาเด็กปฐมวัย พัฒนาครู และพัฒนาศูนย์พัฒนาเด็กเล็ก</w:t>
      </w:r>
    </w:p>
    <w:p w:rsidR="00DC3B07" w:rsidRPr="004D3761" w:rsidRDefault="00DC3B07" w:rsidP="003C223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:rsidR="00DC3B07" w:rsidRDefault="00DC3B0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 w:rsidRPr="004D3761">
        <w:rPr>
          <w:rFonts w:ascii="TH SarabunPSK" w:hAnsi="TH SarabunPSK" w:cs="TH SarabunPSK"/>
          <w:sz w:val="32"/>
          <w:szCs w:val="32"/>
          <w:cs/>
        </w:rPr>
        <w:t>โดยองค์กรปกครองส่วนท้องถิ่นสามารถกำหนดรูปแบบ แนวทาง วิธีดำเนินการ การเสริมสร้างส่งเสริมและสนับสนุนให้เกิดความร่วมมือในการพัฒนาศูนย์พัฒนาเด็กเล็ก และศักยภาพขององค์กรปกครองส่วนท้องถิ่น โดยถือปฏิบัติตามแนวทาง หรือระเบียบ หนังสือสั่งการที่เกี่ยวข้อง</w:t>
      </w:r>
    </w:p>
    <w:p w:rsidR="00DC3B07" w:rsidRPr="003C2237" w:rsidRDefault="00DC3B07" w:rsidP="00DC3B0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C2237" w:rsidRPr="003C2237">
        <w:rPr>
          <w:rFonts w:ascii="TH SarabunPSK" w:hAnsi="TH SarabunPSK" w:cs="TH SarabunPSK" w:hint="cs"/>
          <w:sz w:val="32"/>
          <w:szCs w:val="32"/>
          <w:cs/>
        </w:rPr>
        <w:t xml:space="preserve">8. </w:t>
      </w:r>
      <w:r w:rsidRPr="003C2237">
        <w:rPr>
          <w:rFonts w:ascii="TH SarabunPSK" w:hAnsi="TH SarabunPSK" w:cs="TH SarabunPSK"/>
          <w:sz w:val="32"/>
          <w:szCs w:val="32"/>
          <w:cs/>
        </w:rPr>
        <w:t>ด้านส่งเสริมเครือข่ายการพัฒนาเด็กปฐมวัย</w:t>
      </w:r>
    </w:p>
    <w:p w:rsidR="00DC3B07" w:rsidRDefault="00DC3B07" w:rsidP="00DC3B0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ab/>
      </w:r>
      <w:r w:rsidRPr="002D4299">
        <w:rPr>
          <w:rFonts w:ascii="TH SarabunPSK" w:hAnsi="TH SarabunPSK" w:cs="TH SarabunPSK"/>
          <w:sz w:val="32"/>
          <w:szCs w:val="32"/>
          <w:cs/>
        </w:rPr>
        <w:t>เพื่อให้ศูนย์พัฒนาเด็กเล็กขององค์กรปกครองส่วนท้องถิ่น เป็นสถานพัฒนาเด็กปฐมวัยที่มีคุณภาพและได้มาตรฐานในการอบรมเลี้ยงดู จัดประสบการณ์และส่งเสริมพัฒนาการเรียนรู้แก่เด็กปฐมวัยอย่างครอบคลุม กว้างขวาง เพื่อเสริมสร้างและส่งเสริมการพัฒนาเด็กปฐมวัยในระดับพื้นที่ให้มีการบริหารจัดการศึกษาปฐมวัยอย่างมีคุณภาพ ศูนย์พัฒนาเด็กเล็ก องค์กรปกครองส่วนท้องถิ่นรวมทั้ง หัวหน้าศูนย์พัฒนาเด็กเล็ก ครูผู้ดูแลเด็ก ครู ผู้ช่วยหัวหน้าศูนย์พัฒนาเด็กเล็ก ผู้ช่วยครูผู้ดูแลเด็ก ผู้ดูแลเด็ก ผู้บริหารและผู้เกี่ยวข้องขององค์กรปกครองส่วนท้องถิ่น จึงต้องส่งเสริมการสร้างเครือข่ายการพัฒนาเด็กปฐมวัยทั้งในระดับองค์กรปกครองส่วนท้องถิ่น ระดับอำเภอระดับจังหวัด และระดับภาค โดยมีวัตถุประสงค์และแนวทางการดำเนินงาน ดังนี้</w:t>
      </w:r>
    </w:p>
    <w:p w:rsidR="00DC3B07" w:rsidRPr="003A0811" w:rsidRDefault="00DC3B07" w:rsidP="00DC3B0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1</w:t>
      </w:r>
      <w:r w:rsidRPr="003A0811">
        <w:rPr>
          <w:rFonts w:ascii="TH SarabunPSK" w:hAnsi="TH SarabunPSK" w:cs="TH SarabunPSK"/>
          <w:sz w:val="32"/>
          <w:szCs w:val="32"/>
          <w:cs/>
        </w:rPr>
        <w:t>. วัตถุประสงค์</w:t>
      </w:r>
    </w:p>
    <w:p w:rsidR="00DC3B07" w:rsidRPr="003A0811" w:rsidRDefault="00DC3B0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1</w:t>
      </w:r>
      <w:r w:rsidRPr="003A0811">
        <w:rPr>
          <w:rFonts w:ascii="TH SarabunPSK" w:hAnsi="TH SarabunPSK" w:cs="TH SarabunPSK"/>
          <w:sz w:val="32"/>
          <w:szCs w:val="32"/>
          <w:cs/>
        </w:rPr>
        <w:t>) เพื่อให้ศูนย์พัฒนาเด็กเล็กเป็นแหล่งแลกเปลี่ยนเรียนรู้ทางด้านการพัฒนาเด็กปฐมวัย</w:t>
      </w:r>
    </w:p>
    <w:p w:rsidR="00DC3B07" w:rsidRPr="003A0811" w:rsidRDefault="00DC3B0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2</w:t>
      </w:r>
      <w:r w:rsidRPr="003A0811">
        <w:rPr>
          <w:rFonts w:ascii="TH SarabunPSK" w:hAnsi="TH SarabunPSK" w:cs="TH SarabunPSK"/>
          <w:sz w:val="32"/>
          <w:szCs w:val="32"/>
          <w:cs/>
        </w:rPr>
        <w:t>) เพื่อจัดตั้งเครือข่ายความร่วมมือในการพัฒนาศูนย์พัฒนาเด็กเล็กให้มีศักยภาพในการพัฒนาเด็ก</w:t>
      </w:r>
    </w:p>
    <w:p w:rsidR="00DC3B07" w:rsidRPr="003A0811" w:rsidRDefault="00DC3B0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3</w:t>
      </w:r>
      <w:r w:rsidRPr="003A0811">
        <w:rPr>
          <w:rFonts w:ascii="TH SarabunPSK" w:hAnsi="TH SarabunPSK" w:cs="TH SarabunPSK"/>
          <w:sz w:val="32"/>
          <w:szCs w:val="32"/>
          <w:cs/>
        </w:rPr>
        <w:t>) เพื่อเสริมสร้างความเข้มแข็งในการปฏิบัติงานด้านพัฒนาเด็กปฐมวัยระหว่างหัวหน้าศูนย์พัฒนาเด็กเล็กครูผู้ดูแลเด็ก ครู ผู้ช่วยหัวหน้าศูนย์พัฒนาเด็กเล็ก ผู้ช่วยครูผู้ดูแลเด็ก ผู้ดูแลเด็ก ผู้บริหาร และผู้ที่เกี่ยวข้องขององค์กรปกครองส่วนท้องถิ่น รวมทั้งเครือข่ายต่างๆ ในระดับพื้นที่</w:t>
      </w:r>
    </w:p>
    <w:p w:rsidR="00DC3B07" w:rsidRDefault="00DC3B0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4</w:t>
      </w:r>
      <w:r w:rsidRPr="003A0811">
        <w:rPr>
          <w:rFonts w:ascii="TH SarabunPSK" w:hAnsi="TH SarabunPSK" w:cs="TH SarabunPSK"/>
          <w:sz w:val="32"/>
          <w:szCs w:val="32"/>
          <w:cs/>
        </w:rPr>
        <w:t>) เปิดโอกาสให้ทุกภาคส่วนมีส่วนร่วมในการพัฒนาเด็กปฐมวัย</w:t>
      </w:r>
    </w:p>
    <w:p w:rsidR="00DC3B07" w:rsidRPr="003A0811" w:rsidRDefault="003C223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bookmarkStart w:id="0" w:name="_GoBack"/>
      <w:bookmarkEnd w:id="0"/>
      <w:r w:rsidR="00DC3B07">
        <w:rPr>
          <w:rFonts w:ascii="TH SarabunPSK" w:hAnsi="TH SarabunPSK" w:cs="TH SarabunPSK"/>
          <w:sz w:val="32"/>
          <w:szCs w:val="32"/>
          <w:cs/>
        </w:rPr>
        <w:t>2</w:t>
      </w:r>
      <w:r w:rsidR="00DC3B07" w:rsidRPr="003A0811">
        <w:rPr>
          <w:rFonts w:ascii="TH SarabunPSK" w:hAnsi="TH SarabunPSK" w:cs="TH SarabunPSK"/>
          <w:sz w:val="32"/>
          <w:szCs w:val="32"/>
          <w:cs/>
        </w:rPr>
        <w:t>. แนวทางการดำเนินงาน</w:t>
      </w:r>
    </w:p>
    <w:p w:rsidR="00DC3B07" w:rsidRPr="003A0811" w:rsidRDefault="00DC3B0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 w:rsidRPr="003A0811">
        <w:rPr>
          <w:rFonts w:ascii="TH SarabunPSK" w:hAnsi="TH SarabunPSK" w:cs="TH SarabunPSK"/>
          <w:sz w:val="32"/>
          <w:szCs w:val="32"/>
          <w:cs/>
        </w:rPr>
        <w:t>เพื่อเป็นการส่งเสริมสนับสนุนการดำเนินงานศูนย์พัฒนาเด็กเล็กขององค์กรปกครองส่วนท้องถิ่นทั้งในระดับท้องถิ่น ระดับอำเภอ ระดับจังหวัด และระดับภาค ให้มีมาตรฐานและมีคุณภาพ องค์กรปกครองส่วนท้องถิ่นควรกำหนดแนวทาง การดำเนินงานส่งเสริมเครือข่ายการพัฒนาเด็กปฐมวัย ดังนี้</w:t>
      </w:r>
    </w:p>
    <w:p w:rsidR="00DC3B07" w:rsidRPr="003A0811" w:rsidRDefault="00DC3B0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1</w:t>
      </w:r>
      <w:r w:rsidRPr="003A0811">
        <w:rPr>
          <w:rFonts w:ascii="TH SarabunPSK" w:hAnsi="TH SarabunPSK" w:cs="TH SarabunPSK"/>
          <w:sz w:val="32"/>
          <w:szCs w:val="32"/>
          <w:cs/>
        </w:rPr>
        <w:t>) ส่งเสริม และสนับสนุนการจัดตั้ง และหรือการแต่งตั้งคณะกรรมการดำเนินงานเครือข่าย/สมาคม/ชมรม เพื่อเสริมสร้างความเข้มแข็งในการปฏิบัติงาน ด้านพัฒนาเด็กปฐมวัย ในศูนย์พัฒนาเด็กเล็กขององค์กรปกครองส่วนท้องถิ่น</w:t>
      </w:r>
    </w:p>
    <w:p w:rsidR="00DC3B07" w:rsidRPr="002F22DF" w:rsidRDefault="00DC3B0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2</w:t>
      </w:r>
      <w:r w:rsidRPr="003A0811">
        <w:rPr>
          <w:rFonts w:ascii="TH SarabunPSK" w:hAnsi="TH SarabunPSK" w:cs="TH SarabunPSK"/>
          <w:sz w:val="32"/>
          <w:szCs w:val="32"/>
          <w:cs/>
        </w:rPr>
        <w:t xml:space="preserve">) ส่งเสริมสนับสนุนการจัดประชุม การอบรมสัมมนาหัวหน้าศูนย์พัฒนาเด็กเล็ก ครู ครูผู้ดูแลเด็กผู้ช่วยหัวหน้าศูนย์พัฒนาเด็กเล็ก ผู้ช่วยครูผู้ดูแลเด็ก </w:t>
      </w:r>
      <w:r w:rsidRPr="002F22DF">
        <w:rPr>
          <w:rFonts w:ascii="TH SarabunPSK" w:hAnsi="TH SarabunPSK" w:cs="TH SarabunPSK"/>
          <w:sz w:val="32"/>
          <w:szCs w:val="32"/>
          <w:cs/>
        </w:rPr>
        <w:t>ผู้ดูแลเด็ก ขององค์กรปกครองส่วนท้องถิ่น ระหว่างองค์กรปกครองส่วนท้องถิ่น/หน่วยงานภายนอก และทุกภาคส่วน เพื่อความร่วมมือในการจัดการศึกษาและพัฒนาศูนย์พัฒนาเด็กเล็กในด้านต่างๆ</w:t>
      </w:r>
    </w:p>
    <w:p w:rsidR="00DC3B07" w:rsidRPr="002F22DF" w:rsidRDefault="00DC3B07" w:rsidP="00DC3B07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2F22DF">
        <w:rPr>
          <w:rFonts w:ascii="TH SarabunPSK" w:hAnsi="TH SarabunPSK" w:cs="TH SarabunPSK"/>
          <w:sz w:val="32"/>
          <w:szCs w:val="32"/>
          <w:cs/>
        </w:rPr>
        <w:t>3) จัดทำแผนงาน โครงการ หรือกิจกรรมการส่งเสริมสนับสนุนเครือข่าย/สมาคม/ชมรม ในการจัดการศึกษาการพัฒนาเด็กปฐมวัยและการพัฒนาครู ศูนย์พัฒนาเด็กเล็กขององค์กรปกครองส่วนท้องถิ่นอย่างต่อเนื่อง</w:t>
      </w:r>
    </w:p>
    <w:p w:rsidR="00DC3B07" w:rsidRPr="002F22DF" w:rsidRDefault="00DC3B0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 w:rsidRPr="002F22DF">
        <w:rPr>
          <w:rFonts w:ascii="TH SarabunPSK" w:hAnsi="TH SarabunPSK" w:cs="TH SarabunPSK"/>
          <w:sz w:val="32"/>
          <w:szCs w:val="32"/>
          <w:cs/>
        </w:rPr>
        <w:t>4) สนับสนุนงบประมาณ บุคลากร วัสดุอุปกรณ์ และสถานที่ ในการดำเนินงานตามแผนงาน โครงการหรือกิจกรรมที่กำหนด โดยถือปฏิบัติตามระเบียบ กฎหมาย และหนังสือสั่งการของทางราชการ</w:t>
      </w:r>
    </w:p>
    <w:p w:rsidR="00DC3B07" w:rsidRPr="002F22DF" w:rsidRDefault="00DC3B0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 w:rsidRPr="002F22DF">
        <w:rPr>
          <w:rFonts w:ascii="TH SarabunPSK" w:hAnsi="TH SarabunPSK" w:cs="TH SarabunPSK"/>
          <w:sz w:val="32"/>
          <w:szCs w:val="32"/>
          <w:cs/>
        </w:rPr>
        <w:t>5) องค์กรปกครองส่วนท้องถิ่นสามารถกำหนดรูปแบบและกิจกรรมความร่วมมือ เพื่อส่งเสริมเครือข่ายการพัฒนาเด็กปฐมวัย การพัฒนาครู และองค์กรให้มีความเข้มแข็งได้ตามบริบท สังคม และวัฒนธรรมของแต่ละท้องถิ่นได้</w:t>
      </w:r>
    </w:p>
    <w:p w:rsidR="00DC3B07" w:rsidRPr="002F22DF" w:rsidRDefault="00DC3B07" w:rsidP="00DC3B07">
      <w:pPr>
        <w:ind w:firstLine="720"/>
        <w:rPr>
          <w:rFonts w:ascii="TH SarabunPSK" w:hAnsi="TH SarabunPSK" w:cs="TH SarabunPSK"/>
          <w:sz w:val="32"/>
          <w:szCs w:val="32"/>
        </w:rPr>
      </w:pPr>
      <w:r w:rsidRPr="002F22DF">
        <w:rPr>
          <w:rFonts w:ascii="TH SarabunPSK" w:hAnsi="TH SarabunPSK" w:cs="TH SarabunPSK"/>
          <w:sz w:val="32"/>
          <w:szCs w:val="32"/>
          <w:cs/>
        </w:rPr>
        <w:t>6) องค์กรปกครองส่วนท้องถิ่นอาจจัดตั้งศูนย์พัฒนาเด็กเล็กในสังกัดเป็นศูนย์ต้นแบบของการพัฒนาเด็กปฐมวัยหรือศูนย์เรียนรู้การพัฒนาเด็กปฐมวัย หรือร่วมกันกับศูนย์พัฒนาเด็กเล็กต้นแบบ สังกัดองค์กรปกครองส่วนท้องถิ่นอื่น หรือในสังกัดหน่วยราชการ สถาบันการศึกษา หรือ</w:t>
      </w:r>
      <w:r>
        <w:rPr>
          <w:rFonts w:ascii="TH SarabunPSK" w:hAnsi="TH SarabunPSK" w:cs="TH SarabunPSK"/>
          <w:sz w:val="32"/>
          <w:szCs w:val="32"/>
          <w:cs/>
        </w:rPr>
        <w:t>ภาคเอกชน เพื่อการแลกเปลี่ยนเรีย</w:t>
      </w:r>
      <w:r w:rsidRPr="002F22DF">
        <w:rPr>
          <w:rFonts w:ascii="TH SarabunPSK" w:hAnsi="TH SarabunPSK" w:cs="TH SarabunPSK"/>
          <w:sz w:val="32"/>
          <w:szCs w:val="32"/>
          <w:cs/>
        </w:rPr>
        <w:t>นรู้การพัฒนาการจัดการศึกษาปฐมวัย การพัฒนาเด็กปฐมวัย และพัฒนาครูให้มีความรู้ ทักษะ และศักยภาพในการปฏิบัติงานได้ตามศักยภาพขององค์กรปกครองส่วนท้องถิ่น</w:t>
      </w:r>
    </w:p>
    <w:p w:rsidR="00BE7D8D" w:rsidRPr="00CA1FE7" w:rsidRDefault="00BE7D8D" w:rsidP="0006029E">
      <w:pPr>
        <w:tabs>
          <w:tab w:val="left" w:pos="1008"/>
          <w:tab w:val="left" w:pos="1354"/>
          <w:tab w:val="left" w:pos="1440"/>
          <w:tab w:val="left" w:pos="1800"/>
        </w:tabs>
        <w:spacing w:line="269" w:lineRule="auto"/>
        <w:ind w:left="0" w:firstLine="0"/>
        <w:jc w:val="left"/>
        <w:rPr>
          <w:rFonts w:ascii="TH SarabunPSK" w:hAnsi="TH SarabunPSK" w:cs="TH SarabunPSK"/>
          <w:sz w:val="32"/>
          <w:szCs w:val="32"/>
        </w:rPr>
      </w:pPr>
    </w:p>
    <w:p w:rsidR="009D7529" w:rsidRPr="008331D9" w:rsidRDefault="009D7529" w:rsidP="0006029E">
      <w:pPr>
        <w:tabs>
          <w:tab w:val="left" w:pos="1008"/>
          <w:tab w:val="left" w:pos="1354"/>
          <w:tab w:val="left" w:pos="1440"/>
          <w:tab w:val="left" w:pos="1800"/>
        </w:tabs>
        <w:spacing w:line="269" w:lineRule="auto"/>
        <w:ind w:left="0" w:firstLine="0"/>
        <w:jc w:val="left"/>
        <w:rPr>
          <w:rFonts w:ascii="TH SarabunPSK" w:hAnsi="TH SarabunPSK" w:cs="TH SarabunPSK"/>
          <w:sz w:val="32"/>
          <w:szCs w:val="32"/>
        </w:rPr>
      </w:pPr>
    </w:p>
    <w:sectPr w:rsidR="009D7529" w:rsidRPr="008331D9" w:rsidSect="00532A13">
      <w:headerReference w:type="default" r:id="rId9"/>
      <w:headerReference w:type="first" r:id="rId10"/>
      <w:pgSz w:w="11906" w:h="16838" w:code="9"/>
      <w:pgMar w:top="2160" w:right="1440" w:bottom="1440" w:left="2160" w:header="1440" w:footer="0" w:gutter="0"/>
      <w:pgNumType w:start="4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1D8" w:rsidRDefault="00E101D8" w:rsidP="0006648F">
      <w:r>
        <w:separator/>
      </w:r>
    </w:p>
  </w:endnote>
  <w:endnote w:type="continuationSeparator" w:id="0">
    <w:p w:rsidR="00E101D8" w:rsidRDefault="00E101D8" w:rsidP="00066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1D8" w:rsidRDefault="00E101D8" w:rsidP="0006648F">
      <w:r>
        <w:separator/>
      </w:r>
    </w:p>
  </w:footnote>
  <w:footnote w:type="continuationSeparator" w:id="0">
    <w:p w:rsidR="00E101D8" w:rsidRDefault="00E101D8" w:rsidP="00066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09711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647C6D" w:rsidRPr="00C47AD7" w:rsidRDefault="00647C6D" w:rsidP="00C47AD7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C47AD7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C47AD7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C47AD7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3C2237">
          <w:rPr>
            <w:rFonts w:ascii="TH SarabunPSK" w:hAnsi="TH SarabunPSK" w:cs="TH SarabunPSK"/>
            <w:noProof/>
            <w:sz w:val="32"/>
            <w:szCs w:val="32"/>
          </w:rPr>
          <w:t>51</w:t>
        </w:r>
        <w:r w:rsidRPr="00C47AD7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9788418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647C6D" w:rsidRDefault="00647C6D" w:rsidP="00C47AD7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</w:p>
      <w:p w:rsidR="00647C6D" w:rsidRPr="00C47AD7" w:rsidRDefault="00E101D8" w:rsidP="00C47AD7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B219E"/>
    <w:multiLevelType w:val="hybridMultilevel"/>
    <w:tmpl w:val="2C26358E"/>
    <w:lvl w:ilvl="0" w:tplc="4112D2E4">
      <w:start w:val="1"/>
      <w:numFmt w:val="decimal"/>
      <w:lvlText w:val="%1."/>
      <w:lvlJc w:val="left"/>
      <w:pPr>
        <w:ind w:left="1137" w:hanging="360"/>
      </w:pPr>
      <w:rPr>
        <w:rFonts w:hint="default"/>
        <w:color w:val="FF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57" w:hanging="360"/>
      </w:pPr>
    </w:lvl>
    <w:lvl w:ilvl="2" w:tplc="0409001B" w:tentative="1">
      <w:start w:val="1"/>
      <w:numFmt w:val="lowerRoman"/>
      <w:lvlText w:val="%3."/>
      <w:lvlJc w:val="right"/>
      <w:pPr>
        <w:ind w:left="2577" w:hanging="180"/>
      </w:pPr>
    </w:lvl>
    <w:lvl w:ilvl="3" w:tplc="0409000F" w:tentative="1">
      <w:start w:val="1"/>
      <w:numFmt w:val="decimal"/>
      <w:lvlText w:val="%4."/>
      <w:lvlJc w:val="left"/>
      <w:pPr>
        <w:ind w:left="3297" w:hanging="360"/>
      </w:pPr>
    </w:lvl>
    <w:lvl w:ilvl="4" w:tplc="04090019" w:tentative="1">
      <w:start w:val="1"/>
      <w:numFmt w:val="lowerLetter"/>
      <w:lvlText w:val="%5."/>
      <w:lvlJc w:val="left"/>
      <w:pPr>
        <w:ind w:left="4017" w:hanging="360"/>
      </w:pPr>
    </w:lvl>
    <w:lvl w:ilvl="5" w:tplc="0409001B" w:tentative="1">
      <w:start w:val="1"/>
      <w:numFmt w:val="lowerRoman"/>
      <w:lvlText w:val="%6."/>
      <w:lvlJc w:val="right"/>
      <w:pPr>
        <w:ind w:left="4737" w:hanging="180"/>
      </w:pPr>
    </w:lvl>
    <w:lvl w:ilvl="6" w:tplc="0409000F" w:tentative="1">
      <w:start w:val="1"/>
      <w:numFmt w:val="decimal"/>
      <w:lvlText w:val="%7."/>
      <w:lvlJc w:val="left"/>
      <w:pPr>
        <w:ind w:left="5457" w:hanging="360"/>
      </w:pPr>
    </w:lvl>
    <w:lvl w:ilvl="7" w:tplc="04090019" w:tentative="1">
      <w:start w:val="1"/>
      <w:numFmt w:val="lowerLetter"/>
      <w:lvlText w:val="%8."/>
      <w:lvlJc w:val="left"/>
      <w:pPr>
        <w:ind w:left="6177" w:hanging="360"/>
      </w:pPr>
    </w:lvl>
    <w:lvl w:ilvl="8" w:tplc="040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">
    <w:nsid w:val="5FE940B0"/>
    <w:multiLevelType w:val="hybridMultilevel"/>
    <w:tmpl w:val="8EF86738"/>
    <w:lvl w:ilvl="0" w:tplc="EEC456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ECF"/>
    <w:multiLevelType w:val="hybridMultilevel"/>
    <w:tmpl w:val="107A937A"/>
    <w:lvl w:ilvl="0" w:tplc="16A4D2E4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1B"/>
    <w:rsid w:val="00010174"/>
    <w:rsid w:val="0001085C"/>
    <w:rsid w:val="00021CB2"/>
    <w:rsid w:val="00022F31"/>
    <w:rsid w:val="00025564"/>
    <w:rsid w:val="00037C38"/>
    <w:rsid w:val="00045900"/>
    <w:rsid w:val="00045DE4"/>
    <w:rsid w:val="00046EFD"/>
    <w:rsid w:val="00054C6E"/>
    <w:rsid w:val="0006029E"/>
    <w:rsid w:val="0006191A"/>
    <w:rsid w:val="000620C2"/>
    <w:rsid w:val="0006648F"/>
    <w:rsid w:val="00067732"/>
    <w:rsid w:val="00074629"/>
    <w:rsid w:val="00076CF3"/>
    <w:rsid w:val="00077DD2"/>
    <w:rsid w:val="00080560"/>
    <w:rsid w:val="000857C7"/>
    <w:rsid w:val="0009785E"/>
    <w:rsid w:val="000A16FA"/>
    <w:rsid w:val="000B5AF6"/>
    <w:rsid w:val="000B7128"/>
    <w:rsid w:val="000C2E24"/>
    <w:rsid w:val="000C48CF"/>
    <w:rsid w:val="000D48E0"/>
    <w:rsid w:val="000E2F21"/>
    <w:rsid w:val="000E34A1"/>
    <w:rsid w:val="00100CFF"/>
    <w:rsid w:val="00113BF9"/>
    <w:rsid w:val="0012331B"/>
    <w:rsid w:val="00123A50"/>
    <w:rsid w:val="0012753F"/>
    <w:rsid w:val="00152C57"/>
    <w:rsid w:val="00154CA8"/>
    <w:rsid w:val="001562FF"/>
    <w:rsid w:val="0015680F"/>
    <w:rsid w:val="00174620"/>
    <w:rsid w:val="00174B9C"/>
    <w:rsid w:val="001750BE"/>
    <w:rsid w:val="001761AA"/>
    <w:rsid w:val="00184F98"/>
    <w:rsid w:val="001901F4"/>
    <w:rsid w:val="00191CD7"/>
    <w:rsid w:val="00197A15"/>
    <w:rsid w:val="001A7F3F"/>
    <w:rsid w:val="001C4097"/>
    <w:rsid w:val="001C776D"/>
    <w:rsid w:val="001D2DF5"/>
    <w:rsid w:val="001E6808"/>
    <w:rsid w:val="00203AE7"/>
    <w:rsid w:val="002042C7"/>
    <w:rsid w:val="0020668C"/>
    <w:rsid w:val="00212E48"/>
    <w:rsid w:val="0022093E"/>
    <w:rsid w:val="00223763"/>
    <w:rsid w:val="00224CE8"/>
    <w:rsid w:val="00230A50"/>
    <w:rsid w:val="002335CB"/>
    <w:rsid w:val="00234909"/>
    <w:rsid w:val="002445EF"/>
    <w:rsid w:val="00244BA8"/>
    <w:rsid w:val="00255677"/>
    <w:rsid w:val="0026099A"/>
    <w:rsid w:val="00277171"/>
    <w:rsid w:val="0028698B"/>
    <w:rsid w:val="002C579C"/>
    <w:rsid w:val="002C6DC9"/>
    <w:rsid w:val="002D193F"/>
    <w:rsid w:val="002E4589"/>
    <w:rsid w:val="002E66B6"/>
    <w:rsid w:val="00321EC0"/>
    <w:rsid w:val="003229C1"/>
    <w:rsid w:val="0032455A"/>
    <w:rsid w:val="0033145A"/>
    <w:rsid w:val="0033393E"/>
    <w:rsid w:val="00334C0C"/>
    <w:rsid w:val="003405F2"/>
    <w:rsid w:val="00346D50"/>
    <w:rsid w:val="0035489F"/>
    <w:rsid w:val="0035784A"/>
    <w:rsid w:val="00357987"/>
    <w:rsid w:val="00357EFA"/>
    <w:rsid w:val="00374207"/>
    <w:rsid w:val="00383BEC"/>
    <w:rsid w:val="003B6B59"/>
    <w:rsid w:val="003C2237"/>
    <w:rsid w:val="003D210B"/>
    <w:rsid w:val="003D2F48"/>
    <w:rsid w:val="003D6BAE"/>
    <w:rsid w:val="003D7C0F"/>
    <w:rsid w:val="003F7573"/>
    <w:rsid w:val="003F7F1F"/>
    <w:rsid w:val="004008FF"/>
    <w:rsid w:val="00401F54"/>
    <w:rsid w:val="00403499"/>
    <w:rsid w:val="004049F9"/>
    <w:rsid w:val="00422076"/>
    <w:rsid w:val="00423C09"/>
    <w:rsid w:val="00436A32"/>
    <w:rsid w:val="00452B84"/>
    <w:rsid w:val="0045665A"/>
    <w:rsid w:val="00464146"/>
    <w:rsid w:val="00465C00"/>
    <w:rsid w:val="004676E0"/>
    <w:rsid w:val="004763ED"/>
    <w:rsid w:val="00482223"/>
    <w:rsid w:val="00482A6A"/>
    <w:rsid w:val="00482D2B"/>
    <w:rsid w:val="00491826"/>
    <w:rsid w:val="00492933"/>
    <w:rsid w:val="004A4376"/>
    <w:rsid w:val="004A5EA1"/>
    <w:rsid w:val="004B3343"/>
    <w:rsid w:val="004B4AFF"/>
    <w:rsid w:val="004C6919"/>
    <w:rsid w:val="004D66C1"/>
    <w:rsid w:val="004F36C8"/>
    <w:rsid w:val="00504317"/>
    <w:rsid w:val="00506AF6"/>
    <w:rsid w:val="00507CC5"/>
    <w:rsid w:val="00507FFD"/>
    <w:rsid w:val="00512BC0"/>
    <w:rsid w:val="00515CD6"/>
    <w:rsid w:val="0052287A"/>
    <w:rsid w:val="00523F59"/>
    <w:rsid w:val="0052487E"/>
    <w:rsid w:val="00532A13"/>
    <w:rsid w:val="005365B5"/>
    <w:rsid w:val="00542881"/>
    <w:rsid w:val="00544D65"/>
    <w:rsid w:val="00553933"/>
    <w:rsid w:val="005750AE"/>
    <w:rsid w:val="0059478B"/>
    <w:rsid w:val="005974AA"/>
    <w:rsid w:val="005A35FE"/>
    <w:rsid w:val="005B293A"/>
    <w:rsid w:val="005C2222"/>
    <w:rsid w:val="005C24F5"/>
    <w:rsid w:val="005C348E"/>
    <w:rsid w:val="005E55D4"/>
    <w:rsid w:val="005F3A6E"/>
    <w:rsid w:val="005F7527"/>
    <w:rsid w:val="00601A45"/>
    <w:rsid w:val="006074F0"/>
    <w:rsid w:val="006103AB"/>
    <w:rsid w:val="00614ABF"/>
    <w:rsid w:val="0062605E"/>
    <w:rsid w:val="006371B6"/>
    <w:rsid w:val="00640472"/>
    <w:rsid w:val="00647C6D"/>
    <w:rsid w:val="006512D7"/>
    <w:rsid w:val="00662739"/>
    <w:rsid w:val="00663AC9"/>
    <w:rsid w:val="00663BD1"/>
    <w:rsid w:val="00664651"/>
    <w:rsid w:val="00664A2A"/>
    <w:rsid w:val="00665EB8"/>
    <w:rsid w:val="00674FE2"/>
    <w:rsid w:val="0069776B"/>
    <w:rsid w:val="006A5A4D"/>
    <w:rsid w:val="006A5CF9"/>
    <w:rsid w:val="006B4FAA"/>
    <w:rsid w:val="006C397A"/>
    <w:rsid w:val="006C5C9E"/>
    <w:rsid w:val="006C5CBC"/>
    <w:rsid w:val="006F3514"/>
    <w:rsid w:val="00720757"/>
    <w:rsid w:val="00724B89"/>
    <w:rsid w:val="00730B8B"/>
    <w:rsid w:val="00731D60"/>
    <w:rsid w:val="007330CE"/>
    <w:rsid w:val="0074627D"/>
    <w:rsid w:val="00747069"/>
    <w:rsid w:val="007551DB"/>
    <w:rsid w:val="00755B06"/>
    <w:rsid w:val="007738D5"/>
    <w:rsid w:val="00785ED7"/>
    <w:rsid w:val="007A33E6"/>
    <w:rsid w:val="007B0CE5"/>
    <w:rsid w:val="007B3A97"/>
    <w:rsid w:val="007C01A4"/>
    <w:rsid w:val="007D342B"/>
    <w:rsid w:val="007D4228"/>
    <w:rsid w:val="008100ED"/>
    <w:rsid w:val="00820A7F"/>
    <w:rsid w:val="0083038E"/>
    <w:rsid w:val="008331D9"/>
    <w:rsid w:val="00836A8F"/>
    <w:rsid w:val="00842CD4"/>
    <w:rsid w:val="008463CC"/>
    <w:rsid w:val="008541EA"/>
    <w:rsid w:val="0085516C"/>
    <w:rsid w:val="00855822"/>
    <w:rsid w:val="0086143B"/>
    <w:rsid w:val="00862BD7"/>
    <w:rsid w:val="008654A3"/>
    <w:rsid w:val="00871F4B"/>
    <w:rsid w:val="00874087"/>
    <w:rsid w:val="00883542"/>
    <w:rsid w:val="008A142D"/>
    <w:rsid w:val="008A2917"/>
    <w:rsid w:val="008A38FF"/>
    <w:rsid w:val="008A67E0"/>
    <w:rsid w:val="008C132D"/>
    <w:rsid w:val="008C3AA0"/>
    <w:rsid w:val="008C79BA"/>
    <w:rsid w:val="008D5646"/>
    <w:rsid w:val="008D73B1"/>
    <w:rsid w:val="008E3ACA"/>
    <w:rsid w:val="009012E8"/>
    <w:rsid w:val="00923F41"/>
    <w:rsid w:val="009245AC"/>
    <w:rsid w:val="00926785"/>
    <w:rsid w:val="009467BF"/>
    <w:rsid w:val="00954BF1"/>
    <w:rsid w:val="00980353"/>
    <w:rsid w:val="00991871"/>
    <w:rsid w:val="00993370"/>
    <w:rsid w:val="0099544C"/>
    <w:rsid w:val="009963F7"/>
    <w:rsid w:val="009A1C10"/>
    <w:rsid w:val="009B3634"/>
    <w:rsid w:val="009B71DA"/>
    <w:rsid w:val="009C47D0"/>
    <w:rsid w:val="009C64D9"/>
    <w:rsid w:val="009D7529"/>
    <w:rsid w:val="009E16CF"/>
    <w:rsid w:val="009E77DA"/>
    <w:rsid w:val="00A129EB"/>
    <w:rsid w:val="00A16991"/>
    <w:rsid w:val="00A22A90"/>
    <w:rsid w:val="00A246D0"/>
    <w:rsid w:val="00A325CF"/>
    <w:rsid w:val="00A3399D"/>
    <w:rsid w:val="00A450B1"/>
    <w:rsid w:val="00A623B0"/>
    <w:rsid w:val="00A6760F"/>
    <w:rsid w:val="00A75F92"/>
    <w:rsid w:val="00A8034F"/>
    <w:rsid w:val="00A853BA"/>
    <w:rsid w:val="00A87A29"/>
    <w:rsid w:val="00A97B01"/>
    <w:rsid w:val="00AA39B6"/>
    <w:rsid w:val="00AB34C1"/>
    <w:rsid w:val="00AB37B6"/>
    <w:rsid w:val="00AB5CCC"/>
    <w:rsid w:val="00AB79D9"/>
    <w:rsid w:val="00AD6AC9"/>
    <w:rsid w:val="00AE2BF9"/>
    <w:rsid w:val="00AE489F"/>
    <w:rsid w:val="00AF0659"/>
    <w:rsid w:val="00AF237C"/>
    <w:rsid w:val="00AF4F08"/>
    <w:rsid w:val="00AF548A"/>
    <w:rsid w:val="00AF6BFC"/>
    <w:rsid w:val="00B00804"/>
    <w:rsid w:val="00B00B8C"/>
    <w:rsid w:val="00B01777"/>
    <w:rsid w:val="00B072C3"/>
    <w:rsid w:val="00B25A72"/>
    <w:rsid w:val="00B32ACE"/>
    <w:rsid w:val="00B374C0"/>
    <w:rsid w:val="00B50789"/>
    <w:rsid w:val="00B57A96"/>
    <w:rsid w:val="00B605BD"/>
    <w:rsid w:val="00B71927"/>
    <w:rsid w:val="00B722FD"/>
    <w:rsid w:val="00B73A8F"/>
    <w:rsid w:val="00B813DB"/>
    <w:rsid w:val="00B9092F"/>
    <w:rsid w:val="00BA2AA2"/>
    <w:rsid w:val="00BA7162"/>
    <w:rsid w:val="00BB6BB0"/>
    <w:rsid w:val="00BC3009"/>
    <w:rsid w:val="00BC7668"/>
    <w:rsid w:val="00BD3B53"/>
    <w:rsid w:val="00BD6981"/>
    <w:rsid w:val="00BE2974"/>
    <w:rsid w:val="00BE6AD8"/>
    <w:rsid w:val="00BE7D8D"/>
    <w:rsid w:val="00BE7E24"/>
    <w:rsid w:val="00BF14A4"/>
    <w:rsid w:val="00C0008E"/>
    <w:rsid w:val="00C05BCE"/>
    <w:rsid w:val="00C07A8C"/>
    <w:rsid w:val="00C31109"/>
    <w:rsid w:val="00C47A1E"/>
    <w:rsid w:val="00C47AD7"/>
    <w:rsid w:val="00C52081"/>
    <w:rsid w:val="00C76179"/>
    <w:rsid w:val="00C852E4"/>
    <w:rsid w:val="00C856DB"/>
    <w:rsid w:val="00CA0E3B"/>
    <w:rsid w:val="00CA1FE7"/>
    <w:rsid w:val="00CB1745"/>
    <w:rsid w:val="00CD2574"/>
    <w:rsid w:val="00CD6866"/>
    <w:rsid w:val="00CE5192"/>
    <w:rsid w:val="00CE5B12"/>
    <w:rsid w:val="00CE70A6"/>
    <w:rsid w:val="00D066E0"/>
    <w:rsid w:val="00D220EE"/>
    <w:rsid w:val="00D30C53"/>
    <w:rsid w:val="00D3374F"/>
    <w:rsid w:val="00D4199D"/>
    <w:rsid w:val="00D55271"/>
    <w:rsid w:val="00D575B9"/>
    <w:rsid w:val="00D7008B"/>
    <w:rsid w:val="00D922A5"/>
    <w:rsid w:val="00D954EF"/>
    <w:rsid w:val="00D96CAF"/>
    <w:rsid w:val="00DB1C88"/>
    <w:rsid w:val="00DB28C6"/>
    <w:rsid w:val="00DB44A6"/>
    <w:rsid w:val="00DB69D7"/>
    <w:rsid w:val="00DC3B07"/>
    <w:rsid w:val="00DC7584"/>
    <w:rsid w:val="00DF44C1"/>
    <w:rsid w:val="00E005EB"/>
    <w:rsid w:val="00E101D8"/>
    <w:rsid w:val="00E13878"/>
    <w:rsid w:val="00E14BB4"/>
    <w:rsid w:val="00E21989"/>
    <w:rsid w:val="00E23D94"/>
    <w:rsid w:val="00E407A5"/>
    <w:rsid w:val="00E526C1"/>
    <w:rsid w:val="00E5374D"/>
    <w:rsid w:val="00E552C5"/>
    <w:rsid w:val="00E73734"/>
    <w:rsid w:val="00E8075F"/>
    <w:rsid w:val="00E80E48"/>
    <w:rsid w:val="00EA2429"/>
    <w:rsid w:val="00EB0900"/>
    <w:rsid w:val="00EC1286"/>
    <w:rsid w:val="00ED37AC"/>
    <w:rsid w:val="00EE1EEB"/>
    <w:rsid w:val="00EE2F28"/>
    <w:rsid w:val="00EE5632"/>
    <w:rsid w:val="00F00041"/>
    <w:rsid w:val="00F00416"/>
    <w:rsid w:val="00F007B3"/>
    <w:rsid w:val="00F07F52"/>
    <w:rsid w:val="00F239EA"/>
    <w:rsid w:val="00F25B25"/>
    <w:rsid w:val="00F31179"/>
    <w:rsid w:val="00F36522"/>
    <w:rsid w:val="00F45AC0"/>
    <w:rsid w:val="00F61667"/>
    <w:rsid w:val="00F65C48"/>
    <w:rsid w:val="00F74904"/>
    <w:rsid w:val="00F769A9"/>
    <w:rsid w:val="00F777BC"/>
    <w:rsid w:val="00F82F3E"/>
    <w:rsid w:val="00F83991"/>
    <w:rsid w:val="00F9035D"/>
    <w:rsid w:val="00F94B07"/>
    <w:rsid w:val="00F9612E"/>
    <w:rsid w:val="00FA4C66"/>
    <w:rsid w:val="00FC3940"/>
    <w:rsid w:val="00FD408B"/>
    <w:rsid w:val="00FE74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left="43" w:firstLine="734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1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6648F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06648F"/>
  </w:style>
  <w:style w:type="paragraph" w:styleId="a6">
    <w:name w:val="footer"/>
    <w:basedOn w:val="a"/>
    <w:link w:val="a7"/>
    <w:uiPriority w:val="99"/>
    <w:unhideWhenUsed/>
    <w:rsid w:val="0006648F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06648F"/>
  </w:style>
  <w:style w:type="paragraph" w:styleId="a8">
    <w:name w:val="List Paragraph"/>
    <w:basedOn w:val="a"/>
    <w:uiPriority w:val="34"/>
    <w:qFormat/>
    <w:rsid w:val="0049293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F14A4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BF14A4"/>
    <w:rPr>
      <w:rFonts w:ascii="Tahoma" w:hAnsi="Tahoma" w:cs="Angsana New"/>
      <w:sz w:val="16"/>
      <w:szCs w:val="20"/>
    </w:rPr>
  </w:style>
  <w:style w:type="paragraph" w:styleId="2">
    <w:name w:val="Body Text 2"/>
    <w:basedOn w:val="a"/>
    <w:link w:val="20"/>
    <w:uiPriority w:val="99"/>
    <w:unhideWhenUsed/>
    <w:rsid w:val="00FA4C66"/>
    <w:pPr>
      <w:spacing w:after="120" w:line="480" w:lineRule="auto"/>
      <w:ind w:left="0" w:firstLine="0"/>
      <w:jc w:val="left"/>
    </w:pPr>
    <w:rPr>
      <w:rFonts w:ascii="Times New Roman" w:eastAsia="Times New Roman" w:hAnsi="Times New Roman" w:cs="Angsana New"/>
      <w:sz w:val="24"/>
    </w:rPr>
  </w:style>
  <w:style w:type="character" w:customStyle="1" w:styleId="20">
    <w:name w:val="เนื้อความ 2 อักขระ"/>
    <w:basedOn w:val="a0"/>
    <w:link w:val="2"/>
    <w:uiPriority w:val="99"/>
    <w:rsid w:val="00FA4C66"/>
    <w:rPr>
      <w:rFonts w:ascii="Times New Roman" w:eastAsia="Times New Roman" w:hAnsi="Times New Roman" w:cs="Angsana Ne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left="43" w:firstLine="734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1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6648F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06648F"/>
  </w:style>
  <w:style w:type="paragraph" w:styleId="a6">
    <w:name w:val="footer"/>
    <w:basedOn w:val="a"/>
    <w:link w:val="a7"/>
    <w:uiPriority w:val="99"/>
    <w:unhideWhenUsed/>
    <w:rsid w:val="0006648F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06648F"/>
  </w:style>
  <w:style w:type="paragraph" w:styleId="a8">
    <w:name w:val="List Paragraph"/>
    <w:basedOn w:val="a"/>
    <w:uiPriority w:val="34"/>
    <w:qFormat/>
    <w:rsid w:val="0049293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F14A4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BF14A4"/>
    <w:rPr>
      <w:rFonts w:ascii="Tahoma" w:hAnsi="Tahoma" w:cs="Angsana New"/>
      <w:sz w:val="16"/>
      <w:szCs w:val="20"/>
    </w:rPr>
  </w:style>
  <w:style w:type="paragraph" w:styleId="2">
    <w:name w:val="Body Text 2"/>
    <w:basedOn w:val="a"/>
    <w:link w:val="20"/>
    <w:uiPriority w:val="99"/>
    <w:unhideWhenUsed/>
    <w:rsid w:val="00FA4C66"/>
    <w:pPr>
      <w:spacing w:after="120" w:line="480" w:lineRule="auto"/>
      <w:ind w:left="0" w:firstLine="0"/>
      <w:jc w:val="left"/>
    </w:pPr>
    <w:rPr>
      <w:rFonts w:ascii="Times New Roman" w:eastAsia="Times New Roman" w:hAnsi="Times New Roman" w:cs="Angsana New"/>
      <w:sz w:val="24"/>
    </w:rPr>
  </w:style>
  <w:style w:type="character" w:customStyle="1" w:styleId="20">
    <w:name w:val="เนื้อความ 2 อักขระ"/>
    <w:basedOn w:val="a0"/>
    <w:link w:val="2"/>
    <w:uiPriority w:val="99"/>
    <w:rsid w:val="00FA4C66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379DA-4CF5-4457-8607-E5FA956F8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1322</Words>
  <Characters>7541</Characters>
  <Application>Microsoft Office Word</Application>
  <DocSecurity>0</DocSecurity>
  <Lines>62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sirimas</dc:creator>
  <cp:lastModifiedBy>Lenovo</cp:lastModifiedBy>
  <cp:revision>3</cp:revision>
  <cp:lastPrinted>2017-11-10T08:13:00Z</cp:lastPrinted>
  <dcterms:created xsi:type="dcterms:W3CDTF">2023-02-14T11:26:00Z</dcterms:created>
  <dcterms:modified xsi:type="dcterms:W3CDTF">2023-02-27T02:44:00Z</dcterms:modified>
</cp:coreProperties>
</file>