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595B" w:rsidRPr="000739A7" w:rsidRDefault="00DF595B" w:rsidP="007D2B06">
      <w:pPr>
        <w:autoSpaceDE w:val="0"/>
        <w:autoSpaceDN w:val="0"/>
        <w:adjustRightInd w:val="0"/>
        <w:ind w:firstLine="720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0739A7">
        <w:rPr>
          <w:rFonts w:ascii="Angsana New" w:hAnsi="Angsana New" w:cs="Angsana New"/>
          <w:b/>
          <w:bCs/>
          <w:sz w:val="40"/>
          <w:szCs w:val="40"/>
          <w:cs/>
        </w:rPr>
        <w:t xml:space="preserve">บทที่ </w:t>
      </w:r>
      <w:r w:rsidRPr="000739A7">
        <w:rPr>
          <w:rFonts w:ascii="Angsana New" w:hAnsi="Angsana New" w:cs="Angsana New"/>
          <w:b/>
          <w:bCs/>
          <w:sz w:val="40"/>
          <w:szCs w:val="40"/>
        </w:rPr>
        <w:t>3</w:t>
      </w:r>
    </w:p>
    <w:p w:rsidR="00DF595B" w:rsidRDefault="00DF595B" w:rsidP="007D2B06">
      <w:pPr>
        <w:autoSpaceDE w:val="0"/>
        <w:autoSpaceDN w:val="0"/>
        <w:adjustRightInd w:val="0"/>
        <w:ind w:firstLine="720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0739A7">
        <w:rPr>
          <w:rFonts w:ascii="Angsana New" w:hAnsi="Angsana New" w:cs="Angsana New"/>
          <w:b/>
          <w:bCs/>
          <w:sz w:val="40"/>
          <w:szCs w:val="40"/>
          <w:cs/>
        </w:rPr>
        <w:t>วิธีการดำเนินการวิจัย</w:t>
      </w:r>
    </w:p>
    <w:p w:rsidR="000739A7" w:rsidRPr="000739A7" w:rsidRDefault="000739A7" w:rsidP="007D2B06">
      <w:pPr>
        <w:autoSpaceDE w:val="0"/>
        <w:autoSpaceDN w:val="0"/>
        <w:adjustRightInd w:val="0"/>
        <w:ind w:firstLine="720"/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DF595B" w:rsidRPr="007A736E" w:rsidRDefault="0070090A" w:rsidP="007D2B06">
      <w:pPr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6"/>
          <w:szCs w:val="36"/>
        </w:rPr>
      </w:pPr>
      <w:r w:rsidRPr="007A736E">
        <w:rPr>
          <w:rFonts w:ascii="TH Sarabun New" w:hAnsi="TH Sarabun New" w:cs="TH Sarabun New"/>
          <w:b/>
          <w:bCs/>
          <w:sz w:val="36"/>
          <w:szCs w:val="36"/>
          <w:cs/>
        </w:rPr>
        <w:t>3.1</w:t>
      </w:r>
      <w:r w:rsidRPr="007A736E"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   </w:t>
      </w:r>
      <w:r w:rsidR="00DF595B" w:rsidRPr="007A736E">
        <w:rPr>
          <w:rFonts w:ascii="TH Sarabun New" w:hAnsi="TH Sarabun New" w:cs="TH Sarabun New"/>
          <w:b/>
          <w:bCs/>
          <w:sz w:val="36"/>
          <w:szCs w:val="36"/>
          <w:cs/>
        </w:rPr>
        <w:t>วิธีดำเนินการวิจัย</w:t>
      </w:r>
    </w:p>
    <w:p w:rsidR="0070090A" w:rsidRDefault="00DF595B" w:rsidP="000739A7">
      <w:pPr>
        <w:pStyle w:val="Default"/>
        <w:tabs>
          <w:tab w:val="left" w:pos="450"/>
          <w:tab w:val="left" w:pos="810"/>
        </w:tabs>
        <w:ind w:firstLine="450"/>
        <w:jc w:val="thaiDistribute"/>
        <w:rPr>
          <w:rFonts w:ascii="TH Sarabun New" w:hAnsi="TH Sarabun New" w:cs="TH Sarabun New"/>
          <w:sz w:val="32"/>
          <w:szCs w:val="32"/>
        </w:rPr>
      </w:pPr>
      <w:r w:rsidRPr="0070090A">
        <w:rPr>
          <w:rFonts w:ascii="TH Sarabun New" w:hAnsi="TH Sarabun New" w:cs="TH Sarabun New"/>
          <w:sz w:val="32"/>
          <w:szCs w:val="32"/>
          <w:cs/>
        </w:rPr>
        <w:t>การวิจัย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  <w:r w:rsidR="00D605D3" w:rsidRPr="00D605D3">
        <w:rPr>
          <w:rFonts w:ascii="TH Sarabun New" w:hAnsi="TH Sarabun New" w:cs="TH Sarabun New" w:hint="cs"/>
          <w:color w:val="auto"/>
          <w:sz w:val="32"/>
          <w:szCs w:val="32"/>
          <w:cs/>
        </w:rPr>
        <w:t>ทัศนคติ</w:t>
      </w:r>
      <w:bookmarkStart w:id="0" w:name="_Hlk127230406"/>
      <w:r w:rsidR="00D605D3" w:rsidRPr="00D605D3">
        <w:rPr>
          <w:rFonts w:ascii="TH Sarabun New" w:hAnsi="TH Sarabun New" w:cs="TH Sarabun New" w:hint="cs"/>
          <w:color w:val="auto"/>
          <w:sz w:val="32"/>
          <w:szCs w:val="32"/>
          <w:cs/>
        </w:rPr>
        <w:t>ของประชาชน</w:t>
      </w:r>
      <w:bookmarkStart w:id="1" w:name="_Hlk127230264"/>
      <w:r w:rsidR="00D605D3" w:rsidRPr="00D605D3">
        <w:rPr>
          <w:rFonts w:ascii="TH Sarabun New" w:hAnsi="TH Sarabun New" w:cs="TH Sarabun New" w:hint="cs"/>
          <w:color w:val="auto"/>
          <w:sz w:val="32"/>
          <w:szCs w:val="32"/>
          <w:cs/>
        </w:rPr>
        <w:t>ต่อการบริหารจัดการชุมชนท้องถิ่นขององค์การบริหารส่วนตำบล</w:t>
      </w:r>
      <w:bookmarkEnd w:id="1"/>
      <w:r w:rsidR="00D605D3" w:rsidRPr="00D605D3">
        <w:rPr>
          <w:rFonts w:ascii="TH Sarabun New" w:hAnsi="TH Sarabun New" w:cs="TH Sarabun New"/>
          <w:color w:val="auto"/>
          <w:sz w:val="32"/>
          <w:szCs w:val="32"/>
        </w:rPr>
        <w:t xml:space="preserve">  : </w:t>
      </w:r>
      <w:r w:rsidR="00D605D3" w:rsidRPr="00D605D3">
        <w:rPr>
          <w:rFonts w:ascii="TH Sarabun New" w:hAnsi="TH Sarabun New" w:cs="TH Sarabun New"/>
          <w:color w:val="auto"/>
          <w:sz w:val="32"/>
          <w:szCs w:val="32"/>
          <w:cs/>
        </w:rPr>
        <w:t>กรณี</w:t>
      </w:r>
      <w:r w:rsidR="00D605D3" w:rsidRPr="00D605D3">
        <w:rPr>
          <w:rFonts w:ascii="TH Sarabun New" w:hAnsi="TH Sarabun New" w:cs="TH Sarabun New" w:hint="cs"/>
          <w:color w:val="auto"/>
          <w:sz w:val="32"/>
          <w:szCs w:val="32"/>
          <w:cs/>
        </w:rPr>
        <w:t xml:space="preserve">ศึกษาตำบลทุ่งสมอ อำเภอเขาค้อ </w:t>
      </w:r>
      <w:r w:rsidR="00D605D3" w:rsidRPr="00D605D3">
        <w:rPr>
          <w:rFonts w:ascii="TH Sarabun New" w:hAnsi="TH Sarabun New" w:cs="TH Sarabun New"/>
          <w:color w:val="auto"/>
          <w:sz w:val="32"/>
          <w:szCs w:val="32"/>
          <w:cs/>
        </w:rPr>
        <w:t>จังหวัดเพชรบูรณ์</w:t>
      </w:r>
      <w:bookmarkEnd w:id="0"/>
      <w:r w:rsidR="00D605D3" w:rsidRPr="00D605D3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  <w:r w:rsidRPr="0070090A">
        <w:rPr>
          <w:rFonts w:ascii="TH Sarabun New" w:hAnsi="TH Sarabun New" w:cs="TH Sarabun New"/>
          <w:sz w:val="32"/>
          <w:szCs w:val="32"/>
          <w:cs/>
        </w:rPr>
        <w:t>เป็นการวิจัยสำรวจแนวคิด ทัศนคติของประชาชน</w:t>
      </w:r>
      <w:r w:rsidR="00D605D3" w:rsidRPr="00D605D3">
        <w:rPr>
          <w:rFonts w:ascii="TH Sarabun New" w:hAnsi="TH Sarabun New" w:cs="TH Sarabun New" w:hint="cs"/>
          <w:sz w:val="32"/>
          <w:szCs w:val="32"/>
          <w:cs/>
        </w:rPr>
        <w:t>ต่อการบริหารจัดการชุมชนท้องถิ่นขององค์การบริหารส่วนตำบล</w:t>
      </w:r>
      <w:r w:rsidRPr="0070090A">
        <w:rPr>
          <w:rFonts w:ascii="TH Sarabun New" w:hAnsi="TH Sarabun New" w:cs="TH Sarabun New"/>
          <w:sz w:val="32"/>
          <w:szCs w:val="32"/>
          <w:cs/>
        </w:rPr>
        <w:t xml:space="preserve"> ประชาชนกลุ่มเป้าหมาย มีวิธีการวิจัยดังนี้</w:t>
      </w:r>
      <w:r w:rsidR="000739A7" w:rsidRPr="0070090A">
        <w:rPr>
          <w:rFonts w:ascii="TH Sarabun New" w:hAnsi="TH Sarabun New" w:cs="TH Sarabun New"/>
          <w:sz w:val="32"/>
          <w:szCs w:val="32"/>
        </w:rPr>
        <w:t xml:space="preserve"> </w:t>
      </w:r>
      <w:r w:rsidR="000739A7" w:rsidRPr="0070090A">
        <w:rPr>
          <w:rFonts w:ascii="TH Sarabun New" w:hAnsi="TH Sarabun New" w:cs="TH Sarabun New"/>
          <w:sz w:val="32"/>
          <w:szCs w:val="32"/>
          <w:cs/>
        </w:rPr>
        <w:tab/>
      </w:r>
      <w:r w:rsidR="0070090A">
        <w:rPr>
          <w:rFonts w:ascii="TH Sarabun New" w:hAnsi="TH Sarabun New" w:cs="TH Sarabun New"/>
          <w:sz w:val="32"/>
          <w:szCs w:val="32"/>
          <w:cs/>
        </w:rPr>
        <w:t>1</w:t>
      </w:r>
      <w:r w:rsidRPr="0070090A">
        <w:rPr>
          <w:rFonts w:ascii="TH Sarabun New" w:hAnsi="TH Sarabun New" w:cs="TH Sarabun New"/>
          <w:sz w:val="32"/>
          <w:szCs w:val="32"/>
          <w:cs/>
        </w:rPr>
        <w:t xml:space="preserve"> ศึกษาแนวคิด ทฤษฎี และงานวิจัยที่เกี่ยวข้อง</w:t>
      </w:r>
      <w:r w:rsidR="000739A7" w:rsidRPr="0070090A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70090A" w:rsidRDefault="0070090A" w:rsidP="000739A7">
      <w:pPr>
        <w:pStyle w:val="Default"/>
        <w:tabs>
          <w:tab w:val="left" w:pos="450"/>
          <w:tab w:val="left" w:pos="810"/>
        </w:tabs>
        <w:ind w:firstLine="45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>2</w:t>
      </w:r>
      <w:r w:rsidR="00DF595B" w:rsidRPr="0070090A">
        <w:rPr>
          <w:rFonts w:ascii="TH Sarabun New" w:hAnsi="TH Sarabun New" w:cs="TH Sarabun New"/>
          <w:sz w:val="32"/>
          <w:szCs w:val="32"/>
          <w:cs/>
        </w:rPr>
        <w:t xml:space="preserve"> สร้างตัวแปร กรอบแนวคิดวิจัย</w:t>
      </w:r>
      <w:r w:rsidR="000739A7" w:rsidRPr="0070090A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70090A" w:rsidRDefault="0070090A" w:rsidP="000739A7">
      <w:pPr>
        <w:pStyle w:val="Default"/>
        <w:tabs>
          <w:tab w:val="left" w:pos="450"/>
          <w:tab w:val="left" w:pos="810"/>
        </w:tabs>
        <w:ind w:firstLine="45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>3</w:t>
      </w:r>
      <w:r w:rsidR="00DF595B" w:rsidRPr="0070090A">
        <w:rPr>
          <w:rFonts w:ascii="TH Sarabun New" w:hAnsi="TH Sarabun New" w:cs="TH Sarabun New"/>
          <w:sz w:val="32"/>
          <w:szCs w:val="32"/>
          <w:cs/>
        </w:rPr>
        <w:t xml:space="preserve"> วางแผนการวิจัย</w:t>
      </w:r>
      <w:r w:rsidR="00DF595B" w:rsidRPr="0070090A">
        <w:rPr>
          <w:rFonts w:ascii="TH Sarabun New" w:hAnsi="TH Sarabun New" w:cs="TH Sarabun New"/>
          <w:sz w:val="32"/>
          <w:szCs w:val="32"/>
        </w:rPr>
        <w:tab/>
      </w:r>
    </w:p>
    <w:p w:rsidR="0070090A" w:rsidRDefault="000739A7" w:rsidP="000739A7">
      <w:pPr>
        <w:pStyle w:val="Default"/>
        <w:tabs>
          <w:tab w:val="left" w:pos="450"/>
          <w:tab w:val="left" w:pos="810"/>
        </w:tabs>
        <w:ind w:firstLine="450"/>
        <w:jc w:val="thaiDistribute"/>
        <w:rPr>
          <w:rFonts w:ascii="TH Sarabun New" w:hAnsi="TH Sarabun New" w:cs="TH Sarabun New"/>
          <w:sz w:val="32"/>
          <w:szCs w:val="32"/>
        </w:rPr>
      </w:pPr>
      <w:r w:rsidRPr="0070090A">
        <w:rPr>
          <w:rFonts w:ascii="TH Sarabun New" w:hAnsi="TH Sarabun New" w:cs="TH Sarabun New"/>
          <w:sz w:val="32"/>
          <w:szCs w:val="32"/>
          <w:cs/>
        </w:rPr>
        <w:t>4</w:t>
      </w:r>
      <w:r w:rsidR="00DF595B" w:rsidRPr="0070090A">
        <w:rPr>
          <w:rFonts w:ascii="TH Sarabun New" w:hAnsi="TH Sarabun New" w:cs="TH Sarabun New"/>
          <w:sz w:val="32"/>
          <w:szCs w:val="32"/>
          <w:cs/>
        </w:rPr>
        <w:t xml:space="preserve"> ลงพื้นที่เก็บข้อมูล</w:t>
      </w:r>
    </w:p>
    <w:p w:rsidR="0070090A" w:rsidRDefault="0070090A" w:rsidP="000739A7">
      <w:pPr>
        <w:pStyle w:val="Default"/>
        <w:tabs>
          <w:tab w:val="left" w:pos="450"/>
          <w:tab w:val="left" w:pos="810"/>
        </w:tabs>
        <w:ind w:firstLine="45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>5</w:t>
      </w:r>
      <w:r w:rsidR="00DF595B" w:rsidRPr="0070090A">
        <w:rPr>
          <w:rFonts w:ascii="TH Sarabun New" w:hAnsi="TH Sarabun New" w:cs="TH Sarabun New"/>
          <w:sz w:val="32"/>
          <w:szCs w:val="32"/>
          <w:cs/>
        </w:rPr>
        <w:t xml:space="preserve"> รวบรวมข้อมูล</w:t>
      </w:r>
      <w:r w:rsidR="000739A7" w:rsidRPr="0070090A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70090A" w:rsidRDefault="0070090A" w:rsidP="000739A7">
      <w:pPr>
        <w:pStyle w:val="Default"/>
        <w:tabs>
          <w:tab w:val="left" w:pos="450"/>
          <w:tab w:val="left" w:pos="810"/>
        </w:tabs>
        <w:ind w:firstLine="45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>6</w:t>
      </w:r>
      <w:r w:rsidR="00DF595B" w:rsidRPr="0070090A">
        <w:rPr>
          <w:rFonts w:ascii="TH Sarabun New" w:hAnsi="TH Sarabun New" w:cs="TH Sarabun New"/>
          <w:sz w:val="32"/>
          <w:szCs w:val="32"/>
          <w:cs/>
        </w:rPr>
        <w:t xml:space="preserve"> นำข้อมูลมาวิเคราะห์</w:t>
      </w:r>
      <w:r w:rsidR="000739A7" w:rsidRPr="0070090A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0739A7" w:rsidRDefault="0070090A" w:rsidP="000739A7">
      <w:pPr>
        <w:pStyle w:val="Default"/>
        <w:tabs>
          <w:tab w:val="left" w:pos="450"/>
          <w:tab w:val="left" w:pos="810"/>
        </w:tabs>
        <w:ind w:firstLine="45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>7</w:t>
      </w:r>
      <w:r w:rsidR="00DF595B" w:rsidRPr="0070090A">
        <w:rPr>
          <w:rFonts w:ascii="TH Sarabun New" w:hAnsi="TH Sarabun New" w:cs="TH Sarabun New"/>
          <w:sz w:val="32"/>
          <w:szCs w:val="32"/>
          <w:cs/>
        </w:rPr>
        <w:t xml:space="preserve"> สรุปผลการวิจัยและเสนอแนะ เพื่อนำไปเผยแพร่</w:t>
      </w:r>
      <w:r w:rsidR="000739A7" w:rsidRPr="0070090A">
        <w:rPr>
          <w:rFonts w:ascii="TH Sarabun New" w:hAnsi="TH Sarabun New" w:cs="TH Sarabun New"/>
          <w:sz w:val="32"/>
          <w:szCs w:val="32"/>
          <w:cs/>
        </w:rPr>
        <w:t>ต่อไป</w:t>
      </w:r>
    </w:p>
    <w:p w:rsidR="003E7207" w:rsidRPr="0070090A" w:rsidRDefault="003E7207" w:rsidP="000739A7">
      <w:pPr>
        <w:pStyle w:val="Default"/>
        <w:tabs>
          <w:tab w:val="left" w:pos="450"/>
          <w:tab w:val="left" w:pos="810"/>
        </w:tabs>
        <w:ind w:firstLine="450"/>
        <w:jc w:val="thaiDistribute"/>
        <w:rPr>
          <w:rFonts w:ascii="TH Sarabun New" w:hAnsi="TH Sarabun New" w:cs="TH Sarabun New"/>
          <w:sz w:val="32"/>
          <w:szCs w:val="32"/>
        </w:rPr>
      </w:pPr>
    </w:p>
    <w:p w:rsidR="00DF595B" w:rsidRPr="007A736E" w:rsidRDefault="000739A7" w:rsidP="007D2B06">
      <w:pPr>
        <w:pStyle w:val="Default"/>
        <w:rPr>
          <w:rFonts w:ascii="TH Sarabun New" w:hAnsi="TH Sarabun New" w:cs="TH Sarabun New"/>
          <w:color w:val="auto"/>
          <w:sz w:val="36"/>
          <w:szCs w:val="36"/>
        </w:rPr>
      </w:pPr>
      <w:r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>3.2</w:t>
      </w:r>
      <w:r w:rsidR="000D2B40"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 xml:space="preserve"> </w:t>
      </w:r>
      <w:r w:rsidRPr="007A736E">
        <w:rPr>
          <w:rFonts w:ascii="TH Sarabun New" w:hAnsi="TH Sarabun New" w:cs="TH Sarabun New"/>
          <w:b/>
          <w:bCs/>
          <w:color w:val="auto"/>
          <w:sz w:val="36"/>
          <w:szCs w:val="36"/>
          <w:cs/>
        </w:rPr>
        <w:t xml:space="preserve">  </w:t>
      </w:r>
      <w:r w:rsidR="00DF595B" w:rsidRPr="007A736E">
        <w:rPr>
          <w:rFonts w:ascii="TH Sarabun New" w:hAnsi="TH Sarabun New" w:cs="TH Sarabun New"/>
          <w:b/>
          <w:bCs/>
          <w:color w:val="auto"/>
          <w:sz w:val="36"/>
          <w:szCs w:val="36"/>
          <w:cs/>
        </w:rPr>
        <w:t>ประชากรและกลุ่มตัวอย่าง</w:t>
      </w:r>
      <w:r w:rsidR="00DF595B"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 xml:space="preserve"> </w:t>
      </w:r>
    </w:p>
    <w:p w:rsidR="00D605D3" w:rsidRDefault="00DF595B" w:rsidP="004C7C64">
      <w:pPr>
        <w:pStyle w:val="Default"/>
        <w:ind w:left="450"/>
        <w:jc w:val="thaiDistribute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ประชากรที่ใช้ในการวิจัยคือ </w:t>
      </w:r>
      <w:r w:rsidR="004C7C64" w:rsidRPr="0070090A">
        <w:rPr>
          <w:rFonts w:ascii="TH Sarabun New" w:hAnsi="TH Sarabun New" w:cs="TH Sarabun New"/>
          <w:color w:val="auto"/>
          <w:sz w:val="32"/>
          <w:szCs w:val="32"/>
          <w:cs/>
        </w:rPr>
        <w:t>ประชาชน</w:t>
      </w:r>
      <w:r w:rsidR="00D605D3">
        <w:rPr>
          <w:rFonts w:ascii="TH Sarabun New" w:hAnsi="TH Sarabun New" w:cs="TH Sarabun New" w:hint="cs"/>
          <w:color w:val="auto"/>
          <w:sz w:val="32"/>
          <w:szCs w:val="32"/>
          <w:cs/>
        </w:rPr>
        <w:t xml:space="preserve">ในพื้นที่ตำบลทุ่งสมอ อำเภอเขาค้อ </w:t>
      </w:r>
      <w:r w:rsidR="004C7C64" w:rsidRPr="0070090A">
        <w:rPr>
          <w:rFonts w:ascii="TH Sarabun New" w:hAnsi="TH Sarabun New" w:cs="TH Sarabun New"/>
          <w:color w:val="auto"/>
          <w:sz w:val="32"/>
          <w:szCs w:val="32"/>
          <w:cs/>
        </w:rPr>
        <w:t>จังหวัด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เพชรบูรณ์ </w:t>
      </w:r>
      <w:r w:rsidR="004C7C64"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</w:p>
    <w:p w:rsidR="00DF595B" w:rsidRDefault="003E7207" w:rsidP="004C7C64">
      <w:pPr>
        <w:pStyle w:val="Default"/>
        <w:ind w:left="450"/>
        <w:jc w:val="thaiDistribute"/>
        <w:rPr>
          <w:rFonts w:ascii="TH Sarabun New" w:hAnsi="TH Sarabun New" w:cs="TH Sarabun New"/>
          <w:b/>
          <w:bCs/>
          <w:color w:val="auto"/>
          <w:sz w:val="8"/>
          <w:szCs w:val="8"/>
        </w:rPr>
      </w:pPr>
      <w:r>
        <w:rPr>
          <w:rFonts w:ascii="TH Sarabun New" w:hAnsi="TH Sarabun New" w:cs="TH Sarabun New" w:hint="cs"/>
          <w:color w:val="auto"/>
          <w:sz w:val="32"/>
          <w:szCs w:val="32"/>
          <w:cs/>
        </w:rPr>
        <w:t>โดยทำการเก็บข้อมูล</w:t>
      </w:r>
      <w:r w:rsidR="00D605D3">
        <w:rPr>
          <w:rFonts w:ascii="TH Sarabun New" w:hAnsi="TH Sarabun New" w:cs="TH Sarabun New" w:hint="cs"/>
          <w:color w:val="auto"/>
          <w:sz w:val="32"/>
          <w:szCs w:val="32"/>
          <w:cs/>
        </w:rPr>
        <w:t>จากประชาชนจำนวน</w:t>
      </w:r>
      <w:r w:rsidR="004C7C64"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  <w:r w:rsidR="004C7C64" w:rsidRPr="0070090A">
        <w:rPr>
          <w:rFonts w:ascii="TH Sarabun New" w:hAnsi="TH Sarabun New" w:cs="TH Sarabun New"/>
          <w:color w:val="auto"/>
          <w:sz w:val="32"/>
          <w:szCs w:val="32"/>
        </w:rPr>
        <w:t xml:space="preserve">100 </w:t>
      </w:r>
      <w:r w:rsidR="004C7C64" w:rsidRPr="0070090A">
        <w:rPr>
          <w:rFonts w:ascii="TH Sarabun New" w:hAnsi="TH Sarabun New" w:cs="TH Sarabun New"/>
          <w:color w:val="auto"/>
          <w:sz w:val="32"/>
          <w:szCs w:val="32"/>
          <w:cs/>
        </w:rPr>
        <w:t>คน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3E7207" w:rsidRPr="0070090A" w:rsidRDefault="003E7207" w:rsidP="004C7C64">
      <w:pPr>
        <w:pStyle w:val="Default"/>
        <w:ind w:left="450"/>
        <w:jc w:val="thaiDistribute"/>
        <w:rPr>
          <w:rFonts w:ascii="TH Sarabun New" w:hAnsi="TH Sarabun New" w:cs="TH Sarabun New"/>
          <w:b/>
          <w:bCs/>
          <w:color w:val="auto"/>
          <w:sz w:val="8"/>
          <w:szCs w:val="8"/>
        </w:rPr>
      </w:pPr>
    </w:p>
    <w:p w:rsidR="000739A7" w:rsidRPr="0070090A" w:rsidRDefault="000739A7" w:rsidP="000739A7">
      <w:pPr>
        <w:pStyle w:val="Default"/>
        <w:ind w:firstLine="450"/>
        <w:jc w:val="thaiDistribute"/>
        <w:rPr>
          <w:rFonts w:ascii="TH Sarabun New" w:hAnsi="TH Sarabun New" w:cs="TH Sarabun New"/>
          <w:b/>
          <w:bCs/>
          <w:color w:val="auto"/>
          <w:sz w:val="8"/>
          <w:szCs w:val="8"/>
        </w:rPr>
      </w:pPr>
    </w:p>
    <w:p w:rsidR="00DF595B" w:rsidRPr="007A736E" w:rsidRDefault="0070090A" w:rsidP="000D2B40">
      <w:pPr>
        <w:pStyle w:val="Default"/>
        <w:rPr>
          <w:rFonts w:ascii="TH Sarabun New" w:hAnsi="TH Sarabun New" w:cs="TH Sarabun New"/>
          <w:color w:val="auto"/>
          <w:sz w:val="36"/>
          <w:szCs w:val="36"/>
        </w:rPr>
      </w:pPr>
      <w:r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>3.3</w:t>
      </w:r>
      <w:r w:rsidR="000739A7"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 xml:space="preserve">  </w:t>
      </w:r>
      <w:r w:rsidR="000D2B40"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 xml:space="preserve"> </w:t>
      </w:r>
      <w:r w:rsidR="00DF595B" w:rsidRPr="007A736E">
        <w:rPr>
          <w:rFonts w:ascii="TH Sarabun New" w:hAnsi="TH Sarabun New" w:cs="TH Sarabun New"/>
          <w:b/>
          <w:bCs/>
          <w:color w:val="auto"/>
          <w:sz w:val="36"/>
          <w:szCs w:val="36"/>
          <w:cs/>
        </w:rPr>
        <w:t>เครื่องมือในการวิจัย</w:t>
      </w:r>
      <w:r w:rsidR="00DF595B"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 xml:space="preserve"> </w:t>
      </w:r>
    </w:p>
    <w:p w:rsidR="00DF595B" w:rsidRPr="0070090A" w:rsidRDefault="000739A7" w:rsidP="000739A7">
      <w:pPr>
        <w:pStyle w:val="Default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       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เครื่องมือที่ใช้ในการศึกษาเป็นแบบสอบถาม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แบ่งออกเป็น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3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ส่วน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ได้แก่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82107C" w:rsidP="007D2B06">
      <w:pPr>
        <w:pStyle w:val="Default"/>
        <w:ind w:left="720" w:firstLine="720"/>
        <w:jc w:val="thaiDistribute"/>
        <w:rPr>
          <w:rFonts w:ascii="TH Sarabun New" w:hAnsi="TH Sarabun New" w:cs="TH Sarabun New"/>
          <w:color w:val="auto"/>
          <w:sz w:val="32"/>
          <w:szCs w:val="32"/>
          <w:u w:val="single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u w:val="single"/>
          <w:cs/>
        </w:rPr>
        <w:t>ตอนที่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u w:val="single"/>
        </w:rPr>
        <w:t xml:space="preserve"> 1 </w:t>
      </w:r>
    </w:p>
    <w:p w:rsidR="00DF595B" w:rsidRPr="0070090A" w:rsidRDefault="00351733" w:rsidP="007D2B06">
      <w:pPr>
        <w:pStyle w:val="Default"/>
        <w:ind w:firstLine="1440"/>
        <w:jc w:val="thaiDistribute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ข้อมูลลักษณะส่วนบุคคล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ได้แก่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เพศ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อายุ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อาชีพ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รายได้เฉลี่ยต่อเดือน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82107C"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การศึกษา </w:t>
      </w:r>
    </w:p>
    <w:p w:rsidR="00DF595B" w:rsidRPr="0070090A" w:rsidRDefault="0082107C" w:rsidP="007D2B06">
      <w:pPr>
        <w:pStyle w:val="Default"/>
        <w:ind w:left="720" w:firstLine="720"/>
        <w:rPr>
          <w:rFonts w:ascii="TH Sarabun New" w:hAnsi="TH Sarabun New" w:cs="TH Sarabun New"/>
          <w:color w:val="auto"/>
          <w:sz w:val="32"/>
          <w:szCs w:val="32"/>
          <w:u w:val="single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u w:val="single"/>
          <w:cs/>
        </w:rPr>
        <w:t>ตอนที่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u w:val="single"/>
        </w:rPr>
        <w:t xml:space="preserve"> 2 </w:t>
      </w:r>
    </w:p>
    <w:p w:rsidR="00DF595B" w:rsidRPr="0070090A" w:rsidRDefault="00DF595B" w:rsidP="007D2B06">
      <w:pPr>
        <w:pStyle w:val="Default"/>
        <w:ind w:left="90" w:firstLine="135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ทัศนคติของ</w:t>
      </w:r>
      <w:r w:rsidR="00D605D3" w:rsidRPr="00D605D3">
        <w:rPr>
          <w:rFonts w:ascii="TH Sarabun New" w:hAnsi="TH Sarabun New" w:cs="TH Sarabun New" w:hint="cs"/>
          <w:color w:val="auto"/>
          <w:sz w:val="32"/>
          <w:szCs w:val="32"/>
          <w:cs/>
        </w:rPr>
        <w:t>ของประชาชนต่อการบริหารจัดการชุมชนท้องถิ่นขององค์การบริหารส่วนตำบล</w:t>
      </w:r>
      <w:r w:rsidR="00D605D3" w:rsidRPr="00D605D3">
        <w:rPr>
          <w:rFonts w:ascii="TH Sarabun New" w:hAnsi="TH Sarabun New" w:cs="TH Sarabun New"/>
          <w:color w:val="auto"/>
          <w:sz w:val="32"/>
          <w:szCs w:val="32"/>
        </w:rPr>
        <w:t xml:space="preserve">  : </w:t>
      </w:r>
      <w:r w:rsidR="00D605D3" w:rsidRPr="00D605D3">
        <w:rPr>
          <w:rFonts w:ascii="TH Sarabun New" w:hAnsi="TH Sarabun New" w:cs="TH Sarabun New"/>
          <w:color w:val="auto"/>
          <w:sz w:val="32"/>
          <w:szCs w:val="32"/>
          <w:cs/>
        </w:rPr>
        <w:t>กรณี</w:t>
      </w:r>
      <w:r w:rsidR="00D605D3" w:rsidRPr="00D605D3">
        <w:rPr>
          <w:rFonts w:ascii="TH Sarabun New" w:hAnsi="TH Sarabun New" w:cs="TH Sarabun New" w:hint="cs"/>
          <w:color w:val="auto"/>
          <w:sz w:val="32"/>
          <w:szCs w:val="32"/>
          <w:cs/>
        </w:rPr>
        <w:t xml:space="preserve">ศึกษาตำบลทุ่งสมอ อำเภอเขาค้อ </w:t>
      </w:r>
      <w:r w:rsidR="00D605D3" w:rsidRPr="00D605D3">
        <w:rPr>
          <w:rFonts w:ascii="TH Sarabun New" w:hAnsi="TH Sarabun New" w:cs="TH Sarabun New"/>
          <w:color w:val="auto"/>
          <w:sz w:val="32"/>
          <w:szCs w:val="32"/>
          <w:cs/>
        </w:rPr>
        <w:t>จังหวัดเพชรบูรณ์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แบบสอบถามเป็นแบบประเมินค่า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มี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5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ระดับ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ได้แก่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DF595B" w:rsidP="007D2B06">
      <w:pPr>
        <w:pStyle w:val="Default"/>
        <w:ind w:left="1440" w:firstLine="72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5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เท่ากับ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มากที่สุด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DF595B" w:rsidP="007D2B06">
      <w:pPr>
        <w:pStyle w:val="Default"/>
        <w:ind w:left="1440" w:firstLine="72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4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เท่ากับ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มาก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DF595B" w:rsidP="007D2B06">
      <w:pPr>
        <w:pStyle w:val="Default"/>
        <w:ind w:left="1440" w:firstLine="72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</w:rPr>
        <w:lastRenderedPageBreak/>
        <w:t xml:space="preserve">3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เท่ากับ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ปานกลาง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DF595B" w:rsidP="007D2B06">
      <w:pPr>
        <w:pStyle w:val="Default"/>
        <w:ind w:left="1440" w:firstLine="72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2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เท่ากับ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น้อย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351733" w:rsidRPr="0070090A" w:rsidRDefault="003E7207" w:rsidP="003E7207">
      <w:pPr>
        <w:pStyle w:val="Default"/>
        <w:rPr>
          <w:rFonts w:ascii="TH Sarabun New" w:hAnsi="TH Sarabun New" w:cs="TH Sarabun New"/>
          <w:color w:val="auto"/>
          <w:sz w:val="32"/>
          <w:szCs w:val="32"/>
        </w:rPr>
      </w:pPr>
      <w:r>
        <w:rPr>
          <w:rFonts w:ascii="TH Sarabun New" w:hAnsi="TH Sarabun New" w:cs="TH Sarabun New"/>
          <w:color w:val="auto"/>
          <w:sz w:val="32"/>
          <w:szCs w:val="32"/>
        </w:rPr>
        <w:t xml:space="preserve">                             </w:t>
      </w:r>
      <w:r w:rsidR="00D86316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1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เท่ากับ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น้อยที่สุด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82107C" w:rsidP="00D605D3">
      <w:pPr>
        <w:pStyle w:val="Default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sz w:val="32"/>
          <w:szCs w:val="32"/>
          <w:cs/>
        </w:rPr>
        <w:t xml:space="preserve">                   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คะแนนเฉลี่ย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4.21 – 5.00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หมายถึง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มีมีทัศนคติในระดับมากที่สุด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DF595B" w:rsidP="007D2B06">
      <w:pPr>
        <w:pStyle w:val="Default"/>
        <w:ind w:left="720" w:firstLine="72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คะแนนเฉลี่ย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3.41 – 4.20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หมายถึง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มีทัศนคติในระดับมาก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DF595B" w:rsidP="007D2B06">
      <w:pPr>
        <w:pStyle w:val="Default"/>
        <w:ind w:left="720" w:firstLine="72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คะแนนเฉลี่ย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2.61 – 3.40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หมายถึง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มีทัศนคติในระดับปานกลาง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DF595B" w:rsidP="007D2B06">
      <w:pPr>
        <w:pStyle w:val="Default"/>
        <w:ind w:left="720" w:firstLine="72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คะแนนเฉลี่ย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1.81 – 2.60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หมายถึง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มีทัศนคติในระดับน้อย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DF595B" w:rsidP="007D2B06">
      <w:pPr>
        <w:pStyle w:val="Default"/>
        <w:ind w:left="720" w:firstLine="72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คะแนนเฉลี่ย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1.00 – 1.80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หมายถึง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>มีทัศนคติในระดับน้อยที่สุด</w:t>
      </w: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70090A" w:rsidRDefault="0070090A" w:rsidP="007D2B06">
      <w:pPr>
        <w:pStyle w:val="Default"/>
        <w:ind w:left="720" w:firstLine="720"/>
        <w:rPr>
          <w:rFonts w:ascii="TH Sarabun New" w:hAnsi="TH Sarabun New" w:cs="TH Sarabun New"/>
          <w:b/>
          <w:bCs/>
          <w:color w:val="auto"/>
          <w:sz w:val="32"/>
          <w:szCs w:val="32"/>
        </w:rPr>
      </w:pPr>
    </w:p>
    <w:p w:rsidR="00DF595B" w:rsidRPr="0070090A" w:rsidRDefault="00DF595B" w:rsidP="007D2B06">
      <w:pPr>
        <w:pStyle w:val="Default"/>
        <w:ind w:firstLine="720"/>
        <w:rPr>
          <w:rFonts w:ascii="TH Sarabun New" w:hAnsi="TH Sarabun New" w:cs="TH Sarabun New"/>
          <w:color w:val="auto"/>
          <w:sz w:val="8"/>
          <w:szCs w:val="8"/>
        </w:rPr>
      </w:pPr>
    </w:p>
    <w:p w:rsidR="00DF595B" w:rsidRPr="007A736E" w:rsidRDefault="000D2B40" w:rsidP="000D2B40">
      <w:pPr>
        <w:pStyle w:val="Default"/>
        <w:rPr>
          <w:rFonts w:ascii="TH Sarabun New" w:hAnsi="TH Sarabun New" w:cs="TH Sarabun New"/>
          <w:color w:val="auto"/>
          <w:sz w:val="36"/>
          <w:szCs w:val="36"/>
        </w:rPr>
      </w:pPr>
      <w:r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>3</w:t>
      </w:r>
      <w:r w:rsidR="0070090A"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>.4</w:t>
      </w:r>
      <w:r w:rsidR="000739A7"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 xml:space="preserve">   </w:t>
      </w:r>
      <w:r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 xml:space="preserve"> </w:t>
      </w:r>
      <w:r w:rsidR="00DF595B" w:rsidRPr="007A736E">
        <w:rPr>
          <w:rFonts w:ascii="TH Sarabun New" w:hAnsi="TH Sarabun New" w:cs="TH Sarabun New"/>
          <w:b/>
          <w:bCs/>
          <w:color w:val="auto"/>
          <w:sz w:val="36"/>
          <w:szCs w:val="36"/>
          <w:cs/>
        </w:rPr>
        <w:t>การเก็บรวบรวมข้อมูล</w:t>
      </w:r>
      <w:r w:rsidR="00DF595B"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 xml:space="preserve"> </w:t>
      </w:r>
    </w:p>
    <w:p w:rsidR="00DF595B" w:rsidRPr="0070090A" w:rsidRDefault="000739A7" w:rsidP="000739A7">
      <w:pPr>
        <w:pStyle w:val="Default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       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การเก็บรวบรวมข้อมูล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ผู้วิจัยดำเนินการ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ดังนี้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0739A7" w:rsidP="007D2B06">
      <w:pPr>
        <w:pStyle w:val="Default"/>
        <w:ind w:firstLine="1440"/>
        <w:jc w:val="thaiDistribute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</w:rPr>
        <w:t>3.5.1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ผู้วิจัยดำเนินการขอหนังสือแนะนำตัว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เพื่อขออนุญาตเก็บข้อมูล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และขอความร่วมมือในการตอบแบบสอบถาม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0739A7" w:rsidP="007D2B06">
      <w:pPr>
        <w:pStyle w:val="Default"/>
        <w:ind w:firstLine="144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</w:rPr>
        <w:t>3.5.2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ผู้วิจัยนำแบบสอบถาม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ไป</w:t>
      </w:r>
      <w:r w:rsidR="00351733" w:rsidRPr="0070090A">
        <w:rPr>
          <w:rFonts w:ascii="TH Sarabun New" w:hAnsi="TH Sarabun New" w:cs="TH Sarabun New"/>
          <w:color w:val="auto"/>
          <w:sz w:val="32"/>
          <w:szCs w:val="32"/>
          <w:cs/>
        </w:rPr>
        <w:t>ลงพื้นที่ประชาชน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ที่</w:t>
      </w:r>
      <w:r w:rsidR="00351733" w:rsidRPr="0070090A">
        <w:rPr>
          <w:rFonts w:ascii="TH Sarabun New" w:hAnsi="TH Sarabun New" w:cs="TH Sarabun New"/>
          <w:color w:val="auto"/>
          <w:sz w:val="32"/>
          <w:szCs w:val="32"/>
          <w:cs/>
        </w:rPr>
        <w:t>อยู่ในพื้นที่ในจังหวัดเพชรบูรณ์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Default="000739A7" w:rsidP="007D2B06">
      <w:pPr>
        <w:pStyle w:val="Default"/>
        <w:ind w:firstLine="1440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</w:rPr>
        <w:t>3.5.3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เมื่อผู้วิจัยรวบรวมแบบสอบถามแล้ว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นำมาตรวจสอบความถูกต้องสมบูรณ์ของแบบสอบถามแล้วนำแบบสอบถามที่สมบูรณ์ไปวิเคราะห์ต่อไป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3E7207" w:rsidRDefault="003E7207" w:rsidP="007D2B06">
      <w:pPr>
        <w:pStyle w:val="Default"/>
        <w:ind w:firstLine="1440"/>
        <w:rPr>
          <w:rFonts w:ascii="TH Sarabun New" w:hAnsi="TH Sarabun New" w:cs="TH Sarabun New"/>
          <w:color w:val="auto"/>
          <w:sz w:val="32"/>
          <w:szCs w:val="32"/>
        </w:rPr>
      </w:pPr>
    </w:p>
    <w:p w:rsidR="00DF595B" w:rsidRPr="0070090A" w:rsidRDefault="00DF595B" w:rsidP="007D2B06">
      <w:pPr>
        <w:pStyle w:val="Default"/>
        <w:rPr>
          <w:rFonts w:ascii="TH Sarabun New" w:hAnsi="TH Sarabun New" w:cs="TH Sarabun New"/>
          <w:color w:val="auto"/>
          <w:sz w:val="16"/>
          <w:szCs w:val="16"/>
        </w:rPr>
      </w:pPr>
    </w:p>
    <w:p w:rsidR="00DF595B" w:rsidRPr="007A736E" w:rsidRDefault="0070090A" w:rsidP="000D2B40">
      <w:pPr>
        <w:pStyle w:val="Default"/>
        <w:rPr>
          <w:rFonts w:ascii="TH Sarabun New" w:hAnsi="TH Sarabun New" w:cs="TH Sarabun New"/>
          <w:color w:val="auto"/>
          <w:sz w:val="36"/>
          <w:szCs w:val="36"/>
        </w:rPr>
      </w:pPr>
      <w:r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>3.5</w:t>
      </w:r>
      <w:r w:rsidR="000739A7" w:rsidRPr="007A736E">
        <w:rPr>
          <w:rFonts w:ascii="TH Sarabun New" w:hAnsi="TH Sarabun New" w:cs="TH Sarabun New"/>
          <w:b/>
          <w:bCs/>
          <w:color w:val="auto"/>
          <w:sz w:val="36"/>
          <w:szCs w:val="36"/>
          <w:cs/>
        </w:rPr>
        <w:t xml:space="preserve">   </w:t>
      </w:r>
      <w:r w:rsidR="00DF595B" w:rsidRPr="007A736E">
        <w:rPr>
          <w:rFonts w:ascii="TH Sarabun New" w:hAnsi="TH Sarabun New" w:cs="TH Sarabun New"/>
          <w:b/>
          <w:bCs/>
          <w:color w:val="auto"/>
          <w:sz w:val="36"/>
          <w:szCs w:val="36"/>
          <w:cs/>
        </w:rPr>
        <w:t>สถิติที่ใช้ในการวิเคราะห์ข้อมูล</w:t>
      </w:r>
      <w:r w:rsidR="00DF595B" w:rsidRPr="007A736E">
        <w:rPr>
          <w:rFonts w:ascii="TH Sarabun New" w:hAnsi="TH Sarabun New" w:cs="TH Sarabun New"/>
          <w:b/>
          <w:bCs/>
          <w:color w:val="auto"/>
          <w:sz w:val="36"/>
          <w:szCs w:val="36"/>
        </w:rPr>
        <w:t xml:space="preserve"> </w:t>
      </w:r>
    </w:p>
    <w:p w:rsidR="00DF595B" w:rsidRPr="0070090A" w:rsidRDefault="000739A7" w:rsidP="000739A7">
      <w:pPr>
        <w:pStyle w:val="Default"/>
        <w:jc w:val="thaiDistribute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  <w:cs/>
        </w:rPr>
        <w:t xml:space="preserve">    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ผู้วิจัยทำการวิเคราะห์ข้อมูลด้วยโปรแกรมสำเร็จรูปทางคอมพิวเตอร์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ดังนี้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DF595B" w:rsidRPr="0070090A" w:rsidRDefault="000739A7" w:rsidP="003E7207">
      <w:pPr>
        <w:pStyle w:val="Default"/>
        <w:jc w:val="thaiDistribute"/>
        <w:rPr>
          <w:rFonts w:ascii="TH Sarabun New" w:hAnsi="TH Sarabun New" w:cs="TH Sarabun New"/>
          <w:color w:val="auto"/>
          <w:sz w:val="32"/>
          <w:szCs w:val="32"/>
        </w:rPr>
      </w:pPr>
      <w:r w:rsidRPr="0070090A">
        <w:rPr>
          <w:rFonts w:ascii="TH Sarabun New" w:hAnsi="TH Sarabun New" w:cs="TH Sarabun New"/>
          <w:color w:val="auto"/>
          <w:sz w:val="32"/>
          <w:szCs w:val="32"/>
        </w:rPr>
        <w:t xml:space="preserve">    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ในการวิเคราะห์ข้อมูล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ผู้วิจัยใช้สถิติพรรณนา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(Descriptive Statistic)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ในการอธิบายและสรุปลักษณะทั่วไปของตัวแปรต่างๆ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โดยอาศัยค่าร้อยละ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(Percentage)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ค่าความถี่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(Frequency)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ค่าเฉลี่ย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(Mean)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และค่าเบี่ยงเบนมาตรฐาน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(Standard Deviation) 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  <w:cs/>
        </w:rPr>
        <w:t>โดยแสดงเป็นตารางพร้อมคำอธิบายตาราง</w:t>
      </w:r>
      <w:r w:rsidR="00DF595B" w:rsidRPr="0070090A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</w:p>
    <w:p w:rsidR="006266CD" w:rsidRPr="0070090A" w:rsidRDefault="006266CD" w:rsidP="007D2B06">
      <w:pPr>
        <w:rPr>
          <w:rFonts w:ascii="TH Sarabun New" w:hAnsi="TH Sarabun New" w:cs="TH Sarabun New"/>
        </w:rPr>
      </w:pPr>
    </w:p>
    <w:sectPr w:rsidR="006266CD" w:rsidRPr="0070090A" w:rsidSect="007A736E">
      <w:headerReference w:type="default" r:id="rId7"/>
      <w:pgSz w:w="12240" w:h="15840" w:code="1"/>
      <w:pgMar w:top="2160" w:right="1440" w:bottom="1440" w:left="2160" w:header="706" w:footer="706" w:gutter="0"/>
      <w:pgNumType w:start="2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750D" w:rsidRDefault="00DA750D" w:rsidP="005654A6">
      <w:r>
        <w:separator/>
      </w:r>
    </w:p>
  </w:endnote>
  <w:endnote w:type="continuationSeparator" w:id="0">
    <w:p w:rsidR="00DA750D" w:rsidRDefault="00DA750D" w:rsidP="00565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750D" w:rsidRDefault="00DA750D" w:rsidP="005654A6">
      <w:r>
        <w:separator/>
      </w:r>
    </w:p>
  </w:footnote>
  <w:footnote w:type="continuationSeparator" w:id="0">
    <w:p w:rsidR="00DA750D" w:rsidRDefault="00DA750D" w:rsidP="00565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4129220"/>
      <w:docPartObj>
        <w:docPartGallery w:val="Page Numbers (Top of Page)"/>
        <w:docPartUnique/>
      </w:docPartObj>
    </w:sdtPr>
    <w:sdtContent>
      <w:p w:rsidR="009112F0" w:rsidRDefault="009112F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112F0">
          <w:rPr>
            <w:noProof/>
            <w:lang w:val="th-TH"/>
          </w:rPr>
          <w:t>32</w:t>
        </w:r>
        <w:r>
          <w:fldChar w:fldCharType="end"/>
        </w:r>
      </w:p>
    </w:sdtContent>
  </w:sdt>
  <w:p w:rsidR="0082107C" w:rsidRDefault="008210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95B"/>
    <w:rsid w:val="000739A7"/>
    <w:rsid w:val="000D2B40"/>
    <w:rsid w:val="00140163"/>
    <w:rsid w:val="0017228B"/>
    <w:rsid w:val="001B2EEA"/>
    <w:rsid w:val="001E1AB3"/>
    <w:rsid w:val="0023058F"/>
    <w:rsid w:val="002319C1"/>
    <w:rsid w:val="002A60D7"/>
    <w:rsid w:val="002C2159"/>
    <w:rsid w:val="002D0168"/>
    <w:rsid w:val="002D4BEE"/>
    <w:rsid w:val="00310269"/>
    <w:rsid w:val="00351733"/>
    <w:rsid w:val="003E7207"/>
    <w:rsid w:val="00424AD4"/>
    <w:rsid w:val="00427733"/>
    <w:rsid w:val="00452914"/>
    <w:rsid w:val="004C7C64"/>
    <w:rsid w:val="004F503F"/>
    <w:rsid w:val="005654A6"/>
    <w:rsid w:val="005B3652"/>
    <w:rsid w:val="005C3A7E"/>
    <w:rsid w:val="006266CD"/>
    <w:rsid w:val="00662F6C"/>
    <w:rsid w:val="006E5419"/>
    <w:rsid w:val="0070090A"/>
    <w:rsid w:val="00702475"/>
    <w:rsid w:val="007A1098"/>
    <w:rsid w:val="007A736E"/>
    <w:rsid w:val="007D2B06"/>
    <w:rsid w:val="007D2CE3"/>
    <w:rsid w:val="0082107C"/>
    <w:rsid w:val="008E2FE7"/>
    <w:rsid w:val="008F3470"/>
    <w:rsid w:val="009112F0"/>
    <w:rsid w:val="00937AD6"/>
    <w:rsid w:val="009C2E5A"/>
    <w:rsid w:val="009C542D"/>
    <w:rsid w:val="00A07F11"/>
    <w:rsid w:val="00A20C3F"/>
    <w:rsid w:val="00B45297"/>
    <w:rsid w:val="00B47867"/>
    <w:rsid w:val="00B47BEC"/>
    <w:rsid w:val="00C75C2E"/>
    <w:rsid w:val="00CE034A"/>
    <w:rsid w:val="00D06A7C"/>
    <w:rsid w:val="00D16038"/>
    <w:rsid w:val="00D605D3"/>
    <w:rsid w:val="00D85C62"/>
    <w:rsid w:val="00D86316"/>
    <w:rsid w:val="00DA2F8C"/>
    <w:rsid w:val="00DA750D"/>
    <w:rsid w:val="00DB0537"/>
    <w:rsid w:val="00DF595B"/>
    <w:rsid w:val="00E03042"/>
    <w:rsid w:val="00E67F7A"/>
    <w:rsid w:val="00E731A2"/>
    <w:rsid w:val="00EB0DAD"/>
    <w:rsid w:val="00ED4CA4"/>
    <w:rsid w:val="00F46909"/>
    <w:rsid w:val="00FC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153D3B"/>
  <w15:docId w15:val="{A912D35D-3559-4058-9951-563536758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95B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595B"/>
    <w:pPr>
      <w:autoSpaceDE w:val="0"/>
      <w:autoSpaceDN w:val="0"/>
      <w:adjustRightInd w:val="0"/>
    </w:pPr>
    <w:rPr>
      <w:rFonts w:ascii="Angsana New" w:eastAsia="MS Mincho" w:hAnsi="Angsana New" w:cs="Angsana New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54A6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5654A6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5654A6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5654A6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58681-E35F-41DB-AF13-C5CD5243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โดมธราดล อนันตสาน</cp:lastModifiedBy>
  <cp:revision>8</cp:revision>
  <cp:lastPrinted>2023-02-15T02:24:00Z</cp:lastPrinted>
  <dcterms:created xsi:type="dcterms:W3CDTF">2018-12-18T00:20:00Z</dcterms:created>
  <dcterms:modified xsi:type="dcterms:W3CDTF">2023-02-27T02:45:00Z</dcterms:modified>
</cp:coreProperties>
</file>